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5FA1" w14:textId="77CFF86B" w:rsidR="006D5B09" w:rsidRPr="00FA2680" w:rsidRDefault="006D5B09" w:rsidP="006D5B09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FA2680">
        <w:rPr>
          <w:rFonts w:ascii="Times New Roman" w:hAnsi="Times New Roman" w:cs="Times New Roman"/>
          <w:b/>
          <w:bCs/>
          <w:sz w:val="26"/>
          <w:szCs w:val="26"/>
        </w:rPr>
        <w:t>DECRETO N. 7.33</w:t>
      </w:r>
      <w:r w:rsidR="008A450E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FA2680">
        <w:rPr>
          <w:rFonts w:ascii="Times New Roman" w:hAnsi="Times New Roman" w:cs="Times New Roman"/>
          <w:b/>
          <w:bCs/>
          <w:sz w:val="26"/>
          <w:szCs w:val="26"/>
        </w:rPr>
        <w:t xml:space="preserve">/2026 DE </w:t>
      </w:r>
      <w:r w:rsidR="00FA2680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93558E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A2680">
        <w:rPr>
          <w:rFonts w:ascii="Times New Roman" w:hAnsi="Times New Roman" w:cs="Times New Roman"/>
          <w:b/>
          <w:bCs/>
          <w:sz w:val="26"/>
          <w:szCs w:val="26"/>
        </w:rPr>
        <w:t xml:space="preserve"> DE </w:t>
      </w:r>
      <w:r w:rsidR="00FA2680">
        <w:rPr>
          <w:rFonts w:ascii="Times New Roman" w:hAnsi="Times New Roman" w:cs="Times New Roman"/>
          <w:b/>
          <w:bCs/>
          <w:sz w:val="26"/>
          <w:szCs w:val="26"/>
        </w:rPr>
        <w:t>AGOSTO</w:t>
      </w:r>
      <w:r w:rsidRPr="00FA2680">
        <w:rPr>
          <w:rFonts w:ascii="Times New Roman" w:hAnsi="Times New Roman" w:cs="Times New Roman"/>
          <w:b/>
          <w:bCs/>
          <w:sz w:val="26"/>
          <w:szCs w:val="26"/>
        </w:rPr>
        <w:t xml:space="preserve"> DE 2026.</w:t>
      </w:r>
    </w:p>
    <w:p w14:paraId="35B19E61" w14:textId="77777777" w:rsidR="006D5B09" w:rsidRPr="009D0761" w:rsidRDefault="006D5B09" w:rsidP="006D5B09">
      <w:pPr>
        <w:rPr>
          <w:rFonts w:ascii="Times New Roman" w:hAnsi="Times New Roman" w:cs="Times New Roman"/>
        </w:rPr>
      </w:pPr>
    </w:p>
    <w:p w14:paraId="061C0088" w14:textId="7905A89E" w:rsidR="006D5B09" w:rsidRPr="009D0761" w:rsidRDefault="006D5B09" w:rsidP="006D5B09">
      <w:pPr>
        <w:ind w:left="2268"/>
        <w:jc w:val="both"/>
        <w:rPr>
          <w:rFonts w:ascii="Times New Roman" w:hAnsi="Times New Roman" w:cs="Times New Roman"/>
          <w:b/>
          <w:bCs/>
        </w:rPr>
      </w:pPr>
      <w:r w:rsidRPr="009D0761">
        <w:rPr>
          <w:rFonts w:ascii="Times New Roman" w:hAnsi="Times New Roman" w:cs="Times New Roman"/>
          <w:b/>
          <w:bCs/>
        </w:rPr>
        <w:t>NOMEIA MEMBROS PARA COMPOR O CONSELHO MUNICIPAL DE DEFESA DO MEIO AMBIENTE – COMDEMA</w:t>
      </w:r>
      <w:r w:rsidR="00A97572" w:rsidRPr="009D0761">
        <w:rPr>
          <w:rFonts w:ascii="Times New Roman" w:hAnsi="Times New Roman" w:cs="Times New Roman"/>
          <w:b/>
          <w:bCs/>
        </w:rPr>
        <w:t>,</w:t>
      </w:r>
      <w:r w:rsidRPr="009D0761">
        <w:rPr>
          <w:rFonts w:ascii="Times New Roman" w:hAnsi="Times New Roman" w:cs="Times New Roman"/>
          <w:b/>
          <w:bCs/>
        </w:rPr>
        <w:t xml:space="preserve"> DO MUNICÍPIO DE JARDINÓPOLIS/SC E DÁ OUTRAS PROVIDÊNCIAS</w:t>
      </w:r>
    </w:p>
    <w:p w14:paraId="4E0F62A1" w14:textId="77777777" w:rsidR="006D5B09" w:rsidRPr="009D0761" w:rsidRDefault="006D5B09" w:rsidP="006D5B09">
      <w:pPr>
        <w:rPr>
          <w:rFonts w:ascii="Times New Roman" w:hAnsi="Times New Roman" w:cs="Times New Roman"/>
          <w:b/>
          <w:bCs/>
        </w:rPr>
      </w:pPr>
    </w:p>
    <w:p w14:paraId="675C8882" w14:textId="11CF43EE" w:rsidR="006D5B09" w:rsidRPr="009D0761" w:rsidRDefault="006D5B09" w:rsidP="00A97572">
      <w:pPr>
        <w:ind w:firstLine="708"/>
        <w:jc w:val="both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 xml:space="preserve">O PREFEITO MUNICIPAL DE JARDINÓPOLIS, ESTADO DE SANTA CATARINA, </w:t>
      </w:r>
      <w:r w:rsidR="009D0761" w:rsidRPr="009D0761">
        <w:rPr>
          <w:rFonts w:ascii="Times New Roman" w:hAnsi="Times New Roman" w:cs="Times New Roman"/>
        </w:rPr>
        <w:t xml:space="preserve">no uso </w:t>
      </w:r>
      <w:r w:rsidRPr="009D0761">
        <w:rPr>
          <w:rFonts w:ascii="Times New Roman" w:hAnsi="Times New Roman" w:cs="Times New Roman"/>
        </w:rPr>
        <w:t xml:space="preserve">da competência que lhe confere o inciso </w:t>
      </w:r>
      <w:r w:rsidR="00A97572" w:rsidRPr="009D0761">
        <w:rPr>
          <w:rFonts w:ascii="Times New Roman" w:hAnsi="Times New Roman" w:cs="Times New Roman"/>
        </w:rPr>
        <w:t>IV</w:t>
      </w:r>
      <w:r w:rsidRPr="009D0761">
        <w:rPr>
          <w:rFonts w:ascii="Times New Roman" w:hAnsi="Times New Roman" w:cs="Times New Roman"/>
        </w:rPr>
        <w:t>, do art. 7</w:t>
      </w:r>
      <w:r w:rsidR="00A97572" w:rsidRPr="009D0761">
        <w:rPr>
          <w:rFonts w:ascii="Times New Roman" w:hAnsi="Times New Roman" w:cs="Times New Roman"/>
        </w:rPr>
        <w:t>1</w:t>
      </w:r>
      <w:r w:rsidRPr="009D0761">
        <w:rPr>
          <w:rFonts w:ascii="Times New Roman" w:hAnsi="Times New Roman" w:cs="Times New Roman"/>
        </w:rPr>
        <w:t>, da Lei Orgânica Municipal, e considerando a</w:t>
      </w:r>
      <w:r w:rsidR="00A97572" w:rsidRPr="009D0761">
        <w:rPr>
          <w:rFonts w:ascii="Times New Roman" w:hAnsi="Times New Roman" w:cs="Times New Roman"/>
        </w:rPr>
        <w:t xml:space="preserve"> Lei Complementar n. 104, de 15 de agosto de 2022, alterada por meio da Lei Complementar n. 142, de 17 de julho de 2026,</w:t>
      </w:r>
    </w:p>
    <w:p w14:paraId="138EC36E" w14:textId="38C7E302" w:rsidR="006D5B09" w:rsidRPr="009D0761" w:rsidRDefault="006D5B09" w:rsidP="006D5B09">
      <w:pPr>
        <w:rPr>
          <w:rFonts w:ascii="Times New Roman" w:hAnsi="Times New Roman" w:cs="Times New Roman"/>
          <w:b/>
          <w:bCs/>
        </w:rPr>
      </w:pPr>
      <w:r w:rsidRPr="009D0761">
        <w:rPr>
          <w:rFonts w:ascii="Times New Roman" w:hAnsi="Times New Roman" w:cs="Times New Roman"/>
          <w:b/>
          <w:bCs/>
        </w:rPr>
        <w:t>DECRETA:</w:t>
      </w:r>
    </w:p>
    <w:p w14:paraId="08FEDA02" w14:textId="325B10B9" w:rsidR="006D5B09" w:rsidRPr="009D0761" w:rsidRDefault="006D5B09" w:rsidP="009D0761">
      <w:pPr>
        <w:ind w:firstLine="708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>Art. 1º Ficam nomeados os membros para comporem o Conselho Municipal de Defesa do Meio Ambiente – COMDEMA, com a seguinte composição:</w:t>
      </w:r>
    </w:p>
    <w:p w14:paraId="3A37A24C" w14:textId="4ED64D1E" w:rsidR="006D5B09" w:rsidRPr="009D0761" w:rsidRDefault="006D5B09" w:rsidP="006D5B09">
      <w:pPr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  <w:b/>
          <w:bCs/>
        </w:rPr>
        <w:t xml:space="preserve">I </w:t>
      </w:r>
      <w:r w:rsidR="00252A88" w:rsidRPr="009D0761">
        <w:rPr>
          <w:rFonts w:ascii="Times New Roman" w:hAnsi="Times New Roman" w:cs="Times New Roman"/>
          <w:b/>
          <w:bCs/>
        </w:rPr>
        <w:t>–</w:t>
      </w:r>
      <w:r w:rsidRPr="009D0761">
        <w:rPr>
          <w:rFonts w:ascii="Times New Roman" w:hAnsi="Times New Roman" w:cs="Times New Roman"/>
          <w:b/>
          <w:bCs/>
        </w:rPr>
        <w:t xml:space="preserve"> </w:t>
      </w:r>
      <w:r w:rsidR="00252A88" w:rsidRPr="009D0761">
        <w:rPr>
          <w:rFonts w:ascii="Times New Roman" w:hAnsi="Times New Roman" w:cs="Times New Roman"/>
          <w:b/>
          <w:bCs/>
        </w:rPr>
        <w:t>REPRESENTANTES DO PODER PÚBLICO</w:t>
      </w:r>
      <w:r w:rsidRPr="009D0761">
        <w:rPr>
          <w:rFonts w:ascii="Times New Roman" w:hAnsi="Times New Roman" w:cs="Times New Roman"/>
        </w:rPr>
        <w:t>:</w:t>
      </w:r>
    </w:p>
    <w:p w14:paraId="55153F0F" w14:textId="23D52DA6" w:rsidR="006D5B09" w:rsidRDefault="001949BD" w:rsidP="00FA2680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A2680">
        <w:rPr>
          <w:rFonts w:ascii="Times New Roman" w:hAnsi="Times New Roman" w:cs="Times New Roman"/>
        </w:rPr>
        <w:t xml:space="preserve">Representantes da Secretaria de Agricultura e Meio Ambiente: </w:t>
      </w:r>
      <w:r w:rsidR="001979CC" w:rsidRPr="00FA2680">
        <w:rPr>
          <w:rFonts w:ascii="Times New Roman" w:hAnsi="Times New Roman" w:cs="Times New Roman"/>
        </w:rPr>
        <w:t xml:space="preserve"> </w:t>
      </w:r>
      <w:r w:rsidR="00FA2680" w:rsidRPr="00FA2680">
        <w:rPr>
          <w:rFonts w:ascii="Times New Roman" w:hAnsi="Times New Roman" w:cs="Times New Roman"/>
        </w:rPr>
        <w:t xml:space="preserve">Adelmo Luiz Valenza: Titular. </w:t>
      </w:r>
      <w:r w:rsidR="001979CC" w:rsidRPr="00FA2680">
        <w:rPr>
          <w:rFonts w:ascii="Times New Roman" w:hAnsi="Times New Roman" w:cs="Times New Roman"/>
        </w:rPr>
        <w:t>Graziela das Graças Sônego – Suplente;</w:t>
      </w:r>
    </w:p>
    <w:p w14:paraId="261B94D3" w14:textId="77777777" w:rsidR="00FA2680" w:rsidRPr="00FA2680" w:rsidRDefault="00FA2680" w:rsidP="00FA2680">
      <w:pPr>
        <w:pStyle w:val="PargrafodaLista"/>
        <w:jc w:val="both"/>
        <w:rPr>
          <w:rFonts w:ascii="Times New Roman" w:hAnsi="Times New Roman" w:cs="Times New Roman"/>
        </w:rPr>
      </w:pPr>
    </w:p>
    <w:p w14:paraId="0CC1EFE9" w14:textId="77777777" w:rsidR="00FA2680" w:rsidRDefault="00FA2680" w:rsidP="009D076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A2680">
        <w:rPr>
          <w:rFonts w:ascii="Times New Roman" w:hAnsi="Times New Roman" w:cs="Times New Roman"/>
        </w:rPr>
        <w:t>Representante da Epagri: Claudinei Marino Nossal – Titular. -Representante da CASAN: Paulo Beal -Suplente;</w:t>
      </w:r>
    </w:p>
    <w:p w14:paraId="071D81E8" w14:textId="77777777" w:rsidR="00FA2680" w:rsidRPr="00FA2680" w:rsidRDefault="00FA2680" w:rsidP="00FA2680">
      <w:pPr>
        <w:pStyle w:val="PargrafodaLista"/>
        <w:rPr>
          <w:rFonts w:ascii="Times New Roman" w:hAnsi="Times New Roman" w:cs="Times New Roman"/>
        </w:rPr>
      </w:pPr>
    </w:p>
    <w:p w14:paraId="2A508202" w14:textId="3FB2D0A2" w:rsidR="006D5B09" w:rsidRPr="00FA2680" w:rsidRDefault="001979CC" w:rsidP="009D0761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A2680">
        <w:rPr>
          <w:rFonts w:ascii="Times New Roman" w:hAnsi="Times New Roman" w:cs="Times New Roman"/>
        </w:rPr>
        <w:t xml:space="preserve">Representantes da </w:t>
      </w:r>
      <w:r w:rsidR="00FA2680" w:rsidRPr="00FA2680">
        <w:rPr>
          <w:rFonts w:ascii="Times New Roman" w:hAnsi="Times New Roman" w:cs="Times New Roman"/>
        </w:rPr>
        <w:t xml:space="preserve">Secretaria de Transportes, Obras e Serviços Público Municipal e </w:t>
      </w:r>
      <w:r w:rsidRPr="00FA2680">
        <w:rPr>
          <w:rFonts w:ascii="Times New Roman" w:hAnsi="Times New Roman" w:cs="Times New Roman"/>
        </w:rPr>
        <w:t>Defesa Civil: Paulo Rezende – Titular. Edson Marcos Maria – Suplente.</w:t>
      </w:r>
    </w:p>
    <w:p w14:paraId="249B497D" w14:textId="77777777" w:rsidR="00FA2680" w:rsidRDefault="00A97572" w:rsidP="006D5B09">
      <w:pPr>
        <w:rPr>
          <w:rFonts w:ascii="Times New Roman" w:hAnsi="Times New Roman" w:cs="Times New Roman"/>
          <w:b/>
          <w:bCs/>
        </w:rPr>
      </w:pPr>
      <w:r w:rsidRPr="009D0761">
        <w:rPr>
          <w:rFonts w:ascii="Times New Roman" w:hAnsi="Times New Roman" w:cs="Times New Roman"/>
          <w:b/>
          <w:bCs/>
        </w:rPr>
        <w:t>II – REPRESENTANTES DA SOCIEDADE CIVIL:</w:t>
      </w:r>
    </w:p>
    <w:p w14:paraId="45F55B79" w14:textId="0600DE26" w:rsidR="006D5B09" w:rsidRPr="00FA2680" w:rsidRDefault="006D5B09" w:rsidP="00FA2680">
      <w:pPr>
        <w:ind w:firstLine="708"/>
        <w:rPr>
          <w:rFonts w:ascii="Times New Roman" w:hAnsi="Times New Roman" w:cs="Times New Roman"/>
          <w:b/>
          <w:bCs/>
        </w:rPr>
      </w:pPr>
      <w:r w:rsidRPr="009D0761">
        <w:rPr>
          <w:rFonts w:ascii="Times New Roman" w:hAnsi="Times New Roman" w:cs="Times New Roman"/>
        </w:rPr>
        <w:t xml:space="preserve">a) </w:t>
      </w:r>
      <w:r w:rsidR="00FA2680">
        <w:rPr>
          <w:rFonts w:ascii="Times New Roman" w:hAnsi="Times New Roman" w:cs="Times New Roman"/>
        </w:rPr>
        <w:t>Domingos Marmentini</w:t>
      </w:r>
      <w:r w:rsidR="001979CC" w:rsidRPr="009D0761">
        <w:rPr>
          <w:rFonts w:ascii="Times New Roman" w:hAnsi="Times New Roman" w:cs="Times New Roman"/>
        </w:rPr>
        <w:t xml:space="preserve"> – Titular.</w:t>
      </w:r>
      <w:r w:rsidR="0093558E">
        <w:rPr>
          <w:rFonts w:ascii="Times New Roman" w:hAnsi="Times New Roman" w:cs="Times New Roman"/>
        </w:rPr>
        <w:t xml:space="preserve"> Diogo Grando </w:t>
      </w:r>
      <w:r w:rsidR="001979CC" w:rsidRPr="009D0761">
        <w:rPr>
          <w:rFonts w:ascii="Times New Roman" w:hAnsi="Times New Roman" w:cs="Times New Roman"/>
        </w:rPr>
        <w:t>– Suplente.</w:t>
      </w:r>
    </w:p>
    <w:p w14:paraId="3EE94159" w14:textId="1BDA4BBC" w:rsidR="001979CC" w:rsidRPr="009D0761" w:rsidRDefault="001979CC" w:rsidP="00FA2680">
      <w:pPr>
        <w:ind w:firstLine="708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 xml:space="preserve">b) Januário Moterle – Titular. </w:t>
      </w:r>
      <w:r w:rsidR="0093558E">
        <w:rPr>
          <w:rFonts w:ascii="Times New Roman" w:hAnsi="Times New Roman" w:cs="Times New Roman"/>
        </w:rPr>
        <w:t>Marcos Alberti</w:t>
      </w:r>
      <w:r w:rsidRPr="009D0761">
        <w:rPr>
          <w:rFonts w:ascii="Times New Roman" w:hAnsi="Times New Roman" w:cs="Times New Roman"/>
        </w:rPr>
        <w:t>: Suplente.</w:t>
      </w:r>
    </w:p>
    <w:p w14:paraId="70C3167B" w14:textId="665DD322" w:rsidR="006D5B09" w:rsidRPr="009D0761" w:rsidRDefault="001979CC" w:rsidP="00FA2680">
      <w:pPr>
        <w:ind w:firstLine="708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>c)</w:t>
      </w:r>
      <w:r w:rsidR="00A97572" w:rsidRPr="009D0761">
        <w:rPr>
          <w:rFonts w:ascii="Times New Roman" w:hAnsi="Times New Roman" w:cs="Times New Roman"/>
        </w:rPr>
        <w:t xml:space="preserve"> </w:t>
      </w:r>
      <w:r w:rsidR="0093558E">
        <w:rPr>
          <w:rFonts w:ascii="Times New Roman" w:hAnsi="Times New Roman" w:cs="Times New Roman"/>
        </w:rPr>
        <w:t>Catiane Fuzinatto</w:t>
      </w:r>
      <w:r w:rsidR="00A97572" w:rsidRPr="009D0761">
        <w:rPr>
          <w:rFonts w:ascii="Times New Roman" w:hAnsi="Times New Roman" w:cs="Times New Roman"/>
        </w:rPr>
        <w:t xml:space="preserve">– Titular. </w:t>
      </w:r>
      <w:r w:rsidR="0093558E">
        <w:rPr>
          <w:rFonts w:ascii="Times New Roman" w:hAnsi="Times New Roman" w:cs="Times New Roman"/>
        </w:rPr>
        <w:t>Jaiane Cima</w:t>
      </w:r>
      <w:r w:rsidR="00A97572" w:rsidRPr="009D0761">
        <w:rPr>
          <w:rFonts w:ascii="Times New Roman" w:hAnsi="Times New Roman" w:cs="Times New Roman"/>
        </w:rPr>
        <w:t>– Suplente.</w:t>
      </w:r>
    </w:p>
    <w:p w14:paraId="3D5FED5B" w14:textId="77777777" w:rsidR="006D5B09" w:rsidRPr="009D0761" w:rsidRDefault="006D5B09" w:rsidP="009D0761">
      <w:pPr>
        <w:ind w:firstLine="708"/>
        <w:jc w:val="both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>Art. 2º As funções dos membros do Conselho serão consideradas de relevante interesse público e exercidas sem ônus para o município.</w:t>
      </w:r>
    </w:p>
    <w:p w14:paraId="24218E08" w14:textId="7D5F93DF" w:rsidR="006D5B09" w:rsidRPr="009D0761" w:rsidRDefault="006D5B09" w:rsidP="009D0761">
      <w:pPr>
        <w:ind w:firstLine="708"/>
        <w:jc w:val="both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>Art. 3º Este Decreto entra em vigor na data de sua publicação</w:t>
      </w:r>
      <w:r w:rsidR="00A97572" w:rsidRPr="009D0761">
        <w:rPr>
          <w:rFonts w:ascii="Times New Roman" w:hAnsi="Times New Roman" w:cs="Times New Roman"/>
        </w:rPr>
        <w:t>.</w:t>
      </w:r>
    </w:p>
    <w:p w14:paraId="00F6CDD0" w14:textId="17425259" w:rsidR="0093558E" w:rsidRPr="009D0761" w:rsidRDefault="00A97572" w:rsidP="0093558E">
      <w:pPr>
        <w:ind w:firstLine="708"/>
        <w:jc w:val="both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 xml:space="preserve">Jardinópolis/SC, </w:t>
      </w:r>
      <w:r w:rsidR="00FA2680">
        <w:rPr>
          <w:rFonts w:ascii="Times New Roman" w:hAnsi="Times New Roman" w:cs="Times New Roman"/>
        </w:rPr>
        <w:t>1</w:t>
      </w:r>
      <w:r w:rsidR="0093558E">
        <w:rPr>
          <w:rFonts w:ascii="Times New Roman" w:hAnsi="Times New Roman" w:cs="Times New Roman"/>
        </w:rPr>
        <w:t>7</w:t>
      </w:r>
      <w:r w:rsidRPr="009D0761">
        <w:rPr>
          <w:rFonts w:ascii="Times New Roman" w:hAnsi="Times New Roman" w:cs="Times New Roman"/>
        </w:rPr>
        <w:t xml:space="preserve"> de </w:t>
      </w:r>
      <w:r w:rsidR="00FA2680">
        <w:rPr>
          <w:rFonts w:ascii="Times New Roman" w:hAnsi="Times New Roman" w:cs="Times New Roman"/>
        </w:rPr>
        <w:t>agosto</w:t>
      </w:r>
      <w:r w:rsidRPr="009D0761">
        <w:rPr>
          <w:rFonts w:ascii="Times New Roman" w:hAnsi="Times New Roman" w:cs="Times New Roman"/>
        </w:rPr>
        <w:t xml:space="preserve"> de 2026.</w:t>
      </w:r>
    </w:p>
    <w:p w14:paraId="29DDB1ED" w14:textId="3CF65C8D" w:rsidR="006D5B09" w:rsidRPr="009D0761" w:rsidRDefault="00A97572" w:rsidP="009D0761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  <w:b/>
          <w:bCs/>
        </w:rPr>
        <w:t>SADI GOMES FERREIRA</w:t>
      </w:r>
    </w:p>
    <w:p w14:paraId="6310AE6D" w14:textId="120066CA" w:rsidR="009D0761" w:rsidRPr="009D0761" w:rsidRDefault="00A97572" w:rsidP="009D0761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>Prefeito Municipal</w:t>
      </w:r>
    </w:p>
    <w:p w14:paraId="131DC5D7" w14:textId="77777777" w:rsidR="009D0761" w:rsidRPr="009D0761" w:rsidRDefault="009D0761" w:rsidP="00A9757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14:paraId="1B89446D" w14:textId="628B53D7" w:rsidR="009D0761" w:rsidRPr="009D0761" w:rsidRDefault="009D0761" w:rsidP="00A97572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9D0761">
        <w:rPr>
          <w:rFonts w:ascii="Times New Roman" w:hAnsi="Times New Roman" w:cs="Times New Roman"/>
        </w:rPr>
        <w:t>Registrada e Publicad</w:t>
      </w:r>
      <w:r>
        <w:rPr>
          <w:rFonts w:ascii="Times New Roman" w:hAnsi="Times New Roman" w:cs="Times New Roman"/>
        </w:rPr>
        <w:t>a</w:t>
      </w:r>
      <w:r w:rsidRPr="009D0761">
        <w:rPr>
          <w:rFonts w:ascii="Times New Roman" w:hAnsi="Times New Roman" w:cs="Times New Roman"/>
        </w:rPr>
        <w:t xml:space="preserve"> na data supra, nos termos da Lei Municipal n. 988/2017.</w:t>
      </w:r>
    </w:p>
    <w:sectPr w:rsidR="009D0761" w:rsidRPr="009D07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836EA"/>
    <w:multiLevelType w:val="hybridMultilevel"/>
    <w:tmpl w:val="6D8896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95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09"/>
    <w:rsid w:val="001949BD"/>
    <w:rsid w:val="001979CC"/>
    <w:rsid w:val="00217348"/>
    <w:rsid w:val="00252A88"/>
    <w:rsid w:val="00465F13"/>
    <w:rsid w:val="006D5B09"/>
    <w:rsid w:val="0084204E"/>
    <w:rsid w:val="008A450E"/>
    <w:rsid w:val="0093558E"/>
    <w:rsid w:val="009D0761"/>
    <w:rsid w:val="00A43B6D"/>
    <w:rsid w:val="00A97572"/>
    <w:rsid w:val="00D4286B"/>
    <w:rsid w:val="00E82869"/>
    <w:rsid w:val="00E8310C"/>
    <w:rsid w:val="00E94966"/>
    <w:rsid w:val="00FA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D64F"/>
  <w15:chartTrackingRefBased/>
  <w15:docId w15:val="{21425AC4-177B-450E-B88A-B05CFBD6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D5B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B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B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B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B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B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B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B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B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5B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B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B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B0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B0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B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B0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B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B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5B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D5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B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5B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D5B0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5B0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D5B0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B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B0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5B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Sirlei Veiga</dc:creator>
  <cp:keywords/>
  <dc:description/>
  <cp:lastModifiedBy>Cliente</cp:lastModifiedBy>
  <cp:revision>7</cp:revision>
  <cp:lastPrinted>2026-08-10T11:56:00Z</cp:lastPrinted>
  <dcterms:created xsi:type="dcterms:W3CDTF">2026-08-10T11:54:00Z</dcterms:created>
  <dcterms:modified xsi:type="dcterms:W3CDTF">2026-08-17T16:16:00Z</dcterms:modified>
</cp:coreProperties>
</file>