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6B10D6" w:rsidRDefault="00265B33" w:rsidP="00D00C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14:paraId="27F1AEC8" w14:textId="51456394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DECRETO Nº</w:t>
      </w:r>
      <w:r w:rsidR="00EB14C5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7</w:t>
      </w:r>
      <w:r w:rsidR="00BC6CBC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.2</w:t>
      </w:r>
      <w:r w:rsidR="006B10D6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97</w:t>
      </w:r>
      <w:r w:rsidR="00C36692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/202</w:t>
      </w:r>
      <w:r w:rsidR="00D74631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6</w:t>
      </w:r>
      <w:r w:rsidR="00085C71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DE</w:t>
      </w:r>
      <w:r w:rsidR="00C36692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="006B10D6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26</w:t>
      </w:r>
      <w:r w:rsidR="006E2CC2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DE</w:t>
      </w:r>
      <w:r w:rsidR="00B62BAC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JUNHO</w:t>
      </w:r>
      <w:r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DE 202</w:t>
      </w:r>
      <w:r w:rsidR="00D74631"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6</w:t>
      </w:r>
      <w:r w:rsidRPr="006B10D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6B10D6" w:rsidRDefault="00C07E75" w:rsidP="00D00C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14:paraId="6E5D00F9" w14:textId="279B5FDF" w:rsidR="005C045C" w:rsidRPr="006B10D6" w:rsidRDefault="005C045C" w:rsidP="00D0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B9AF5B" w14:textId="77777777" w:rsidR="002562A0" w:rsidRPr="006B10D6" w:rsidRDefault="002562A0" w:rsidP="00D0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FB4C05" w14:textId="57711E57" w:rsidR="005C045C" w:rsidRPr="006B10D6" w:rsidRDefault="005C045C" w:rsidP="00D00C0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DISPÕE SOBRE A ABERTURA DE </w:t>
      </w:r>
      <w:r w:rsidR="00B13F04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CRÉDITO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ADICIONAL SUPLEMENTAR NO ORÇAMENTO 202</w:t>
      </w:r>
      <w:r w:rsidR="00D74631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MUNICÍPIO DE JARDINOPOLIS E DÁ OUTRAS PROVIDÊNCIAS</w:t>
      </w:r>
      <w:r w:rsidR="009D4BE4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8229BDB" w14:textId="77777777" w:rsidR="00D45963" w:rsidRPr="006B10D6" w:rsidRDefault="00D45963" w:rsidP="00D00C0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9FFD29" w14:textId="77777777" w:rsidR="009D4BE4" w:rsidRPr="006B10D6" w:rsidRDefault="009D4BE4" w:rsidP="00D00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BFE137" w14:textId="77777777" w:rsidR="005C045C" w:rsidRPr="006B10D6" w:rsidRDefault="005C045C" w:rsidP="00D00C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2FDFAF" w14:textId="709FA37F" w:rsidR="00C36692" w:rsidRPr="006B10D6" w:rsidRDefault="00670BDD" w:rsidP="00D00C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0D6">
        <w:rPr>
          <w:rFonts w:ascii="Times New Roman" w:hAnsi="Times New Roman" w:cs="Times New Roman"/>
          <w:b/>
          <w:bCs/>
          <w:sz w:val="24"/>
          <w:szCs w:val="24"/>
        </w:rPr>
        <w:t>SADI GOMES FERREIRA</w:t>
      </w:r>
      <w:r w:rsidR="00C36692" w:rsidRPr="006B10D6">
        <w:rPr>
          <w:rFonts w:ascii="Times New Roman" w:hAnsi="Times New Roman" w:cs="Times New Roman"/>
          <w:sz w:val="24"/>
          <w:szCs w:val="24"/>
        </w:rPr>
        <w:t>, Prefeito Municipal do Município de Jardinópolis, Estado de Santa Catarina, no uso de suas atribuições de</w:t>
      </w:r>
      <w:r w:rsidR="005254F4" w:rsidRPr="006B10D6">
        <w:rPr>
          <w:rFonts w:ascii="Times New Roman" w:hAnsi="Times New Roman" w:cs="Times New Roman"/>
          <w:sz w:val="24"/>
          <w:szCs w:val="24"/>
        </w:rPr>
        <w:t xml:space="preserve"> acordo com o </w:t>
      </w:r>
      <w:r w:rsidR="00D00C04" w:rsidRPr="006B10D6">
        <w:rPr>
          <w:rFonts w:ascii="Times New Roman" w:hAnsi="Times New Roman" w:cs="Times New Roman"/>
          <w:sz w:val="24"/>
          <w:szCs w:val="24"/>
        </w:rPr>
        <w:t>art.</w:t>
      </w:r>
      <w:r w:rsidR="005254F4" w:rsidRPr="006B10D6">
        <w:rPr>
          <w:rFonts w:ascii="Times New Roman" w:hAnsi="Times New Roman" w:cs="Times New Roman"/>
          <w:sz w:val="24"/>
          <w:szCs w:val="24"/>
        </w:rPr>
        <w:t xml:space="preserve"> 5º, da lei 1.2</w:t>
      </w:r>
      <w:r w:rsidR="00D74631" w:rsidRPr="006B10D6">
        <w:rPr>
          <w:rFonts w:ascii="Times New Roman" w:hAnsi="Times New Roman" w:cs="Times New Roman"/>
          <w:sz w:val="24"/>
          <w:szCs w:val="24"/>
        </w:rPr>
        <w:t>4</w:t>
      </w:r>
      <w:r w:rsidR="005254F4" w:rsidRPr="006B10D6">
        <w:rPr>
          <w:rFonts w:ascii="Times New Roman" w:hAnsi="Times New Roman" w:cs="Times New Roman"/>
          <w:sz w:val="24"/>
          <w:szCs w:val="24"/>
        </w:rPr>
        <w:t>6</w:t>
      </w:r>
      <w:r w:rsidR="00C36692" w:rsidRPr="006B10D6">
        <w:rPr>
          <w:rFonts w:ascii="Times New Roman" w:hAnsi="Times New Roman" w:cs="Times New Roman"/>
          <w:sz w:val="24"/>
          <w:szCs w:val="24"/>
        </w:rPr>
        <w:t>/2</w:t>
      </w:r>
      <w:r w:rsidR="00D74631" w:rsidRPr="006B10D6">
        <w:rPr>
          <w:rFonts w:ascii="Times New Roman" w:hAnsi="Times New Roman" w:cs="Times New Roman"/>
          <w:sz w:val="24"/>
          <w:szCs w:val="24"/>
        </w:rPr>
        <w:t>5</w:t>
      </w:r>
      <w:r w:rsidR="00C36692" w:rsidRPr="006B10D6">
        <w:rPr>
          <w:rFonts w:ascii="Times New Roman" w:hAnsi="Times New Roman" w:cs="Times New Roman"/>
          <w:sz w:val="24"/>
          <w:szCs w:val="24"/>
        </w:rPr>
        <w:t xml:space="preserve"> de </w:t>
      </w:r>
      <w:r w:rsidR="005254F4" w:rsidRPr="006B10D6">
        <w:rPr>
          <w:rFonts w:ascii="Times New Roman" w:hAnsi="Times New Roman" w:cs="Times New Roman"/>
          <w:sz w:val="24"/>
          <w:szCs w:val="24"/>
        </w:rPr>
        <w:t>0</w:t>
      </w:r>
      <w:r w:rsidR="00D74631" w:rsidRPr="006B10D6">
        <w:rPr>
          <w:rFonts w:ascii="Times New Roman" w:hAnsi="Times New Roman" w:cs="Times New Roman"/>
          <w:sz w:val="24"/>
          <w:szCs w:val="24"/>
        </w:rPr>
        <w:t>6</w:t>
      </w:r>
      <w:r w:rsidR="00C36692" w:rsidRPr="006B10D6">
        <w:rPr>
          <w:rFonts w:ascii="Times New Roman" w:hAnsi="Times New Roman" w:cs="Times New Roman"/>
          <w:sz w:val="24"/>
          <w:szCs w:val="24"/>
        </w:rPr>
        <w:t xml:space="preserve"> de </w:t>
      </w:r>
      <w:r w:rsidR="00D74631" w:rsidRPr="006B10D6">
        <w:rPr>
          <w:rFonts w:ascii="Times New Roman" w:hAnsi="Times New Roman" w:cs="Times New Roman"/>
          <w:sz w:val="24"/>
          <w:szCs w:val="24"/>
        </w:rPr>
        <w:t>nove</w:t>
      </w:r>
      <w:r w:rsidR="00D00C04" w:rsidRPr="006B10D6">
        <w:rPr>
          <w:rFonts w:ascii="Times New Roman" w:hAnsi="Times New Roman" w:cs="Times New Roman"/>
          <w:sz w:val="24"/>
          <w:szCs w:val="24"/>
        </w:rPr>
        <w:t>mbro</w:t>
      </w:r>
      <w:r w:rsidR="00C36692" w:rsidRPr="006B10D6">
        <w:rPr>
          <w:rFonts w:ascii="Times New Roman" w:hAnsi="Times New Roman" w:cs="Times New Roman"/>
          <w:sz w:val="24"/>
          <w:szCs w:val="24"/>
        </w:rPr>
        <w:t xml:space="preserve"> de 202</w:t>
      </w:r>
      <w:r w:rsidR="00D74631" w:rsidRPr="006B10D6">
        <w:rPr>
          <w:rFonts w:ascii="Times New Roman" w:hAnsi="Times New Roman" w:cs="Times New Roman"/>
          <w:sz w:val="24"/>
          <w:szCs w:val="24"/>
        </w:rPr>
        <w:t>5</w:t>
      </w:r>
      <w:r w:rsidR="00C36692" w:rsidRPr="006B10D6">
        <w:rPr>
          <w:rFonts w:ascii="Times New Roman" w:hAnsi="Times New Roman" w:cs="Times New Roman"/>
          <w:sz w:val="24"/>
          <w:szCs w:val="24"/>
        </w:rPr>
        <w:t>.</w:t>
      </w:r>
    </w:p>
    <w:p w14:paraId="7711A9E6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BAFE119" w14:textId="77777777" w:rsidR="005C045C" w:rsidRPr="006B10D6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902BA96" w14:textId="663E0820" w:rsidR="00D345FC" w:rsidRPr="006B10D6" w:rsidRDefault="005C045C" w:rsidP="00D345F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0D6">
        <w:rPr>
          <w:rFonts w:ascii="Times New Roman" w:hAnsi="Times New Roman" w:cs="Times New Roman"/>
          <w:b/>
          <w:sz w:val="24"/>
          <w:szCs w:val="24"/>
        </w:rPr>
        <w:t>Art. 1º</w:t>
      </w:r>
      <w:r w:rsidRPr="006B10D6">
        <w:rPr>
          <w:rFonts w:ascii="Times New Roman" w:hAnsi="Times New Roman" w:cs="Times New Roman"/>
          <w:sz w:val="24"/>
          <w:szCs w:val="24"/>
        </w:rPr>
        <w:t xml:space="preserve"> - Fica aberto crédito suplementar, no orçame</w:t>
      </w:r>
      <w:r w:rsidR="002B6DBF" w:rsidRPr="006B10D6">
        <w:rPr>
          <w:rFonts w:ascii="Times New Roman" w:hAnsi="Times New Roman" w:cs="Times New Roman"/>
          <w:sz w:val="24"/>
          <w:szCs w:val="24"/>
        </w:rPr>
        <w:t xml:space="preserve">nto </w:t>
      </w:r>
      <w:r w:rsidRPr="006B10D6">
        <w:rPr>
          <w:rFonts w:ascii="Times New Roman" w:hAnsi="Times New Roman" w:cs="Times New Roman"/>
          <w:sz w:val="24"/>
          <w:szCs w:val="24"/>
        </w:rPr>
        <w:t>do Municípi</w:t>
      </w:r>
      <w:r w:rsidR="00BD527D" w:rsidRPr="006B10D6">
        <w:rPr>
          <w:rFonts w:ascii="Times New Roman" w:hAnsi="Times New Roman" w:cs="Times New Roman"/>
          <w:sz w:val="24"/>
          <w:szCs w:val="24"/>
        </w:rPr>
        <w:t xml:space="preserve">o de Jardinópolis, no valor de </w:t>
      </w:r>
      <w:r w:rsidR="00D345FC" w:rsidRPr="006B10D6">
        <w:rPr>
          <w:rFonts w:ascii="Times New Roman" w:hAnsi="Times New Roman" w:cs="Times New Roman"/>
          <w:sz w:val="24"/>
          <w:szCs w:val="24"/>
        </w:rPr>
        <w:t xml:space="preserve">R$ </w:t>
      </w:r>
      <w:r w:rsidR="006B10D6" w:rsidRPr="006B10D6">
        <w:rPr>
          <w:rFonts w:ascii="Times New Roman" w:hAnsi="Times New Roman" w:cs="Times New Roman"/>
          <w:sz w:val="24"/>
        </w:rPr>
        <w:t>40.000,00 (quarenta mil reais)</w:t>
      </w:r>
      <w:r w:rsidR="006B10D6" w:rsidRPr="006B10D6">
        <w:rPr>
          <w:rFonts w:ascii="Times New Roman" w:hAnsi="Times New Roman" w:cs="Times New Roman"/>
          <w:sz w:val="24"/>
        </w:rPr>
        <w:t xml:space="preserve"> </w:t>
      </w:r>
      <w:r w:rsidR="00D345FC" w:rsidRPr="006B10D6">
        <w:rPr>
          <w:rFonts w:ascii="Times New Roman" w:hAnsi="Times New Roman" w:cs="Times New Roman"/>
          <w:color w:val="000000" w:themeColor="text1"/>
          <w:sz w:val="24"/>
          <w:szCs w:val="24"/>
        </w:rPr>
        <w:t>nas dotações abaixo:</w:t>
      </w:r>
    </w:p>
    <w:p w14:paraId="3FB52DCB" w14:textId="77777777" w:rsidR="000A33F6" w:rsidRPr="006B10D6" w:rsidRDefault="000A33F6" w:rsidP="00D345F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F84ADC" w14:textId="77777777" w:rsidR="000A33F6" w:rsidRPr="006B10D6" w:rsidRDefault="000A33F6" w:rsidP="000A3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0D6">
        <w:rPr>
          <w:rFonts w:ascii="Times New Roman" w:hAnsi="Times New Roman" w:cs="Times New Roman"/>
          <w:b/>
          <w:bCs/>
          <w:sz w:val="24"/>
          <w:szCs w:val="24"/>
        </w:rPr>
        <w:t xml:space="preserve">Órgão: </w:t>
      </w:r>
      <w:r w:rsidRPr="006B10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/>
          <w:bCs/>
          <w:sz w:val="24"/>
          <w:szCs w:val="24"/>
        </w:rPr>
        <w:tab/>
        <w:t>03.00 – Secretaria da Adm. Finanças e Planejam.</w:t>
      </w:r>
    </w:p>
    <w:p w14:paraId="2D5A4EFB" w14:textId="65BAD915" w:rsidR="000A33F6" w:rsidRPr="006B10D6" w:rsidRDefault="000A33F6" w:rsidP="000A33F6">
      <w:pPr>
        <w:jc w:val="both"/>
        <w:rPr>
          <w:rFonts w:ascii="Times New Roman" w:hAnsi="Times New Roman" w:cs="Times New Roman"/>
          <w:sz w:val="24"/>
          <w:szCs w:val="24"/>
        </w:rPr>
      </w:pPr>
      <w:r w:rsidRPr="006B10D6">
        <w:rPr>
          <w:rFonts w:ascii="Times New Roman" w:hAnsi="Times New Roman" w:cs="Times New Roman"/>
          <w:sz w:val="24"/>
          <w:szCs w:val="24"/>
        </w:rPr>
        <w:t>Unidade Orçamentária:</w:t>
      </w:r>
      <w:r w:rsidRPr="006B10D6">
        <w:rPr>
          <w:rFonts w:ascii="Times New Roman" w:hAnsi="Times New Roman" w:cs="Times New Roman"/>
          <w:sz w:val="24"/>
          <w:szCs w:val="24"/>
        </w:rPr>
        <w:tab/>
        <w:t>03.01 – Departamento de Administração</w:t>
      </w:r>
    </w:p>
    <w:p w14:paraId="7C94CFDE" w14:textId="69280B15" w:rsidR="000A33F6" w:rsidRPr="006B10D6" w:rsidRDefault="000A33F6" w:rsidP="000A33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0D6">
        <w:rPr>
          <w:rFonts w:ascii="Times New Roman" w:hAnsi="Times New Roman" w:cs="Times New Roman"/>
          <w:bCs/>
          <w:sz w:val="24"/>
          <w:szCs w:val="24"/>
        </w:rPr>
        <w:t xml:space="preserve">Função: </w:t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  <w:t>000</w:t>
      </w:r>
      <w:r w:rsidR="00B05EEE" w:rsidRPr="006B10D6">
        <w:rPr>
          <w:rFonts w:ascii="Times New Roman" w:hAnsi="Times New Roman" w:cs="Times New Roman"/>
          <w:bCs/>
          <w:sz w:val="24"/>
          <w:szCs w:val="24"/>
        </w:rPr>
        <w:t>4</w:t>
      </w:r>
      <w:r w:rsidRPr="006B10D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B05EEE" w:rsidRPr="006B10D6">
        <w:rPr>
          <w:rFonts w:ascii="Times New Roman" w:hAnsi="Times New Roman" w:cs="Times New Roman"/>
          <w:bCs/>
          <w:sz w:val="24"/>
          <w:szCs w:val="24"/>
        </w:rPr>
        <w:t>Administração</w:t>
      </w:r>
    </w:p>
    <w:p w14:paraId="73F76BEF" w14:textId="1BE6D2B5" w:rsidR="000A33F6" w:rsidRPr="006B10D6" w:rsidRDefault="000A33F6" w:rsidP="000A33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0D6">
        <w:rPr>
          <w:rFonts w:ascii="Times New Roman" w:hAnsi="Times New Roman" w:cs="Times New Roman"/>
          <w:bCs/>
          <w:sz w:val="24"/>
          <w:szCs w:val="24"/>
        </w:rPr>
        <w:t>Sub Função:</w:t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</w:r>
      <w:r w:rsidRPr="006B10D6">
        <w:rPr>
          <w:rFonts w:ascii="Times New Roman" w:hAnsi="Times New Roman" w:cs="Times New Roman"/>
          <w:bCs/>
          <w:sz w:val="24"/>
          <w:szCs w:val="24"/>
        </w:rPr>
        <w:tab/>
        <w:t>01</w:t>
      </w:r>
      <w:r w:rsidR="00B05EEE" w:rsidRPr="006B10D6">
        <w:rPr>
          <w:rFonts w:ascii="Times New Roman" w:hAnsi="Times New Roman" w:cs="Times New Roman"/>
          <w:bCs/>
          <w:sz w:val="24"/>
          <w:szCs w:val="24"/>
        </w:rPr>
        <w:t>2</w:t>
      </w:r>
      <w:r w:rsidRPr="006B10D6">
        <w:rPr>
          <w:rFonts w:ascii="Times New Roman" w:hAnsi="Times New Roman" w:cs="Times New Roman"/>
          <w:bCs/>
          <w:sz w:val="24"/>
          <w:szCs w:val="24"/>
        </w:rPr>
        <w:t xml:space="preserve">2 – </w:t>
      </w:r>
      <w:r w:rsidR="00B05EEE" w:rsidRPr="006B10D6">
        <w:rPr>
          <w:rFonts w:ascii="Times New Roman" w:hAnsi="Times New Roman" w:cs="Times New Roman"/>
          <w:bCs/>
          <w:sz w:val="24"/>
          <w:szCs w:val="24"/>
        </w:rPr>
        <w:t xml:space="preserve">Administração Geral        </w:t>
      </w:r>
    </w:p>
    <w:p w14:paraId="75F4AC6D" w14:textId="0214C516" w:rsidR="000A33F6" w:rsidRPr="006B10D6" w:rsidRDefault="000A33F6" w:rsidP="000A33F6">
      <w:pPr>
        <w:jc w:val="both"/>
        <w:rPr>
          <w:rFonts w:ascii="Times New Roman" w:hAnsi="Times New Roman" w:cs="Times New Roman"/>
          <w:sz w:val="24"/>
          <w:szCs w:val="24"/>
        </w:rPr>
      </w:pPr>
      <w:r w:rsidRPr="006B10D6">
        <w:rPr>
          <w:rFonts w:ascii="Times New Roman" w:hAnsi="Times New Roman" w:cs="Times New Roman"/>
          <w:sz w:val="24"/>
          <w:szCs w:val="24"/>
        </w:rPr>
        <w:t xml:space="preserve">Programa: </w:t>
      </w:r>
      <w:r w:rsidRPr="006B10D6">
        <w:rPr>
          <w:rFonts w:ascii="Times New Roman" w:hAnsi="Times New Roman" w:cs="Times New Roman"/>
          <w:sz w:val="24"/>
          <w:szCs w:val="24"/>
        </w:rPr>
        <w:tab/>
      </w:r>
      <w:r w:rsidRPr="006B10D6">
        <w:rPr>
          <w:rFonts w:ascii="Times New Roman" w:hAnsi="Times New Roman" w:cs="Times New Roman"/>
          <w:sz w:val="24"/>
          <w:szCs w:val="24"/>
        </w:rPr>
        <w:tab/>
      </w:r>
      <w:r w:rsidRPr="006B10D6">
        <w:rPr>
          <w:rFonts w:ascii="Times New Roman" w:hAnsi="Times New Roman" w:cs="Times New Roman"/>
          <w:sz w:val="24"/>
          <w:szCs w:val="24"/>
        </w:rPr>
        <w:tab/>
        <w:t>00</w:t>
      </w:r>
      <w:r w:rsidR="00B05EEE" w:rsidRPr="006B10D6">
        <w:rPr>
          <w:rFonts w:ascii="Times New Roman" w:hAnsi="Times New Roman" w:cs="Times New Roman"/>
          <w:sz w:val="24"/>
          <w:szCs w:val="24"/>
        </w:rPr>
        <w:t>03</w:t>
      </w:r>
      <w:r w:rsidRPr="006B10D6">
        <w:rPr>
          <w:rFonts w:ascii="Times New Roman" w:hAnsi="Times New Roman" w:cs="Times New Roman"/>
          <w:sz w:val="24"/>
          <w:szCs w:val="24"/>
        </w:rPr>
        <w:t xml:space="preserve"> – </w:t>
      </w:r>
      <w:r w:rsidR="00B05EEE" w:rsidRPr="006B10D6">
        <w:rPr>
          <w:rFonts w:ascii="Times New Roman" w:hAnsi="Times New Roman" w:cs="Times New Roman"/>
          <w:sz w:val="24"/>
          <w:szCs w:val="24"/>
        </w:rPr>
        <w:t>ADMINISTRAÇÃO GERAL</w:t>
      </w:r>
    </w:p>
    <w:p w14:paraId="645A6757" w14:textId="369F0D43" w:rsidR="00A94511" w:rsidRPr="006B10D6" w:rsidRDefault="000A33F6" w:rsidP="000A33F6">
      <w:pPr>
        <w:jc w:val="both"/>
        <w:rPr>
          <w:rFonts w:ascii="Times New Roman" w:hAnsi="Times New Roman" w:cs="Times New Roman"/>
          <w:sz w:val="24"/>
          <w:szCs w:val="24"/>
        </w:rPr>
      </w:pPr>
      <w:r w:rsidRPr="006B10D6">
        <w:rPr>
          <w:rFonts w:ascii="Times New Roman" w:hAnsi="Times New Roman" w:cs="Times New Roman"/>
          <w:sz w:val="24"/>
          <w:szCs w:val="24"/>
        </w:rPr>
        <w:t xml:space="preserve">Projeto/Atividade: </w:t>
      </w:r>
      <w:r w:rsidRPr="006B10D6">
        <w:rPr>
          <w:rFonts w:ascii="Times New Roman" w:hAnsi="Times New Roman" w:cs="Times New Roman"/>
          <w:sz w:val="24"/>
          <w:szCs w:val="24"/>
        </w:rPr>
        <w:tab/>
      </w:r>
      <w:r w:rsidRPr="006B10D6">
        <w:rPr>
          <w:rFonts w:ascii="Times New Roman" w:hAnsi="Times New Roman" w:cs="Times New Roman"/>
          <w:sz w:val="24"/>
          <w:szCs w:val="24"/>
        </w:rPr>
        <w:tab/>
      </w:r>
      <w:r w:rsidR="00D45963" w:rsidRPr="006B10D6">
        <w:rPr>
          <w:rFonts w:ascii="Times New Roman" w:hAnsi="Times New Roman" w:cs="Times New Roman"/>
          <w:sz w:val="24"/>
          <w:szCs w:val="24"/>
        </w:rPr>
        <w:t>1</w:t>
      </w:r>
      <w:r w:rsidRPr="006B10D6">
        <w:rPr>
          <w:rFonts w:ascii="Times New Roman" w:hAnsi="Times New Roman" w:cs="Times New Roman"/>
          <w:sz w:val="24"/>
          <w:szCs w:val="24"/>
        </w:rPr>
        <w:t>.0</w:t>
      </w:r>
      <w:r w:rsidR="00D45963" w:rsidRPr="006B10D6">
        <w:rPr>
          <w:rFonts w:ascii="Times New Roman" w:hAnsi="Times New Roman" w:cs="Times New Roman"/>
          <w:sz w:val="24"/>
          <w:szCs w:val="24"/>
        </w:rPr>
        <w:t>72</w:t>
      </w:r>
      <w:r w:rsidRPr="006B10D6">
        <w:rPr>
          <w:rFonts w:ascii="Times New Roman" w:hAnsi="Times New Roman" w:cs="Times New Roman"/>
          <w:sz w:val="24"/>
          <w:szCs w:val="24"/>
        </w:rPr>
        <w:t xml:space="preserve"> –</w:t>
      </w:r>
      <w:r w:rsidR="00D45963" w:rsidRPr="006B10D6">
        <w:rPr>
          <w:rFonts w:ascii="Times New Roman" w:hAnsi="Times New Roman" w:cs="Times New Roman"/>
          <w:sz w:val="24"/>
          <w:szCs w:val="24"/>
        </w:rPr>
        <w:t>Reforma e Ampliação do Centro Administrativo</w:t>
      </w:r>
    </w:p>
    <w:p w14:paraId="7FFA3983" w14:textId="0FB7967E" w:rsidR="0023081D" w:rsidRPr="006B10D6" w:rsidRDefault="0023081D" w:rsidP="0023081D">
      <w:pPr>
        <w:pStyle w:val="Corpodetexto"/>
        <w:rPr>
          <w:sz w:val="24"/>
        </w:rPr>
      </w:pPr>
      <w:r w:rsidRPr="006B10D6">
        <w:rPr>
          <w:sz w:val="24"/>
        </w:rPr>
        <w:t xml:space="preserve">Modalidade de Aplicação: </w:t>
      </w:r>
      <w:r w:rsidRPr="006B10D6">
        <w:rPr>
          <w:sz w:val="24"/>
        </w:rPr>
        <w:tab/>
        <w:t xml:space="preserve">3.4.4.90.00.00 – Aplicações diretas - Vínculo 175570000000 - ALIENAÇÃO DE BENS - OUTROS, com o Valor de R$ </w:t>
      </w:r>
      <w:r w:rsidR="006B10D6" w:rsidRPr="006B10D6">
        <w:rPr>
          <w:sz w:val="24"/>
        </w:rPr>
        <w:t>40</w:t>
      </w:r>
      <w:r w:rsidRPr="006B10D6">
        <w:rPr>
          <w:sz w:val="24"/>
        </w:rPr>
        <w:t>.000,00 (</w:t>
      </w:r>
      <w:r w:rsidR="00CE44D9" w:rsidRPr="006B10D6">
        <w:rPr>
          <w:sz w:val="24"/>
        </w:rPr>
        <w:t xml:space="preserve">quarenta </w:t>
      </w:r>
      <w:r w:rsidRPr="006B10D6">
        <w:rPr>
          <w:sz w:val="24"/>
        </w:rPr>
        <w:t>mil reais).</w:t>
      </w:r>
    </w:p>
    <w:p w14:paraId="0B60A81E" w14:textId="77777777" w:rsidR="0023081D" w:rsidRPr="006B10D6" w:rsidRDefault="0023081D" w:rsidP="000A33F6">
      <w:pPr>
        <w:pStyle w:val="Corpodetexto"/>
        <w:rPr>
          <w:sz w:val="24"/>
        </w:rPr>
      </w:pPr>
    </w:p>
    <w:p w14:paraId="117D7D9B" w14:textId="77777777" w:rsidR="00D345FC" w:rsidRPr="006B10D6" w:rsidRDefault="00D345FC" w:rsidP="00D345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9045B1" w14:textId="4F542EF8" w:rsidR="0023081D" w:rsidRPr="006B10D6" w:rsidRDefault="00D345FC" w:rsidP="0023081D">
      <w:pPr>
        <w:pStyle w:val="Corpodetexto"/>
        <w:rPr>
          <w:sz w:val="24"/>
        </w:rPr>
      </w:pPr>
      <w:r w:rsidRPr="006B10D6">
        <w:rPr>
          <w:b/>
          <w:color w:val="000000" w:themeColor="text1"/>
          <w:sz w:val="24"/>
        </w:rPr>
        <w:t>Art. 2º</w:t>
      </w:r>
      <w:r w:rsidRPr="006B10D6">
        <w:rPr>
          <w:color w:val="000000" w:themeColor="text1"/>
          <w:sz w:val="24"/>
        </w:rPr>
        <w:t xml:space="preserve"> -</w:t>
      </w:r>
      <w:r w:rsidRPr="006B10D6">
        <w:rPr>
          <w:sz w:val="24"/>
        </w:rPr>
        <w:t xml:space="preserve"> Para dar cobertura ao crédito adicional </w:t>
      </w:r>
      <w:r w:rsidRPr="006B10D6">
        <w:rPr>
          <w:b/>
          <w:sz w:val="24"/>
        </w:rPr>
        <w:t>suplementar</w:t>
      </w:r>
      <w:r w:rsidRPr="006B10D6">
        <w:rPr>
          <w:sz w:val="24"/>
        </w:rPr>
        <w:t xml:space="preserve"> a conta de que trata o art. 1º, será usado </w:t>
      </w:r>
      <w:r w:rsidR="0023081D" w:rsidRPr="006B10D6">
        <w:rPr>
          <w:sz w:val="24"/>
        </w:rPr>
        <w:t>possível excesso de arrecadação no vínculo 175570000000 - ALIENAÇÃO DE BENS - OUTROS, com o Valor de R$</w:t>
      </w:r>
      <w:r w:rsidR="006B10D6" w:rsidRPr="006B10D6">
        <w:rPr>
          <w:sz w:val="24"/>
        </w:rPr>
        <w:t xml:space="preserve"> </w:t>
      </w:r>
      <w:r w:rsidR="006B10D6" w:rsidRPr="006B10D6">
        <w:rPr>
          <w:sz w:val="24"/>
        </w:rPr>
        <w:t>40.000,00 (quarenta mil reais).</w:t>
      </w:r>
    </w:p>
    <w:p w14:paraId="2FB59FB8" w14:textId="77777777" w:rsidR="009F37EE" w:rsidRPr="006B10D6" w:rsidRDefault="009F37EE" w:rsidP="00D345FC">
      <w:pPr>
        <w:pStyle w:val="Corpodetexto"/>
        <w:rPr>
          <w:sz w:val="24"/>
        </w:rPr>
      </w:pPr>
    </w:p>
    <w:p w14:paraId="4F0F2422" w14:textId="46A47F54" w:rsidR="00766BF0" w:rsidRPr="006B10D6" w:rsidRDefault="00B62BAC" w:rsidP="00D345FC">
      <w:pPr>
        <w:pStyle w:val="Corpodetexto"/>
        <w:rPr>
          <w:sz w:val="24"/>
        </w:rPr>
      </w:pPr>
      <w:r w:rsidRPr="006B10D6"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A58FF6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3º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637A0EC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4º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6B10D6" w:rsidRDefault="005C045C" w:rsidP="00D00C04">
      <w:pPr>
        <w:keepNext/>
        <w:spacing w:before="80" w:after="80" w:line="240" w:lineRule="auto"/>
        <w:ind w:firstLine="156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EE6ACEB" w14:textId="77777777" w:rsidR="005C045C" w:rsidRPr="006B10D6" w:rsidRDefault="005C045C" w:rsidP="00D00C04">
      <w:pPr>
        <w:keepNext/>
        <w:spacing w:before="80" w:after="80" w:line="240" w:lineRule="auto"/>
        <w:ind w:firstLine="156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284AB69" w14:textId="2BFD4883" w:rsidR="005C045C" w:rsidRPr="006B10D6" w:rsidRDefault="005C045C" w:rsidP="00D00C04">
      <w:pPr>
        <w:keepNext/>
        <w:spacing w:before="80" w:after="8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</w:t>
      </w:r>
      <w:r w:rsidR="002B6DBF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Municipal de Jardinópolis em </w:t>
      </w:r>
      <w:r w:rsidR="006B10D6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 w:rsidR="009A71A4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86378B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="00341DC9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Junho</w:t>
      </w:r>
      <w:proofErr w:type="gramEnd"/>
      <w:r w:rsidR="009A71A4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74631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2026</w:t>
      </w:r>
      <w:r w:rsidR="00E45374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09A4878" w14:textId="77777777" w:rsidR="00C07E75" w:rsidRPr="006B10D6" w:rsidRDefault="00C07E75" w:rsidP="00D00C04">
      <w:pPr>
        <w:keepNext/>
        <w:spacing w:before="80" w:after="8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B08E52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E7FBE4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090BEE" w14:textId="77777777" w:rsidR="00670BDD" w:rsidRPr="006B10D6" w:rsidRDefault="00670BDD" w:rsidP="00D00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hAnsi="Times New Roman" w:cs="Times New Roman"/>
          <w:b/>
          <w:bCs/>
          <w:sz w:val="24"/>
          <w:szCs w:val="24"/>
        </w:rPr>
        <w:t>SADI GOMES FERREIRA</w:t>
      </w: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505B6A6" w14:textId="601BADB5" w:rsidR="005C045C" w:rsidRPr="006B10D6" w:rsidRDefault="005C045C" w:rsidP="00D00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  <w:r w:rsidR="002B6DBF" w:rsidRPr="006B10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1B95D2F2" w14:textId="77777777" w:rsidR="00D00C04" w:rsidRPr="006B10D6" w:rsidRDefault="00D00C04" w:rsidP="00D00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765DB05" w14:textId="77777777" w:rsidR="00D00C04" w:rsidRPr="006B10D6" w:rsidRDefault="00D00C04" w:rsidP="00D00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3D0506" w14:textId="77777777" w:rsidR="005C045C" w:rsidRPr="006B10D6" w:rsidRDefault="005C045C" w:rsidP="00D00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F6D065" w14:textId="163872FA" w:rsidR="006F073A" w:rsidRPr="006B10D6" w:rsidRDefault="00FF7ED3" w:rsidP="00D00C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0D6">
        <w:rPr>
          <w:rFonts w:ascii="Times New Roman" w:hAnsi="Times New Roman" w:cs="Times New Roman"/>
          <w:sz w:val="24"/>
          <w:szCs w:val="24"/>
        </w:rPr>
        <w:t>Registrada e publicada em data supra, conforme determina a Lei Municipal 988/2017.</w:t>
      </w:r>
      <w:r w:rsidR="00C42BFB" w:rsidRPr="006B10D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sectPr w:rsidR="006F073A" w:rsidRPr="006B10D6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0A53"/>
    <w:rsid w:val="00006EF3"/>
    <w:rsid w:val="00026A0A"/>
    <w:rsid w:val="000608B2"/>
    <w:rsid w:val="00070D0C"/>
    <w:rsid w:val="00085C71"/>
    <w:rsid w:val="000A33F6"/>
    <w:rsid w:val="000C17DD"/>
    <w:rsid w:val="0014540F"/>
    <w:rsid w:val="0015056B"/>
    <w:rsid w:val="00173E2D"/>
    <w:rsid w:val="0018013A"/>
    <w:rsid w:val="00196CCB"/>
    <w:rsid w:val="001D7F7A"/>
    <w:rsid w:val="00207D39"/>
    <w:rsid w:val="0023081D"/>
    <w:rsid w:val="002562A0"/>
    <w:rsid w:val="00265B33"/>
    <w:rsid w:val="00284B59"/>
    <w:rsid w:val="00293F6C"/>
    <w:rsid w:val="002B0016"/>
    <w:rsid w:val="002B6DBF"/>
    <w:rsid w:val="002F6E68"/>
    <w:rsid w:val="00341A86"/>
    <w:rsid w:val="00341DC9"/>
    <w:rsid w:val="00367B18"/>
    <w:rsid w:val="00383CB5"/>
    <w:rsid w:val="00387D43"/>
    <w:rsid w:val="003A556F"/>
    <w:rsid w:val="003D001D"/>
    <w:rsid w:val="003E46AC"/>
    <w:rsid w:val="0040363F"/>
    <w:rsid w:val="00480614"/>
    <w:rsid w:val="004A58F2"/>
    <w:rsid w:val="004D4329"/>
    <w:rsid w:val="004E61DD"/>
    <w:rsid w:val="005029FF"/>
    <w:rsid w:val="005101B5"/>
    <w:rsid w:val="005254F4"/>
    <w:rsid w:val="005376FC"/>
    <w:rsid w:val="00557A27"/>
    <w:rsid w:val="005C045C"/>
    <w:rsid w:val="005D2E85"/>
    <w:rsid w:val="006002CA"/>
    <w:rsid w:val="00670BDD"/>
    <w:rsid w:val="00680F3B"/>
    <w:rsid w:val="006B10D6"/>
    <w:rsid w:val="006C127F"/>
    <w:rsid w:val="006E2CC2"/>
    <w:rsid w:val="006F073A"/>
    <w:rsid w:val="007400A6"/>
    <w:rsid w:val="007461EB"/>
    <w:rsid w:val="00766BF0"/>
    <w:rsid w:val="007872A6"/>
    <w:rsid w:val="007B6503"/>
    <w:rsid w:val="007D6C42"/>
    <w:rsid w:val="00807DD5"/>
    <w:rsid w:val="00816ED7"/>
    <w:rsid w:val="0086378B"/>
    <w:rsid w:val="008672D9"/>
    <w:rsid w:val="008A66D9"/>
    <w:rsid w:val="008B3997"/>
    <w:rsid w:val="008D08D4"/>
    <w:rsid w:val="008E4EEA"/>
    <w:rsid w:val="008F5D3E"/>
    <w:rsid w:val="009022DD"/>
    <w:rsid w:val="00913967"/>
    <w:rsid w:val="00932124"/>
    <w:rsid w:val="00933DF6"/>
    <w:rsid w:val="00934CED"/>
    <w:rsid w:val="0096749C"/>
    <w:rsid w:val="00970520"/>
    <w:rsid w:val="00980A71"/>
    <w:rsid w:val="009A5C5B"/>
    <w:rsid w:val="009A70C1"/>
    <w:rsid w:val="009A71A4"/>
    <w:rsid w:val="009D4BE4"/>
    <w:rsid w:val="009F37EE"/>
    <w:rsid w:val="00A111B2"/>
    <w:rsid w:val="00A146AB"/>
    <w:rsid w:val="00A255B9"/>
    <w:rsid w:val="00A5784B"/>
    <w:rsid w:val="00A868C0"/>
    <w:rsid w:val="00A934E4"/>
    <w:rsid w:val="00A94511"/>
    <w:rsid w:val="00B05EEE"/>
    <w:rsid w:val="00B13F04"/>
    <w:rsid w:val="00B1459C"/>
    <w:rsid w:val="00B61330"/>
    <w:rsid w:val="00B62BAC"/>
    <w:rsid w:val="00B937C3"/>
    <w:rsid w:val="00BA0D76"/>
    <w:rsid w:val="00BA5FED"/>
    <w:rsid w:val="00BC6CBC"/>
    <w:rsid w:val="00BD527D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80AB6"/>
    <w:rsid w:val="00CC029E"/>
    <w:rsid w:val="00CD4B9E"/>
    <w:rsid w:val="00CE44D9"/>
    <w:rsid w:val="00CF0C9F"/>
    <w:rsid w:val="00D00C04"/>
    <w:rsid w:val="00D32433"/>
    <w:rsid w:val="00D345FC"/>
    <w:rsid w:val="00D42809"/>
    <w:rsid w:val="00D42FBE"/>
    <w:rsid w:val="00D45963"/>
    <w:rsid w:val="00D74631"/>
    <w:rsid w:val="00D83252"/>
    <w:rsid w:val="00DC489C"/>
    <w:rsid w:val="00E45374"/>
    <w:rsid w:val="00E459C0"/>
    <w:rsid w:val="00E46719"/>
    <w:rsid w:val="00E90F41"/>
    <w:rsid w:val="00E94ECB"/>
    <w:rsid w:val="00EB14C5"/>
    <w:rsid w:val="00ED4D36"/>
    <w:rsid w:val="00EE0523"/>
    <w:rsid w:val="00F07990"/>
    <w:rsid w:val="00F26321"/>
    <w:rsid w:val="00F600D9"/>
    <w:rsid w:val="00F725D8"/>
    <w:rsid w:val="00F7568E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D9"/>
  </w:style>
  <w:style w:type="paragraph" w:styleId="Ttulo1">
    <w:name w:val="heading 1"/>
    <w:basedOn w:val="Normal"/>
    <w:next w:val="Normal"/>
    <w:link w:val="Ttulo1Char"/>
    <w:uiPriority w:val="9"/>
    <w:qFormat/>
    <w:rsid w:val="00F600D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600D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600D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600D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600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600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600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600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600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600D9"/>
    <w:pPr>
      <w:spacing w:after="0" w:line="240" w:lineRule="auto"/>
    </w:p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basedOn w:val="Fontepargpadro"/>
    <w:uiPriority w:val="32"/>
    <w:qFormat/>
    <w:rsid w:val="00F600D9"/>
    <w:rPr>
      <w:b/>
      <w:bCs/>
      <w:smallCaps/>
      <w:color w:val="F79646" w:themeColor="accent6"/>
    </w:rPr>
  </w:style>
  <w:style w:type="character" w:customStyle="1" w:styleId="Ttulo1Char">
    <w:name w:val="Título 1 Char"/>
    <w:basedOn w:val="Fontepargpadro"/>
    <w:link w:val="Ttulo1"/>
    <w:uiPriority w:val="9"/>
    <w:rsid w:val="00F600D9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600D9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600D9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600D9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600D9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600D9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600D9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600D9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600D9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600D9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har"/>
    <w:uiPriority w:val="10"/>
    <w:qFormat/>
    <w:rsid w:val="00F600D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F600D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600D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F600D9"/>
    <w:rPr>
      <w:rFonts w:asciiTheme="majorHAnsi" w:eastAsiaTheme="majorEastAsia" w:hAnsiTheme="majorHAnsi" w:cstheme="majorBidi"/>
      <w:sz w:val="30"/>
      <w:szCs w:val="30"/>
    </w:rPr>
  </w:style>
  <w:style w:type="character" w:styleId="Forte">
    <w:name w:val="Strong"/>
    <w:basedOn w:val="Fontepargpadro"/>
    <w:uiPriority w:val="22"/>
    <w:qFormat/>
    <w:rsid w:val="00F600D9"/>
    <w:rPr>
      <w:b/>
      <w:bCs/>
    </w:rPr>
  </w:style>
  <w:style w:type="character" w:styleId="nfase">
    <w:name w:val="Emphasis"/>
    <w:basedOn w:val="Fontepargpadro"/>
    <w:uiPriority w:val="20"/>
    <w:qFormat/>
    <w:rsid w:val="00F600D9"/>
    <w:rPr>
      <w:i/>
      <w:iCs/>
      <w:color w:val="F79646" w:themeColor="accent6"/>
    </w:rPr>
  </w:style>
  <w:style w:type="paragraph" w:styleId="Citao">
    <w:name w:val="Quote"/>
    <w:basedOn w:val="Normal"/>
    <w:next w:val="Normal"/>
    <w:link w:val="CitaoChar"/>
    <w:uiPriority w:val="29"/>
    <w:qFormat/>
    <w:rsid w:val="00F600D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oChar">
    <w:name w:val="Citação Char"/>
    <w:basedOn w:val="Fontepargpadro"/>
    <w:link w:val="Citao"/>
    <w:uiPriority w:val="29"/>
    <w:rsid w:val="00F600D9"/>
    <w:rPr>
      <w:i/>
      <w:iCs/>
      <w:color w:val="262626" w:themeColor="text1" w:themeTint="D9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600D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600D9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F600D9"/>
    <w:rPr>
      <w:i/>
      <w:iCs/>
    </w:rPr>
  </w:style>
  <w:style w:type="character" w:styleId="nfaseIntensa">
    <w:name w:val="Intense Emphasis"/>
    <w:basedOn w:val="Fontepargpadro"/>
    <w:uiPriority w:val="21"/>
    <w:qFormat/>
    <w:rsid w:val="00F600D9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F600D9"/>
    <w:rPr>
      <w:smallCaps/>
      <w:color w:val="595959" w:themeColor="text1" w:themeTint="A6"/>
    </w:rPr>
  </w:style>
  <w:style w:type="character" w:styleId="TtulodoLivro">
    <w:name w:val="Book Title"/>
    <w:basedOn w:val="Fontepargpadro"/>
    <w:uiPriority w:val="33"/>
    <w:qFormat/>
    <w:rsid w:val="00F600D9"/>
    <w:rPr>
      <w:b/>
      <w:bCs/>
      <w:caps w:val="0"/>
      <w:smallCaps/>
      <w:spacing w:val="7"/>
      <w:sz w:val="21"/>
      <w:szCs w:val="21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600D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1220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2026-06-26T13:54:00Z</cp:lastPrinted>
  <dcterms:created xsi:type="dcterms:W3CDTF">2026-06-26T14:02:00Z</dcterms:created>
  <dcterms:modified xsi:type="dcterms:W3CDTF">2026-06-26T14:02:00Z</dcterms:modified>
</cp:coreProperties>
</file>