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57E75" w14:textId="77777777" w:rsidR="00725E8D" w:rsidRDefault="00725E8D">
      <w:pPr>
        <w:rPr>
          <w:rFonts w:ascii="Arial" w:hAnsi="Arial" w:cs="Arial"/>
          <w:b/>
          <w:sz w:val="24"/>
          <w:szCs w:val="24"/>
        </w:rPr>
      </w:pPr>
    </w:p>
    <w:p w14:paraId="7A5134A1" w14:textId="05D5ECD5" w:rsidR="00EA7743" w:rsidRPr="00A5207D" w:rsidRDefault="00EA7743">
      <w:pPr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b/>
          <w:sz w:val="24"/>
          <w:szCs w:val="24"/>
        </w:rPr>
        <w:t xml:space="preserve">PORTARIA Nº </w:t>
      </w:r>
      <w:r w:rsidR="00316CAC">
        <w:rPr>
          <w:rFonts w:ascii="Arial" w:hAnsi="Arial" w:cs="Arial"/>
          <w:b/>
          <w:sz w:val="24"/>
          <w:szCs w:val="24"/>
        </w:rPr>
        <w:t>13</w:t>
      </w:r>
      <w:r w:rsidR="00C605F7">
        <w:rPr>
          <w:rFonts w:ascii="Arial" w:hAnsi="Arial" w:cs="Arial"/>
          <w:b/>
          <w:sz w:val="24"/>
          <w:szCs w:val="24"/>
        </w:rPr>
        <w:t>9</w:t>
      </w:r>
      <w:r w:rsidR="0004097E" w:rsidRPr="00A5207D">
        <w:rPr>
          <w:rFonts w:ascii="Arial" w:hAnsi="Arial" w:cs="Arial"/>
          <w:b/>
          <w:sz w:val="24"/>
          <w:szCs w:val="24"/>
        </w:rPr>
        <w:t>/202</w:t>
      </w:r>
      <w:r w:rsidR="002311FB">
        <w:rPr>
          <w:rFonts w:ascii="Arial" w:hAnsi="Arial" w:cs="Arial"/>
          <w:b/>
          <w:sz w:val="24"/>
          <w:szCs w:val="24"/>
        </w:rPr>
        <w:t>6</w:t>
      </w:r>
      <w:r w:rsidRPr="00A5207D">
        <w:rPr>
          <w:rFonts w:ascii="Arial" w:hAnsi="Arial" w:cs="Arial"/>
          <w:b/>
          <w:sz w:val="24"/>
          <w:szCs w:val="24"/>
        </w:rPr>
        <w:t xml:space="preserve"> DE </w:t>
      </w:r>
      <w:r w:rsidR="00C605F7">
        <w:rPr>
          <w:rFonts w:ascii="Arial" w:hAnsi="Arial" w:cs="Arial"/>
          <w:b/>
          <w:sz w:val="24"/>
          <w:szCs w:val="24"/>
        </w:rPr>
        <w:t>15</w:t>
      </w:r>
      <w:r w:rsidR="0004097E" w:rsidRPr="00A5207D">
        <w:rPr>
          <w:rFonts w:ascii="Arial" w:hAnsi="Arial" w:cs="Arial"/>
          <w:b/>
          <w:sz w:val="24"/>
          <w:szCs w:val="24"/>
        </w:rPr>
        <w:t xml:space="preserve"> DE </w:t>
      </w:r>
      <w:r w:rsidR="00316CAC">
        <w:rPr>
          <w:rFonts w:ascii="Arial" w:hAnsi="Arial" w:cs="Arial"/>
          <w:b/>
          <w:sz w:val="24"/>
          <w:szCs w:val="24"/>
        </w:rPr>
        <w:t>JUNHO</w:t>
      </w:r>
      <w:r w:rsidR="0004097E" w:rsidRPr="00A5207D">
        <w:rPr>
          <w:rFonts w:ascii="Arial" w:hAnsi="Arial" w:cs="Arial"/>
          <w:b/>
          <w:sz w:val="24"/>
          <w:szCs w:val="24"/>
        </w:rPr>
        <w:t xml:space="preserve"> DE </w:t>
      </w:r>
      <w:r w:rsidR="00C25503" w:rsidRPr="00A5207D">
        <w:rPr>
          <w:rFonts w:ascii="Arial" w:hAnsi="Arial" w:cs="Arial"/>
          <w:b/>
          <w:sz w:val="24"/>
          <w:szCs w:val="24"/>
        </w:rPr>
        <w:t>202</w:t>
      </w:r>
      <w:r w:rsidR="002311FB">
        <w:rPr>
          <w:rFonts w:ascii="Arial" w:hAnsi="Arial" w:cs="Arial"/>
          <w:b/>
          <w:sz w:val="24"/>
          <w:szCs w:val="24"/>
        </w:rPr>
        <w:t>6</w:t>
      </w:r>
      <w:r w:rsidRPr="00A5207D">
        <w:rPr>
          <w:rFonts w:ascii="Arial" w:hAnsi="Arial" w:cs="Arial"/>
          <w:b/>
          <w:sz w:val="24"/>
          <w:szCs w:val="24"/>
        </w:rPr>
        <w:t>.</w:t>
      </w:r>
    </w:p>
    <w:p w14:paraId="185CF482" w14:textId="77777777" w:rsidR="00EA7743" w:rsidRPr="00A5207D" w:rsidRDefault="00EA7743">
      <w:pPr>
        <w:rPr>
          <w:rFonts w:ascii="Arial" w:hAnsi="Arial" w:cs="Arial"/>
          <w:sz w:val="24"/>
          <w:szCs w:val="24"/>
        </w:rPr>
      </w:pPr>
    </w:p>
    <w:p w14:paraId="411CE7FB" w14:textId="77777777" w:rsidR="00725E8D" w:rsidRDefault="00725E8D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</w:p>
    <w:p w14:paraId="0CFC7056" w14:textId="77777777" w:rsidR="00F9001C" w:rsidRDefault="00F9001C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</w:p>
    <w:p w14:paraId="4B6E5926" w14:textId="77777777" w:rsidR="00BA6F0D" w:rsidRPr="00A5207D" w:rsidRDefault="00BA6F0D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CONVERTE 1/3 DAS FÉRIAS EM ABONO PECUNIÁRIO À SERVIDOR MUNICIPAL E DÁ OUTRAS PROVIDÊNCIAS.</w:t>
      </w:r>
    </w:p>
    <w:p w14:paraId="635EF2B3" w14:textId="77777777" w:rsidR="00BA6F0D" w:rsidRPr="00A5207D" w:rsidRDefault="00BA6F0D" w:rsidP="00BA6F0D">
      <w:pPr>
        <w:ind w:left="3119"/>
        <w:rPr>
          <w:rFonts w:ascii="Arial" w:hAnsi="Arial" w:cs="Arial"/>
          <w:sz w:val="24"/>
          <w:szCs w:val="24"/>
        </w:rPr>
      </w:pPr>
    </w:p>
    <w:p w14:paraId="4C91AC72" w14:textId="77777777" w:rsidR="00725E8D" w:rsidRDefault="00725E8D" w:rsidP="00BA6F0D">
      <w:pPr>
        <w:ind w:firstLine="3119"/>
        <w:jc w:val="both"/>
        <w:rPr>
          <w:rFonts w:ascii="Arial" w:hAnsi="Arial" w:cs="Arial"/>
          <w:b/>
          <w:sz w:val="24"/>
          <w:szCs w:val="24"/>
        </w:rPr>
      </w:pPr>
    </w:p>
    <w:p w14:paraId="0B916F14" w14:textId="77777777" w:rsidR="00BA6F0D" w:rsidRPr="00A5207D" w:rsidRDefault="00725E8D" w:rsidP="00BA6F0D">
      <w:pPr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  <w:r w:rsidR="009E7603" w:rsidRPr="00A5207D">
        <w:rPr>
          <w:rFonts w:ascii="Arial" w:hAnsi="Arial" w:cs="Arial"/>
          <w:b/>
          <w:sz w:val="24"/>
          <w:szCs w:val="24"/>
        </w:rPr>
        <w:t xml:space="preserve"> </w:t>
      </w:r>
      <w:r w:rsidR="00BA6F0D" w:rsidRPr="00A5207D">
        <w:rPr>
          <w:rFonts w:ascii="Arial" w:hAnsi="Arial" w:cs="Arial"/>
          <w:sz w:val="24"/>
          <w:szCs w:val="24"/>
        </w:rPr>
        <w:t>Prefeito Municipal</w:t>
      </w:r>
      <w:r w:rsidR="009E7603" w:rsidRPr="00A5207D">
        <w:rPr>
          <w:rFonts w:ascii="Arial" w:hAnsi="Arial" w:cs="Arial"/>
          <w:sz w:val="24"/>
          <w:szCs w:val="24"/>
        </w:rPr>
        <w:t xml:space="preserve"> de Jardinópolis</w:t>
      </w:r>
      <w:r w:rsidR="00BA6F0D" w:rsidRPr="00A5207D">
        <w:rPr>
          <w:rFonts w:ascii="Arial" w:hAnsi="Arial" w:cs="Arial"/>
          <w:sz w:val="24"/>
          <w:szCs w:val="24"/>
        </w:rPr>
        <w:t>, Estado de Santa Catarina, no uso de suas atribuições legais, e de conformidade com a Legislação em vigor, em especial a Lei Orgânica em seu Artigo 71, IV, XXIV, e o Estatuto do Servidor Público Municipal em seu Artigo 68:</w:t>
      </w:r>
    </w:p>
    <w:p w14:paraId="655F07B0" w14:textId="77777777" w:rsidR="00BA6F0D" w:rsidRPr="00A5207D" w:rsidRDefault="00BA6F0D" w:rsidP="00BA6F0D">
      <w:pPr>
        <w:ind w:firstLine="3119"/>
        <w:jc w:val="both"/>
        <w:rPr>
          <w:rFonts w:ascii="Arial" w:hAnsi="Arial" w:cs="Arial"/>
          <w:sz w:val="24"/>
          <w:szCs w:val="24"/>
        </w:rPr>
      </w:pPr>
    </w:p>
    <w:p w14:paraId="09B6D856" w14:textId="77777777" w:rsidR="00A443F6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</w:p>
    <w:p w14:paraId="46961636" w14:textId="77777777" w:rsidR="00BA6F0D" w:rsidRDefault="00BA6F0D" w:rsidP="0076308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Considerando o requerimento d</w:t>
      </w:r>
      <w:r w:rsidR="00FD14DA">
        <w:rPr>
          <w:rFonts w:ascii="Arial" w:hAnsi="Arial" w:cs="Arial"/>
          <w:sz w:val="24"/>
          <w:szCs w:val="24"/>
        </w:rPr>
        <w:t>o</w:t>
      </w:r>
      <w:r w:rsidRPr="00A5207D">
        <w:rPr>
          <w:rFonts w:ascii="Arial" w:hAnsi="Arial" w:cs="Arial"/>
          <w:sz w:val="24"/>
          <w:szCs w:val="24"/>
        </w:rPr>
        <w:t xml:space="preserve"> servidor, solicitando o abono pecuniário. </w:t>
      </w:r>
    </w:p>
    <w:p w14:paraId="06DEED96" w14:textId="77777777" w:rsidR="00A443F6" w:rsidRPr="00A5207D" w:rsidRDefault="00A443F6" w:rsidP="0076308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 a necessidade e relevância dos serviços públicos desempenhados pela servidora que demandam o cumprimento de prazos.</w:t>
      </w:r>
    </w:p>
    <w:p w14:paraId="314D5069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7E129978" w14:textId="77777777" w:rsidR="00BA6F0D" w:rsidRPr="00A5207D" w:rsidRDefault="00BA6F0D" w:rsidP="00725E8D">
      <w:pPr>
        <w:jc w:val="center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b/>
          <w:sz w:val="24"/>
          <w:szCs w:val="24"/>
        </w:rPr>
        <w:t>RESOLVE:</w:t>
      </w:r>
    </w:p>
    <w:p w14:paraId="2A967BD1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6A18D811" w14:textId="6459C6DC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  <w:t xml:space="preserve">Art. 1º - Converter 1/3 das férias em abono pecuniário </w:t>
      </w:r>
      <w:r w:rsidR="009E7603" w:rsidRPr="00A5207D">
        <w:rPr>
          <w:rFonts w:ascii="Arial" w:hAnsi="Arial" w:cs="Arial"/>
          <w:sz w:val="24"/>
          <w:szCs w:val="24"/>
        </w:rPr>
        <w:t>d</w:t>
      </w:r>
      <w:r w:rsidR="00C605F7">
        <w:rPr>
          <w:rFonts w:ascii="Arial" w:hAnsi="Arial" w:cs="Arial"/>
          <w:sz w:val="24"/>
          <w:szCs w:val="24"/>
        </w:rPr>
        <w:t>o</w:t>
      </w:r>
      <w:r w:rsidRPr="00A5207D">
        <w:rPr>
          <w:rFonts w:ascii="Arial" w:hAnsi="Arial" w:cs="Arial"/>
          <w:sz w:val="24"/>
          <w:szCs w:val="24"/>
        </w:rPr>
        <w:t xml:space="preserve"> </w:t>
      </w:r>
      <w:r w:rsidR="00BB76BC">
        <w:rPr>
          <w:rFonts w:ascii="Arial" w:hAnsi="Arial" w:cs="Arial"/>
          <w:sz w:val="24"/>
          <w:szCs w:val="24"/>
        </w:rPr>
        <w:t>S</w:t>
      </w:r>
      <w:r w:rsidRPr="00A5207D">
        <w:rPr>
          <w:rFonts w:ascii="Arial" w:hAnsi="Arial" w:cs="Arial"/>
          <w:sz w:val="24"/>
          <w:szCs w:val="24"/>
        </w:rPr>
        <w:t>ervidor Públic</w:t>
      </w:r>
      <w:r w:rsidR="00C605F7">
        <w:rPr>
          <w:rFonts w:ascii="Arial" w:hAnsi="Arial" w:cs="Arial"/>
          <w:sz w:val="24"/>
          <w:szCs w:val="24"/>
        </w:rPr>
        <w:t>o</w:t>
      </w:r>
      <w:r w:rsidRPr="00A5207D">
        <w:rPr>
          <w:rFonts w:ascii="Arial" w:hAnsi="Arial" w:cs="Arial"/>
          <w:sz w:val="24"/>
          <w:szCs w:val="24"/>
        </w:rPr>
        <w:t xml:space="preserve"> Municipal Senhor</w:t>
      </w:r>
      <w:r w:rsidR="00C605F7">
        <w:rPr>
          <w:rFonts w:ascii="Arial" w:hAnsi="Arial" w:cs="Arial"/>
          <w:sz w:val="24"/>
          <w:szCs w:val="24"/>
        </w:rPr>
        <w:t xml:space="preserve"> </w:t>
      </w:r>
      <w:r w:rsidR="00C605F7">
        <w:rPr>
          <w:rFonts w:ascii="Arial" w:hAnsi="Arial" w:cs="Arial"/>
          <w:b/>
          <w:sz w:val="24"/>
          <w:szCs w:val="24"/>
        </w:rPr>
        <w:t>IDIOMAR JOSÉ TESSARO</w:t>
      </w:r>
      <w:r w:rsidR="003B51BF">
        <w:rPr>
          <w:rFonts w:ascii="Arial" w:hAnsi="Arial" w:cs="Arial"/>
          <w:b/>
          <w:color w:val="000000"/>
          <w:sz w:val="24"/>
          <w:szCs w:val="24"/>
        </w:rPr>
        <w:t>,</w:t>
      </w:r>
      <w:r w:rsidR="0004097E" w:rsidRPr="00A5207D">
        <w:rPr>
          <w:rFonts w:ascii="Arial" w:hAnsi="Arial" w:cs="Arial"/>
          <w:color w:val="000000"/>
          <w:sz w:val="24"/>
          <w:szCs w:val="24"/>
        </w:rPr>
        <w:t xml:space="preserve"> matrícula n° </w:t>
      </w:r>
      <w:r w:rsidR="007436F1">
        <w:rPr>
          <w:rFonts w:ascii="Arial" w:hAnsi="Arial" w:cs="Arial"/>
          <w:color w:val="000000"/>
          <w:sz w:val="24"/>
          <w:szCs w:val="24"/>
        </w:rPr>
        <w:t>21</w:t>
      </w:r>
      <w:r w:rsidR="00C605F7">
        <w:rPr>
          <w:rFonts w:ascii="Arial" w:hAnsi="Arial" w:cs="Arial"/>
          <w:color w:val="000000"/>
          <w:sz w:val="24"/>
          <w:szCs w:val="24"/>
        </w:rPr>
        <w:t>1</w:t>
      </w:r>
      <w:r w:rsidR="00A5207D">
        <w:rPr>
          <w:rFonts w:ascii="Arial" w:hAnsi="Arial" w:cs="Arial"/>
          <w:color w:val="000000"/>
          <w:sz w:val="24"/>
          <w:szCs w:val="24"/>
        </w:rPr>
        <w:t>.</w:t>
      </w:r>
      <w:r w:rsidR="00C605F7">
        <w:rPr>
          <w:rFonts w:ascii="Arial" w:hAnsi="Arial" w:cs="Arial"/>
          <w:color w:val="000000"/>
          <w:sz w:val="24"/>
          <w:szCs w:val="24"/>
        </w:rPr>
        <w:t>850-01</w:t>
      </w:r>
      <w:r w:rsidR="0004097E" w:rsidRPr="00A5207D">
        <w:rPr>
          <w:rFonts w:ascii="Arial" w:hAnsi="Arial" w:cs="Arial"/>
          <w:color w:val="000000"/>
          <w:sz w:val="24"/>
          <w:szCs w:val="24"/>
        </w:rPr>
        <w:t>,</w:t>
      </w:r>
      <w:r w:rsidRPr="00A5207D">
        <w:rPr>
          <w:rFonts w:ascii="Arial" w:hAnsi="Arial" w:cs="Arial"/>
          <w:sz w:val="24"/>
          <w:szCs w:val="24"/>
        </w:rPr>
        <w:t xml:space="preserve"> ocupante do cargo de provimento </w:t>
      </w:r>
      <w:r w:rsidR="002311FB">
        <w:rPr>
          <w:rFonts w:ascii="Arial" w:hAnsi="Arial" w:cs="Arial"/>
          <w:sz w:val="24"/>
          <w:szCs w:val="24"/>
        </w:rPr>
        <w:t>efetivo</w:t>
      </w:r>
      <w:r w:rsidR="007436F1">
        <w:rPr>
          <w:rFonts w:ascii="Arial" w:hAnsi="Arial" w:cs="Arial"/>
          <w:sz w:val="24"/>
          <w:szCs w:val="24"/>
        </w:rPr>
        <w:t xml:space="preserve"> </w:t>
      </w:r>
      <w:r w:rsidRPr="00A5207D">
        <w:rPr>
          <w:rFonts w:ascii="Arial" w:hAnsi="Arial" w:cs="Arial"/>
          <w:sz w:val="24"/>
          <w:szCs w:val="24"/>
        </w:rPr>
        <w:t>de</w:t>
      </w:r>
      <w:r w:rsidRPr="00A5207D">
        <w:rPr>
          <w:rFonts w:ascii="Arial" w:hAnsi="Arial" w:cs="Arial"/>
          <w:b/>
          <w:sz w:val="24"/>
          <w:szCs w:val="24"/>
        </w:rPr>
        <w:t xml:space="preserve"> </w:t>
      </w:r>
      <w:r w:rsidR="00C605F7">
        <w:rPr>
          <w:rFonts w:ascii="Arial" w:hAnsi="Arial" w:cs="Arial"/>
          <w:b/>
          <w:sz w:val="24"/>
          <w:szCs w:val="24"/>
        </w:rPr>
        <w:t>Assessor de Comunicação</w:t>
      </w:r>
      <w:r w:rsidR="00C605F7" w:rsidRPr="003B51BF">
        <w:rPr>
          <w:rFonts w:ascii="Arial" w:hAnsi="Arial" w:cs="Arial"/>
          <w:b/>
          <w:sz w:val="24"/>
          <w:szCs w:val="24"/>
        </w:rPr>
        <w:t xml:space="preserve"> (</w:t>
      </w:r>
      <w:r w:rsidR="00C605F7">
        <w:rPr>
          <w:rFonts w:ascii="Arial" w:hAnsi="Arial" w:cs="Arial"/>
          <w:b/>
          <w:sz w:val="24"/>
          <w:szCs w:val="24"/>
        </w:rPr>
        <w:t>20</w:t>
      </w:r>
      <w:r w:rsidR="003B51BF" w:rsidRPr="003B51BF">
        <w:rPr>
          <w:rFonts w:ascii="Arial" w:hAnsi="Arial" w:cs="Arial"/>
          <w:b/>
          <w:sz w:val="24"/>
          <w:szCs w:val="24"/>
        </w:rPr>
        <w:t>hs)</w:t>
      </w:r>
      <w:r w:rsidR="003B51BF">
        <w:rPr>
          <w:rFonts w:ascii="Arial" w:hAnsi="Arial" w:cs="Arial"/>
          <w:b/>
          <w:sz w:val="24"/>
          <w:szCs w:val="24"/>
        </w:rPr>
        <w:t xml:space="preserve"> </w:t>
      </w:r>
      <w:r w:rsidRPr="00A5207D">
        <w:rPr>
          <w:rFonts w:ascii="Arial" w:hAnsi="Arial" w:cs="Arial"/>
          <w:b/>
          <w:sz w:val="24"/>
          <w:szCs w:val="24"/>
        </w:rPr>
        <w:t>horas semanal</w:t>
      </w:r>
      <w:r w:rsidRPr="00A5207D">
        <w:rPr>
          <w:rFonts w:ascii="Arial" w:hAnsi="Arial" w:cs="Arial"/>
          <w:sz w:val="24"/>
          <w:szCs w:val="24"/>
        </w:rPr>
        <w:t xml:space="preserve">, com lotação na Secretaria Municipal de </w:t>
      </w:r>
      <w:r w:rsidR="002311FB">
        <w:rPr>
          <w:rFonts w:ascii="Arial" w:hAnsi="Arial" w:cs="Arial"/>
          <w:sz w:val="24"/>
          <w:szCs w:val="24"/>
        </w:rPr>
        <w:t>Administração, Finanças e Planejamento</w:t>
      </w:r>
      <w:r w:rsidR="007436F1">
        <w:rPr>
          <w:rFonts w:ascii="Arial" w:hAnsi="Arial" w:cs="Arial"/>
          <w:sz w:val="24"/>
          <w:szCs w:val="24"/>
        </w:rPr>
        <w:t xml:space="preserve">, </w:t>
      </w:r>
      <w:r w:rsidR="00A443F6">
        <w:rPr>
          <w:rFonts w:ascii="Arial" w:hAnsi="Arial" w:cs="Arial"/>
          <w:sz w:val="24"/>
          <w:szCs w:val="24"/>
        </w:rPr>
        <w:t>referente ao período aquisitivo de 202</w:t>
      </w:r>
      <w:r w:rsidR="00316CAC">
        <w:rPr>
          <w:rFonts w:ascii="Arial" w:hAnsi="Arial" w:cs="Arial"/>
          <w:sz w:val="24"/>
          <w:szCs w:val="24"/>
        </w:rPr>
        <w:t>5</w:t>
      </w:r>
      <w:r w:rsidR="00EE603F">
        <w:rPr>
          <w:rFonts w:ascii="Arial" w:hAnsi="Arial" w:cs="Arial"/>
          <w:sz w:val="24"/>
          <w:szCs w:val="24"/>
        </w:rPr>
        <w:t xml:space="preserve"> a 202</w:t>
      </w:r>
      <w:r w:rsidR="00316CAC">
        <w:rPr>
          <w:rFonts w:ascii="Arial" w:hAnsi="Arial" w:cs="Arial"/>
          <w:sz w:val="24"/>
          <w:szCs w:val="24"/>
        </w:rPr>
        <w:t>6</w:t>
      </w:r>
      <w:r w:rsidRPr="00A5207D">
        <w:rPr>
          <w:rFonts w:ascii="Arial" w:hAnsi="Arial" w:cs="Arial"/>
          <w:sz w:val="24"/>
          <w:szCs w:val="24"/>
        </w:rPr>
        <w:t>.</w:t>
      </w:r>
    </w:p>
    <w:p w14:paraId="5625E788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  <w:t xml:space="preserve">  </w:t>
      </w: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</w:r>
    </w:p>
    <w:p w14:paraId="073020B4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  <w:t>Art. 2º - A despesa decorrente da aplicação desta Portaria será consignada no orçamento vigente.</w:t>
      </w:r>
    </w:p>
    <w:p w14:paraId="5C635A21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6A857B6D" w14:textId="77777777" w:rsidR="00BA6F0D" w:rsidRPr="00A5207D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Art. 3º - Esta Portaria entra em vigor na data de sua publicação,</w:t>
      </w:r>
    </w:p>
    <w:p w14:paraId="1DDD03D4" w14:textId="77777777" w:rsidR="00BA6F0D" w:rsidRPr="00A5207D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</w:p>
    <w:p w14:paraId="42E89FD3" w14:textId="77777777" w:rsidR="00BA6F0D" w:rsidRPr="00A5207D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Art. 4º - Revogam-se as disposições em contrário.</w:t>
      </w:r>
    </w:p>
    <w:p w14:paraId="71484A40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7D5568F7" w14:textId="220398E0" w:rsidR="00BA6F0D" w:rsidRPr="00A5207D" w:rsidRDefault="00BA6F0D" w:rsidP="00BA6F0D">
      <w:pPr>
        <w:pStyle w:val="Corpodetexto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  <w:t xml:space="preserve">Gabinete do Prefeito Municipal de Jardinópolis SC, em </w:t>
      </w:r>
      <w:r w:rsidR="00C605F7">
        <w:rPr>
          <w:rFonts w:ascii="Arial" w:hAnsi="Arial" w:cs="Arial"/>
          <w:sz w:val="24"/>
          <w:szCs w:val="24"/>
        </w:rPr>
        <w:t>15</w:t>
      </w:r>
      <w:r w:rsidRPr="00A5207D">
        <w:rPr>
          <w:rFonts w:ascii="Arial" w:hAnsi="Arial" w:cs="Arial"/>
          <w:sz w:val="24"/>
          <w:szCs w:val="24"/>
        </w:rPr>
        <w:t xml:space="preserve"> de </w:t>
      </w:r>
      <w:r w:rsidR="00316CAC">
        <w:rPr>
          <w:rFonts w:ascii="Arial" w:hAnsi="Arial" w:cs="Arial"/>
          <w:sz w:val="24"/>
          <w:szCs w:val="24"/>
        </w:rPr>
        <w:t>junho</w:t>
      </w:r>
      <w:r w:rsidR="00FD14DA">
        <w:rPr>
          <w:rFonts w:ascii="Arial" w:hAnsi="Arial" w:cs="Arial"/>
          <w:sz w:val="24"/>
          <w:szCs w:val="24"/>
        </w:rPr>
        <w:t xml:space="preserve"> </w:t>
      </w:r>
      <w:r w:rsidRPr="00A5207D">
        <w:rPr>
          <w:rFonts w:ascii="Arial" w:hAnsi="Arial" w:cs="Arial"/>
          <w:sz w:val="24"/>
          <w:szCs w:val="24"/>
        </w:rPr>
        <w:t>de 202</w:t>
      </w:r>
      <w:r w:rsidR="002311FB">
        <w:rPr>
          <w:rFonts w:ascii="Arial" w:hAnsi="Arial" w:cs="Arial"/>
          <w:sz w:val="24"/>
          <w:szCs w:val="24"/>
        </w:rPr>
        <w:t>6</w:t>
      </w:r>
      <w:r w:rsidRPr="00A5207D">
        <w:rPr>
          <w:rFonts w:ascii="Arial" w:hAnsi="Arial" w:cs="Arial"/>
          <w:sz w:val="24"/>
          <w:szCs w:val="24"/>
        </w:rPr>
        <w:t>.</w:t>
      </w:r>
    </w:p>
    <w:p w14:paraId="50A8C557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</w:p>
    <w:p w14:paraId="75A76CF3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330B9805" w14:textId="77777777" w:rsidR="00725E8D" w:rsidRDefault="00725E8D" w:rsidP="00A5207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D3C777" w14:textId="77777777" w:rsidR="00BA6F0D" w:rsidRPr="00A5207D" w:rsidRDefault="00725E8D" w:rsidP="00A5207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D97FD4A" w14:textId="77777777" w:rsidR="00BA6F0D" w:rsidRPr="00A5207D" w:rsidRDefault="00BA6F0D" w:rsidP="00A5207D">
      <w:pPr>
        <w:jc w:val="center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Prefeito Municipal</w:t>
      </w:r>
      <w:r w:rsidR="00FD14DA">
        <w:rPr>
          <w:rFonts w:ascii="Arial" w:hAnsi="Arial" w:cs="Arial"/>
          <w:sz w:val="24"/>
          <w:szCs w:val="24"/>
        </w:rPr>
        <w:t xml:space="preserve"> </w:t>
      </w:r>
    </w:p>
    <w:p w14:paraId="4ADCF0A6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1908F862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082D868C" w14:textId="77777777" w:rsidR="00725E8D" w:rsidRDefault="00725E8D" w:rsidP="00725E8D">
      <w:pPr>
        <w:jc w:val="both"/>
        <w:rPr>
          <w:rFonts w:ascii="Arial" w:hAnsi="Arial" w:cs="Arial"/>
          <w:sz w:val="24"/>
          <w:szCs w:val="24"/>
        </w:rPr>
      </w:pPr>
    </w:p>
    <w:p w14:paraId="558F4C26" w14:textId="77777777" w:rsidR="00725E8D" w:rsidRPr="00725E8D" w:rsidRDefault="00725E8D" w:rsidP="00725E8D">
      <w:pPr>
        <w:jc w:val="both"/>
        <w:rPr>
          <w:rFonts w:ascii="Arial" w:hAnsi="Arial" w:cs="Arial"/>
          <w:sz w:val="24"/>
          <w:szCs w:val="24"/>
        </w:rPr>
      </w:pPr>
      <w:r w:rsidRPr="00725E8D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75693CD8" w14:textId="77777777" w:rsidR="00A5207D" w:rsidRDefault="00A5207D" w:rsidP="00BA6F0D">
      <w:pPr>
        <w:jc w:val="both"/>
        <w:rPr>
          <w:rFonts w:ascii="Arial" w:hAnsi="Arial" w:cs="Arial"/>
          <w:sz w:val="24"/>
          <w:szCs w:val="24"/>
        </w:rPr>
      </w:pPr>
    </w:p>
    <w:sectPr w:rsidR="00A5207D" w:rsidSect="00A5207D">
      <w:pgSz w:w="12240" w:h="15840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D3039"/>
    <w:multiLevelType w:val="hybridMultilevel"/>
    <w:tmpl w:val="4E96648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62"/>
    <w:rsid w:val="0000361D"/>
    <w:rsid w:val="00012575"/>
    <w:rsid w:val="00017677"/>
    <w:rsid w:val="0004097E"/>
    <w:rsid w:val="000602D1"/>
    <w:rsid w:val="00060672"/>
    <w:rsid w:val="000947ED"/>
    <w:rsid w:val="000A1C57"/>
    <w:rsid w:val="000C5ECD"/>
    <w:rsid w:val="000C77EE"/>
    <w:rsid w:val="000D481C"/>
    <w:rsid w:val="000E5A2B"/>
    <w:rsid w:val="00103FAD"/>
    <w:rsid w:val="001110C5"/>
    <w:rsid w:val="00116E24"/>
    <w:rsid w:val="00125001"/>
    <w:rsid w:val="00170208"/>
    <w:rsid w:val="001B2AC7"/>
    <w:rsid w:val="001C65D6"/>
    <w:rsid w:val="001D505C"/>
    <w:rsid w:val="001E0BDF"/>
    <w:rsid w:val="002311FB"/>
    <w:rsid w:val="00240DFB"/>
    <w:rsid w:val="002A006A"/>
    <w:rsid w:val="002C4679"/>
    <w:rsid w:val="002D15FB"/>
    <w:rsid w:val="002D1919"/>
    <w:rsid w:val="002D19A7"/>
    <w:rsid w:val="0031149C"/>
    <w:rsid w:val="003159BE"/>
    <w:rsid w:val="00316CAC"/>
    <w:rsid w:val="00347728"/>
    <w:rsid w:val="003565E4"/>
    <w:rsid w:val="003B51BF"/>
    <w:rsid w:val="004573F8"/>
    <w:rsid w:val="00457A84"/>
    <w:rsid w:val="00475E06"/>
    <w:rsid w:val="004B144E"/>
    <w:rsid w:val="004C737E"/>
    <w:rsid w:val="00502C62"/>
    <w:rsid w:val="0052750F"/>
    <w:rsid w:val="00535811"/>
    <w:rsid w:val="00582256"/>
    <w:rsid w:val="005A322F"/>
    <w:rsid w:val="005A492B"/>
    <w:rsid w:val="005B201E"/>
    <w:rsid w:val="005D5FEF"/>
    <w:rsid w:val="005E3243"/>
    <w:rsid w:val="00692B2C"/>
    <w:rsid w:val="006B3C8E"/>
    <w:rsid w:val="006C280C"/>
    <w:rsid w:val="006D2B34"/>
    <w:rsid w:val="006E626E"/>
    <w:rsid w:val="00725217"/>
    <w:rsid w:val="00725E8D"/>
    <w:rsid w:val="00731927"/>
    <w:rsid w:val="00736311"/>
    <w:rsid w:val="0073666F"/>
    <w:rsid w:val="007436F1"/>
    <w:rsid w:val="00763083"/>
    <w:rsid w:val="00766657"/>
    <w:rsid w:val="007770AF"/>
    <w:rsid w:val="00784712"/>
    <w:rsid w:val="007A2A58"/>
    <w:rsid w:val="007A42E6"/>
    <w:rsid w:val="007D0217"/>
    <w:rsid w:val="007E115D"/>
    <w:rsid w:val="007F7AD2"/>
    <w:rsid w:val="00824AC0"/>
    <w:rsid w:val="008470D3"/>
    <w:rsid w:val="008500B2"/>
    <w:rsid w:val="0086304C"/>
    <w:rsid w:val="0088750C"/>
    <w:rsid w:val="008936AE"/>
    <w:rsid w:val="008A56D2"/>
    <w:rsid w:val="008D7B40"/>
    <w:rsid w:val="008E4341"/>
    <w:rsid w:val="00991D19"/>
    <w:rsid w:val="009957DC"/>
    <w:rsid w:val="009B5AAE"/>
    <w:rsid w:val="009C4361"/>
    <w:rsid w:val="009D1632"/>
    <w:rsid w:val="009E7603"/>
    <w:rsid w:val="009F0118"/>
    <w:rsid w:val="009F04E5"/>
    <w:rsid w:val="009F329F"/>
    <w:rsid w:val="00A0108D"/>
    <w:rsid w:val="00A421B8"/>
    <w:rsid w:val="00A443F6"/>
    <w:rsid w:val="00A5207D"/>
    <w:rsid w:val="00A57902"/>
    <w:rsid w:val="00A62F67"/>
    <w:rsid w:val="00A75383"/>
    <w:rsid w:val="00A879AB"/>
    <w:rsid w:val="00AE46A6"/>
    <w:rsid w:val="00B43865"/>
    <w:rsid w:val="00B477B6"/>
    <w:rsid w:val="00BA6F0D"/>
    <w:rsid w:val="00BB76BC"/>
    <w:rsid w:val="00BF7EE0"/>
    <w:rsid w:val="00C25503"/>
    <w:rsid w:val="00C307E9"/>
    <w:rsid w:val="00C549AA"/>
    <w:rsid w:val="00C605F7"/>
    <w:rsid w:val="00C62D58"/>
    <w:rsid w:val="00C96F12"/>
    <w:rsid w:val="00CD0133"/>
    <w:rsid w:val="00CD0442"/>
    <w:rsid w:val="00CD2DF4"/>
    <w:rsid w:val="00CE49AF"/>
    <w:rsid w:val="00DA13F9"/>
    <w:rsid w:val="00DD1A02"/>
    <w:rsid w:val="00DE2907"/>
    <w:rsid w:val="00E153AE"/>
    <w:rsid w:val="00E33A1D"/>
    <w:rsid w:val="00E94D7F"/>
    <w:rsid w:val="00EA7743"/>
    <w:rsid w:val="00EE603F"/>
    <w:rsid w:val="00F21B5D"/>
    <w:rsid w:val="00F9001C"/>
    <w:rsid w:val="00FD14DA"/>
    <w:rsid w:val="00FD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558EB9"/>
  <w15:chartTrackingRefBased/>
  <w15:docId w15:val="{CBA7638E-9EC8-4FCE-AF5C-2661E71E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pPr>
      <w:ind w:left="2832" w:firstLine="3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2124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character" w:customStyle="1" w:styleId="CorpodetextoChar">
    <w:name w:val="Corpo de texto Char"/>
    <w:link w:val="Corpodetexto"/>
    <w:semiHidden/>
    <w:rsid w:val="00BA6F0D"/>
    <w:rPr>
      <w:sz w:val="28"/>
    </w:rPr>
  </w:style>
  <w:style w:type="character" w:customStyle="1" w:styleId="RecuodecorpodetextoChar">
    <w:name w:val="Recuo de corpo de texto Char"/>
    <w:link w:val="Recuodecorpodetexto"/>
    <w:semiHidden/>
    <w:rsid w:val="00BA6F0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BA6F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</vt:lpstr>
    </vt:vector>
  </TitlesOfParts>
  <Company>Pref. Mun. de Jardinópolis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</dc:title>
  <dc:subject/>
  <dc:creator>Pref. Mun. de Jardinópolis</dc:creator>
  <cp:keywords/>
  <cp:lastModifiedBy>Usuario1</cp:lastModifiedBy>
  <cp:revision>4</cp:revision>
  <cp:lastPrinted>2025-07-14T15:58:00Z</cp:lastPrinted>
  <dcterms:created xsi:type="dcterms:W3CDTF">2026-06-02T18:46:00Z</dcterms:created>
  <dcterms:modified xsi:type="dcterms:W3CDTF">2026-06-15T17:37:00Z</dcterms:modified>
</cp:coreProperties>
</file>