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3B0A6" w14:textId="77777777" w:rsidR="001F108A" w:rsidRPr="00355993" w:rsidRDefault="001F108A" w:rsidP="00F65C5F">
      <w:pPr>
        <w:rPr>
          <w:rFonts w:ascii="Aptos" w:hAnsi="Aptos" w:cs="Arial"/>
          <w:b/>
          <w:bCs/>
          <w:sz w:val="24"/>
          <w:szCs w:val="24"/>
        </w:rPr>
      </w:pPr>
    </w:p>
    <w:p w14:paraId="70A4B6DE" w14:textId="53DCF281" w:rsidR="00355993" w:rsidRPr="00355993" w:rsidRDefault="00355993" w:rsidP="00355993">
      <w:pPr>
        <w:pStyle w:val="NormalWeb"/>
        <w:rPr>
          <w:rFonts w:ascii="Aptos" w:hAnsi="Aptos"/>
        </w:rPr>
      </w:pPr>
      <w:r w:rsidRPr="00355993">
        <w:rPr>
          <w:rStyle w:val="Forte"/>
          <w:rFonts w:ascii="Aptos" w:hAnsi="Aptos"/>
        </w:rPr>
        <w:t>DECRETO Nº 7.21</w:t>
      </w:r>
      <w:r w:rsidRPr="00355993">
        <w:rPr>
          <w:rStyle w:val="Forte"/>
          <w:rFonts w:ascii="Aptos" w:hAnsi="Aptos"/>
        </w:rPr>
        <w:t>5</w:t>
      </w:r>
      <w:r w:rsidRPr="00355993">
        <w:rPr>
          <w:rStyle w:val="Forte"/>
          <w:rFonts w:ascii="Aptos" w:hAnsi="Aptos"/>
        </w:rPr>
        <w:t>/2026, DE 06 DE ABRIL DE 2026.</w:t>
      </w:r>
    </w:p>
    <w:p w14:paraId="4088D1CE" w14:textId="77777777" w:rsidR="00355993" w:rsidRPr="00355993" w:rsidRDefault="00355993" w:rsidP="00355993">
      <w:pPr>
        <w:pStyle w:val="NormalWeb"/>
        <w:rPr>
          <w:rStyle w:val="Forte"/>
          <w:rFonts w:ascii="Aptos" w:hAnsi="Aptos"/>
        </w:rPr>
      </w:pPr>
    </w:p>
    <w:p w14:paraId="7A084ACC" w14:textId="5BE5AEAA" w:rsidR="00355993" w:rsidRPr="00355993" w:rsidRDefault="00355993" w:rsidP="00355993">
      <w:pPr>
        <w:pStyle w:val="NormalWeb"/>
        <w:ind w:left="4956"/>
        <w:jc w:val="both"/>
        <w:rPr>
          <w:rFonts w:ascii="Aptos" w:hAnsi="Aptos"/>
        </w:rPr>
      </w:pPr>
      <w:r w:rsidRPr="00355993">
        <w:rPr>
          <w:rStyle w:val="Forte"/>
          <w:rFonts w:ascii="Aptos" w:hAnsi="Aptos"/>
        </w:rPr>
        <w:t>DISPÕE SOBRE A EXONERAÇÃO DE SERVIDOR MUNICIPAL E DÁ OUTRAS PROVIDÊNCIAS.</w:t>
      </w:r>
    </w:p>
    <w:p w14:paraId="0125BD25" w14:textId="77777777" w:rsidR="00355993" w:rsidRDefault="00355993" w:rsidP="00355993">
      <w:pPr>
        <w:pStyle w:val="NormalWeb"/>
        <w:jc w:val="both"/>
        <w:rPr>
          <w:rFonts w:ascii="Aptos" w:hAnsi="Aptos"/>
          <w:b/>
          <w:bCs/>
        </w:rPr>
      </w:pPr>
    </w:p>
    <w:p w14:paraId="2B2A6088" w14:textId="4423273F" w:rsidR="00355993" w:rsidRPr="00355993" w:rsidRDefault="00355993" w:rsidP="00355993">
      <w:pPr>
        <w:pStyle w:val="NormalWeb"/>
        <w:jc w:val="both"/>
        <w:rPr>
          <w:rFonts w:ascii="Aptos" w:hAnsi="Aptos"/>
        </w:rPr>
      </w:pPr>
      <w:r w:rsidRPr="00355993">
        <w:rPr>
          <w:rFonts w:ascii="Aptos" w:hAnsi="Aptos"/>
          <w:b/>
          <w:bCs/>
        </w:rPr>
        <w:t>SADI GOMES FERREIRA</w:t>
      </w:r>
      <w:r w:rsidRPr="00355993">
        <w:rPr>
          <w:rFonts w:ascii="Aptos" w:hAnsi="Aptos"/>
        </w:rPr>
        <w:t xml:space="preserve">, Prefeito Municipal de Jardinópolis, Estado de Santa Catarina, no uso de suas atribuições legais e de conformidade </w:t>
      </w:r>
      <w:r w:rsidRPr="00355993">
        <w:rPr>
          <w:rFonts w:ascii="Aptos" w:hAnsi="Aptos"/>
        </w:rPr>
        <w:t>com a</w:t>
      </w:r>
      <w:r w:rsidRPr="00355993">
        <w:rPr>
          <w:rFonts w:ascii="Aptos" w:hAnsi="Aptos"/>
        </w:rPr>
        <w:t xml:space="preserve"> Lei Orgânica Municipal em seu Art. 71, IV,</w:t>
      </w:r>
    </w:p>
    <w:p w14:paraId="6A1E0BD6" w14:textId="77777777" w:rsidR="00355993" w:rsidRDefault="00355993" w:rsidP="00355993">
      <w:pPr>
        <w:pStyle w:val="NormalWeb"/>
        <w:rPr>
          <w:rStyle w:val="Forte"/>
          <w:rFonts w:ascii="Aptos" w:hAnsi="Aptos"/>
        </w:rPr>
      </w:pPr>
    </w:p>
    <w:p w14:paraId="13C614F4" w14:textId="1FD5DA22" w:rsidR="00355993" w:rsidRPr="00355993" w:rsidRDefault="00355993" w:rsidP="00355993">
      <w:pPr>
        <w:pStyle w:val="NormalWeb"/>
        <w:jc w:val="center"/>
        <w:rPr>
          <w:rFonts w:ascii="Aptos" w:hAnsi="Aptos"/>
        </w:rPr>
      </w:pPr>
      <w:r w:rsidRPr="00355993">
        <w:rPr>
          <w:rStyle w:val="Forte"/>
          <w:rFonts w:ascii="Aptos" w:hAnsi="Aptos"/>
        </w:rPr>
        <w:t>DECRETA:</w:t>
      </w:r>
    </w:p>
    <w:p w14:paraId="601AF211" w14:textId="77777777" w:rsidR="00355993" w:rsidRDefault="00355993" w:rsidP="00355993">
      <w:pPr>
        <w:pStyle w:val="NormalWeb"/>
        <w:rPr>
          <w:rStyle w:val="Forte"/>
          <w:rFonts w:ascii="Aptos" w:hAnsi="Aptos"/>
        </w:rPr>
      </w:pPr>
    </w:p>
    <w:p w14:paraId="311E9C6C" w14:textId="1DB91302" w:rsidR="00355993" w:rsidRPr="00355993" w:rsidRDefault="00355993" w:rsidP="00355993">
      <w:pPr>
        <w:pStyle w:val="NormalWeb"/>
        <w:rPr>
          <w:rFonts w:ascii="Aptos" w:hAnsi="Aptos"/>
        </w:rPr>
      </w:pPr>
      <w:r w:rsidRPr="00355993">
        <w:rPr>
          <w:rStyle w:val="Forte"/>
          <w:rFonts w:ascii="Aptos" w:hAnsi="Aptos"/>
        </w:rPr>
        <w:t>Art. 1º</w:t>
      </w:r>
      <w:r w:rsidRPr="00355993">
        <w:rPr>
          <w:rFonts w:ascii="Aptos" w:hAnsi="Aptos"/>
        </w:rPr>
        <w:t xml:space="preserve"> - Fica exonerada a servidora pública municipal senhora </w:t>
      </w:r>
      <w:r w:rsidRPr="00355993">
        <w:rPr>
          <w:rStyle w:val="Forte"/>
          <w:rFonts w:ascii="Aptos" w:hAnsi="Aptos"/>
        </w:rPr>
        <w:t>SUZANA CREMONINI</w:t>
      </w:r>
      <w:r w:rsidRPr="00355993">
        <w:rPr>
          <w:rFonts w:ascii="Aptos" w:hAnsi="Aptos"/>
        </w:rPr>
        <w:t>, do cargo de provimento eletivo de Secretária Municipal – CC6, 40 horas semanais, lotada na Secretaria Municipal de Educação.</w:t>
      </w:r>
    </w:p>
    <w:p w14:paraId="7E63B585" w14:textId="77777777" w:rsidR="00355993" w:rsidRPr="00355993" w:rsidRDefault="00355993" w:rsidP="00355993">
      <w:pPr>
        <w:pStyle w:val="NormalWeb"/>
        <w:rPr>
          <w:rFonts w:ascii="Aptos" w:hAnsi="Aptos"/>
        </w:rPr>
      </w:pPr>
      <w:r w:rsidRPr="00355993">
        <w:rPr>
          <w:rStyle w:val="Forte"/>
          <w:rFonts w:ascii="Aptos" w:hAnsi="Aptos"/>
        </w:rPr>
        <w:t>Art. 2º</w:t>
      </w:r>
      <w:r w:rsidRPr="00355993">
        <w:rPr>
          <w:rFonts w:ascii="Aptos" w:hAnsi="Aptos"/>
        </w:rPr>
        <w:t xml:space="preserve"> - Este Decreto entra em vigor na data de sua publicação.</w:t>
      </w:r>
    </w:p>
    <w:p w14:paraId="5237AACC" w14:textId="77777777" w:rsidR="00355993" w:rsidRPr="00355993" w:rsidRDefault="00355993" w:rsidP="00355993">
      <w:pPr>
        <w:pStyle w:val="NormalWeb"/>
        <w:rPr>
          <w:rFonts w:ascii="Aptos" w:hAnsi="Aptos"/>
        </w:rPr>
      </w:pPr>
      <w:r w:rsidRPr="00355993">
        <w:rPr>
          <w:rStyle w:val="Forte"/>
          <w:rFonts w:ascii="Aptos" w:hAnsi="Aptos"/>
        </w:rPr>
        <w:t>Art. 3º</w:t>
      </w:r>
      <w:r w:rsidRPr="00355993">
        <w:rPr>
          <w:rFonts w:ascii="Aptos" w:hAnsi="Aptos"/>
        </w:rPr>
        <w:t xml:space="preserve"> - Revogam-se as disposições em contrário.</w:t>
      </w:r>
    </w:p>
    <w:p w14:paraId="215372DA" w14:textId="77777777" w:rsidR="00355993" w:rsidRDefault="00355993" w:rsidP="00355993">
      <w:pPr>
        <w:pStyle w:val="NormalWeb"/>
        <w:rPr>
          <w:rFonts w:ascii="Aptos" w:hAnsi="Aptos"/>
        </w:rPr>
      </w:pPr>
    </w:p>
    <w:p w14:paraId="0AEAF8A9" w14:textId="77777777" w:rsidR="00355993" w:rsidRDefault="00355993" w:rsidP="00355993">
      <w:pPr>
        <w:pStyle w:val="NormalWeb"/>
        <w:rPr>
          <w:rFonts w:ascii="Aptos" w:hAnsi="Aptos"/>
        </w:rPr>
      </w:pPr>
    </w:p>
    <w:p w14:paraId="3CA03B23" w14:textId="1969CD05" w:rsidR="00355993" w:rsidRPr="00355993" w:rsidRDefault="00355993" w:rsidP="00355993">
      <w:pPr>
        <w:pStyle w:val="NormalWeb"/>
        <w:rPr>
          <w:rFonts w:ascii="Aptos" w:hAnsi="Aptos"/>
        </w:rPr>
      </w:pPr>
      <w:r w:rsidRPr="00355993">
        <w:rPr>
          <w:rFonts w:ascii="Aptos" w:hAnsi="Aptos"/>
        </w:rPr>
        <w:t>Gabinete do Prefeito Municipal de Jardinópolis - SC, em 06 de abril de 2026.</w:t>
      </w:r>
    </w:p>
    <w:p w14:paraId="2F12B2B9" w14:textId="77777777" w:rsidR="00355993" w:rsidRDefault="00355993" w:rsidP="00355993">
      <w:pPr>
        <w:pStyle w:val="NormalWeb"/>
        <w:jc w:val="center"/>
        <w:rPr>
          <w:rStyle w:val="Forte"/>
          <w:rFonts w:ascii="Aptos" w:hAnsi="Aptos"/>
        </w:rPr>
      </w:pPr>
    </w:p>
    <w:p w14:paraId="0BC1F48F" w14:textId="77777777" w:rsidR="00355993" w:rsidRDefault="00355993" w:rsidP="00355993">
      <w:pPr>
        <w:pStyle w:val="NormalWeb"/>
        <w:jc w:val="center"/>
        <w:rPr>
          <w:rStyle w:val="Forte"/>
          <w:rFonts w:ascii="Aptos" w:hAnsi="Aptos"/>
        </w:rPr>
      </w:pPr>
    </w:p>
    <w:p w14:paraId="6A097E30" w14:textId="7B5F22AB" w:rsidR="00355993" w:rsidRPr="00355993" w:rsidRDefault="00355993" w:rsidP="00355993">
      <w:pPr>
        <w:pStyle w:val="NormalWeb"/>
        <w:jc w:val="center"/>
        <w:rPr>
          <w:rFonts w:ascii="Aptos" w:hAnsi="Aptos"/>
        </w:rPr>
      </w:pPr>
      <w:r w:rsidRPr="00355993">
        <w:rPr>
          <w:rStyle w:val="Forte"/>
          <w:rFonts w:ascii="Aptos" w:hAnsi="Aptos"/>
        </w:rPr>
        <w:t>SADI GOMES FERREIRA</w:t>
      </w:r>
      <w:r w:rsidRPr="00355993">
        <w:rPr>
          <w:rFonts w:ascii="Aptos" w:hAnsi="Aptos"/>
        </w:rPr>
        <w:br/>
        <w:t>Prefeito Municipal</w:t>
      </w:r>
    </w:p>
    <w:p w14:paraId="2AE3DAED" w14:textId="77777777" w:rsidR="001F108A" w:rsidRPr="00355993" w:rsidRDefault="001F108A" w:rsidP="00F65C5F">
      <w:pPr>
        <w:jc w:val="center"/>
        <w:rPr>
          <w:rFonts w:ascii="Aptos" w:hAnsi="Aptos" w:cs="Arial"/>
          <w:b/>
          <w:bCs/>
          <w:sz w:val="24"/>
          <w:szCs w:val="24"/>
        </w:rPr>
      </w:pPr>
    </w:p>
    <w:p w14:paraId="02528680" w14:textId="77777777" w:rsidR="001F108A" w:rsidRPr="00355993" w:rsidRDefault="001F108A" w:rsidP="00F65C5F">
      <w:pPr>
        <w:jc w:val="center"/>
        <w:rPr>
          <w:rFonts w:ascii="Aptos" w:hAnsi="Aptos" w:cs="Arial"/>
          <w:b/>
          <w:bCs/>
          <w:sz w:val="24"/>
          <w:szCs w:val="24"/>
        </w:rPr>
      </w:pPr>
    </w:p>
    <w:p w14:paraId="32FE8C28" w14:textId="77777777" w:rsidR="00C33ADD" w:rsidRPr="00355993" w:rsidRDefault="00C33ADD" w:rsidP="00F65C5F">
      <w:pPr>
        <w:rPr>
          <w:rFonts w:ascii="Aptos" w:hAnsi="Aptos" w:cs="Arial"/>
          <w:sz w:val="24"/>
          <w:szCs w:val="24"/>
        </w:rPr>
      </w:pPr>
    </w:p>
    <w:p w14:paraId="6A53A216" w14:textId="77777777" w:rsidR="00B36AD4" w:rsidRPr="00355993" w:rsidRDefault="00B36AD4" w:rsidP="00F65C5F">
      <w:pPr>
        <w:rPr>
          <w:rFonts w:ascii="Aptos" w:hAnsi="Aptos" w:cs="Arial"/>
          <w:sz w:val="24"/>
          <w:szCs w:val="24"/>
        </w:rPr>
      </w:pPr>
    </w:p>
    <w:p w14:paraId="257E28BE" w14:textId="77777777" w:rsidR="001F108A" w:rsidRPr="00355993" w:rsidRDefault="001F108A" w:rsidP="00F65C5F">
      <w:pPr>
        <w:rPr>
          <w:rFonts w:ascii="Aptos" w:hAnsi="Aptos" w:cs="Arial"/>
          <w:sz w:val="24"/>
          <w:szCs w:val="24"/>
        </w:rPr>
      </w:pPr>
    </w:p>
    <w:p w14:paraId="73EDD970" w14:textId="77777777" w:rsidR="001F108A" w:rsidRPr="00355993" w:rsidRDefault="001F108A" w:rsidP="00F65C5F">
      <w:pPr>
        <w:rPr>
          <w:rFonts w:ascii="Aptos" w:hAnsi="Aptos" w:cs="Arial"/>
          <w:sz w:val="24"/>
          <w:szCs w:val="24"/>
        </w:rPr>
      </w:pPr>
    </w:p>
    <w:p w14:paraId="62D3B18B" w14:textId="7EB64533" w:rsidR="00630A5E" w:rsidRPr="00355993" w:rsidRDefault="00B36AD4" w:rsidP="00F65C5F">
      <w:pPr>
        <w:rPr>
          <w:rFonts w:ascii="Aptos" w:hAnsi="Aptos" w:cs="Arial"/>
          <w:sz w:val="24"/>
          <w:szCs w:val="24"/>
        </w:rPr>
      </w:pPr>
      <w:r w:rsidRPr="00355993">
        <w:rPr>
          <w:rFonts w:ascii="Aptos" w:hAnsi="Aptos" w:cs="Arial"/>
          <w:sz w:val="24"/>
          <w:szCs w:val="24"/>
        </w:rPr>
        <w:t>Registrado e Publicado em data supra</w:t>
      </w:r>
      <w:r w:rsidR="001F108A" w:rsidRPr="00355993">
        <w:rPr>
          <w:rFonts w:ascii="Aptos" w:hAnsi="Aptos" w:cs="Arial"/>
          <w:sz w:val="24"/>
          <w:szCs w:val="24"/>
        </w:rPr>
        <w:t>, conforme determina a Lei Municipal 988/2017</w:t>
      </w:r>
      <w:r w:rsidR="00355993">
        <w:rPr>
          <w:rFonts w:ascii="Aptos" w:hAnsi="Aptos" w:cs="Arial"/>
          <w:sz w:val="24"/>
          <w:szCs w:val="24"/>
        </w:rPr>
        <w:t>.</w:t>
      </w:r>
    </w:p>
    <w:sectPr w:rsidR="00630A5E" w:rsidRPr="00355993" w:rsidSect="00355993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46D5C"/>
    <w:rsid w:val="00077270"/>
    <w:rsid w:val="000B276D"/>
    <w:rsid w:val="000C5031"/>
    <w:rsid w:val="0011278A"/>
    <w:rsid w:val="0013569B"/>
    <w:rsid w:val="0015263C"/>
    <w:rsid w:val="00155A2F"/>
    <w:rsid w:val="001B7642"/>
    <w:rsid w:val="001D1607"/>
    <w:rsid w:val="001F108A"/>
    <w:rsid w:val="00201CBE"/>
    <w:rsid w:val="002C7B0C"/>
    <w:rsid w:val="00355993"/>
    <w:rsid w:val="00375D86"/>
    <w:rsid w:val="0038530E"/>
    <w:rsid w:val="003C06EF"/>
    <w:rsid w:val="003D148D"/>
    <w:rsid w:val="003E4605"/>
    <w:rsid w:val="003F0B1D"/>
    <w:rsid w:val="00401534"/>
    <w:rsid w:val="00446B35"/>
    <w:rsid w:val="004C460E"/>
    <w:rsid w:val="00512884"/>
    <w:rsid w:val="0056174E"/>
    <w:rsid w:val="005851F0"/>
    <w:rsid w:val="00595614"/>
    <w:rsid w:val="005B7CC0"/>
    <w:rsid w:val="00630A5E"/>
    <w:rsid w:val="00641F43"/>
    <w:rsid w:val="00642DCF"/>
    <w:rsid w:val="00645DA8"/>
    <w:rsid w:val="00656842"/>
    <w:rsid w:val="006769B4"/>
    <w:rsid w:val="006D446E"/>
    <w:rsid w:val="00727EFE"/>
    <w:rsid w:val="007600EF"/>
    <w:rsid w:val="007F5BC4"/>
    <w:rsid w:val="00810092"/>
    <w:rsid w:val="00827FD5"/>
    <w:rsid w:val="00871769"/>
    <w:rsid w:val="008A5DC6"/>
    <w:rsid w:val="008E0E91"/>
    <w:rsid w:val="00993234"/>
    <w:rsid w:val="009B2F6D"/>
    <w:rsid w:val="009E096F"/>
    <w:rsid w:val="009E3D94"/>
    <w:rsid w:val="00AF0AE0"/>
    <w:rsid w:val="00B36AD4"/>
    <w:rsid w:val="00C33ADD"/>
    <w:rsid w:val="00C47D20"/>
    <w:rsid w:val="00C60B62"/>
    <w:rsid w:val="00C73024"/>
    <w:rsid w:val="00CA61EF"/>
    <w:rsid w:val="00D85991"/>
    <w:rsid w:val="00DE5F6B"/>
    <w:rsid w:val="00E1494D"/>
    <w:rsid w:val="00E43031"/>
    <w:rsid w:val="00E54ADC"/>
    <w:rsid w:val="00E5768D"/>
    <w:rsid w:val="00E9714D"/>
    <w:rsid w:val="00EC3C32"/>
    <w:rsid w:val="00ED48E6"/>
    <w:rsid w:val="00F21921"/>
    <w:rsid w:val="00F65C5F"/>
    <w:rsid w:val="00F9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538A8"/>
  <w15:chartTrackingRefBased/>
  <w15:docId w15:val="{487AD0D2-0885-4599-9BCA-8592C4E9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55993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55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39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7</cp:revision>
  <cp:lastPrinted>2025-02-18T15:13:00Z</cp:lastPrinted>
  <dcterms:created xsi:type="dcterms:W3CDTF">2026-04-06T17:59:00Z</dcterms:created>
  <dcterms:modified xsi:type="dcterms:W3CDTF">2026-04-06T18:04:00Z</dcterms:modified>
</cp:coreProperties>
</file>