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DA244" w14:textId="77777777" w:rsidR="008477B4" w:rsidRDefault="008477B4">
      <w:pPr>
        <w:rPr>
          <w:rFonts w:ascii="Arial" w:hAnsi="Arial" w:cs="Arial"/>
          <w:b/>
          <w:sz w:val="24"/>
          <w:szCs w:val="24"/>
        </w:rPr>
      </w:pPr>
    </w:p>
    <w:p w14:paraId="6967044F" w14:textId="77B53AC8" w:rsidR="003C4B88" w:rsidRPr="0033390A" w:rsidRDefault="003C4B88">
      <w:pPr>
        <w:rPr>
          <w:rFonts w:ascii="Arial" w:hAnsi="Arial" w:cs="Arial"/>
          <w:sz w:val="24"/>
          <w:szCs w:val="24"/>
        </w:rPr>
      </w:pPr>
      <w:r w:rsidRPr="0033390A">
        <w:rPr>
          <w:rFonts w:ascii="Arial" w:hAnsi="Arial" w:cs="Arial"/>
          <w:b/>
          <w:sz w:val="24"/>
          <w:szCs w:val="24"/>
        </w:rPr>
        <w:t xml:space="preserve">PORTARIA Nº </w:t>
      </w:r>
      <w:r w:rsidR="006F69E3">
        <w:rPr>
          <w:rFonts w:ascii="Arial" w:hAnsi="Arial" w:cs="Arial"/>
          <w:b/>
          <w:sz w:val="24"/>
          <w:szCs w:val="24"/>
        </w:rPr>
        <w:t>04</w:t>
      </w:r>
      <w:r w:rsidR="005F13C1">
        <w:rPr>
          <w:rFonts w:ascii="Arial" w:hAnsi="Arial" w:cs="Arial"/>
          <w:b/>
          <w:sz w:val="24"/>
          <w:szCs w:val="24"/>
        </w:rPr>
        <w:t>5</w:t>
      </w:r>
      <w:r w:rsidR="00BD27B9" w:rsidRPr="0033390A">
        <w:rPr>
          <w:rFonts w:ascii="Arial" w:hAnsi="Arial" w:cs="Arial"/>
          <w:b/>
          <w:sz w:val="24"/>
          <w:szCs w:val="24"/>
        </w:rPr>
        <w:t>/</w:t>
      </w:r>
      <w:r w:rsidR="008477B4" w:rsidRPr="0033390A">
        <w:rPr>
          <w:rFonts w:ascii="Arial" w:hAnsi="Arial" w:cs="Arial"/>
          <w:b/>
          <w:sz w:val="24"/>
          <w:szCs w:val="24"/>
        </w:rPr>
        <w:t>20</w:t>
      </w:r>
      <w:r w:rsidR="00536528" w:rsidRPr="0033390A">
        <w:rPr>
          <w:rFonts w:ascii="Arial" w:hAnsi="Arial" w:cs="Arial"/>
          <w:b/>
          <w:sz w:val="24"/>
          <w:szCs w:val="24"/>
        </w:rPr>
        <w:t>2</w:t>
      </w:r>
      <w:r w:rsidR="005F13C1">
        <w:rPr>
          <w:rFonts w:ascii="Arial" w:hAnsi="Arial" w:cs="Arial"/>
          <w:b/>
          <w:sz w:val="24"/>
          <w:szCs w:val="24"/>
        </w:rPr>
        <w:t>6</w:t>
      </w:r>
      <w:r w:rsidRPr="0033390A">
        <w:rPr>
          <w:rFonts w:ascii="Arial" w:hAnsi="Arial" w:cs="Arial"/>
          <w:b/>
          <w:sz w:val="24"/>
          <w:szCs w:val="24"/>
        </w:rPr>
        <w:t xml:space="preserve"> DE </w:t>
      </w:r>
      <w:r w:rsidR="005F13C1">
        <w:rPr>
          <w:rFonts w:ascii="Arial" w:hAnsi="Arial" w:cs="Arial"/>
          <w:b/>
          <w:sz w:val="24"/>
          <w:szCs w:val="24"/>
        </w:rPr>
        <w:t>02</w:t>
      </w:r>
      <w:r w:rsidR="008477B4" w:rsidRPr="0033390A">
        <w:rPr>
          <w:rFonts w:ascii="Arial" w:hAnsi="Arial" w:cs="Arial"/>
          <w:b/>
          <w:sz w:val="24"/>
          <w:szCs w:val="24"/>
        </w:rPr>
        <w:t xml:space="preserve"> DE </w:t>
      </w:r>
      <w:r w:rsidR="005F13C1">
        <w:rPr>
          <w:rFonts w:ascii="Arial" w:hAnsi="Arial" w:cs="Arial"/>
          <w:b/>
          <w:sz w:val="24"/>
          <w:szCs w:val="24"/>
        </w:rPr>
        <w:t>MARÇO</w:t>
      </w:r>
      <w:r w:rsidR="008477B4" w:rsidRPr="0033390A">
        <w:rPr>
          <w:rFonts w:ascii="Arial" w:hAnsi="Arial" w:cs="Arial"/>
          <w:b/>
          <w:sz w:val="24"/>
          <w:szCs w:val="24"/>
        </w:rPr>
        <w:t xml:space="preserve"> DE </w:t>
      </w:r>
      <w:r w:rsidR="00F20BC5" w:rsidRPr="0033390A">
        <w:rPr>
          <w:rFonts w:ascii="Arial" w:hAnsi="Arial" w:cs="Arial"/>
          <w:b/>
          <w:sz w:val="24"/>
          <w:szCs w:val="24"/>
        </w:rPr>
        <w:t>20</w:t>
      </w:r>
      <w:r w:rsidR="00536528" w:rsidRPr="0033390A">
        <w:rPr>
          <w:rFonts w:ascii="Arial" w:hAnsi="Arial" w:cs="Arial"/>
          <w:b/>
          <w:sz w:val="24"/>
          <w:szCs w:val="24"/>
        </w:rPr>
        <w:t>2</w:t>
      </w:r>
      <w:r w:rsidR="006F69E3">
        <w:rPr>
          <w:rFonts w:ascii="Arial" w:hAnsi="Arial" w:cs="Arial"/>
          <w:b/>
          <w:sz w:val="24"/>
          <w:szCs w:val="24"/>
        </w:rPr>
        <w:t>6</w:t>
      </w:r>
      <w:r w:rsidRPr="0033390A">
        <w:rPr>
          <w:rFonts w:ascii="Arial" w:hAnsi="Arial" w:cs="Arial"/>
          <w:b/>
          <w:sz w:val="24"/>
          <w:szCs w:val="24"/>
        </w:rPr>
        <w:t>.</w:t>
      </w:r>
    </w:p>
    <w:p w14:paraId="301D4369" w14:textId="77777777" w:rsidR="003C4B88" w:rsidRPr="0033390A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6DAFDE85" w14:textId="77777777" w:rsidR="00780675" w:rsidRPr="0033390A" w:rsidRDefault="00780675">
      <w:pPr>
        <w:pStyle w:val="Recuodecorpodetexto"/>
        <w:rPr>
          <w:rFonts w:ascii="Arial" w:hAnsi="Arial" w:cs="Arial"/>
          <w:sz w:val="24"/>
          <w:szCs w:val="24"/>
        </w:rPr>
      </w:pPr>
    </w:p>
    <w:p w14:paraId="0EF88A2F" w14:textId="77777777" w:rsidR="003C4B88" w:rsidRPr="0033390A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33390A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6FD9D5E8" w14:textId="77777777" w:rsidR="003C4B88" w:rsidRPr="0033390A" w:rsidRDefault="003C4B88">
      <w:pPr>
        <w:rPr>
          <w:rFonts w:ascii="Arial" w:hAnsi="Arial" w:cs="Arial"/>
          <w:sz w:val="24"/>
          <w:szCs w:val="24"/>
        </w:rPr>
      </w:pPr>
    </w:p>
    <w:p w14:paraId="12F02543" w14:textId="77777777" w:rsidR="003C4B88" w:rsidRPr="0033390A" w:rsidRDefault="003C4B88">
      <w:pPr>
        <w:rPr>
          <w:rFonts w:ascii="Arial" w:hAnsi="Arial" w:cs="Arial"/>
          <w:sz w:val="24"/>
          <w:szCs w:val="24"/>
        </w:rPr>
      </w:pPr>
    </w:p>
    <w:p w14:paraId="21D2381C" w14:textId="77777777" w:rsidR="003C4B88" w:rsidRPr="0033390A" w:rsidRDefault="00975B2B" w:rsidP="00374D41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33390A">
        <w:rPr>
          <w:rFonts w:ascii="Arial" w:hAnsi="Arial" w:cs="Arial"/>
          <w:b/>
          <w:sz w:val="24"/>
          <w:szCs w:val="24"/>
        </w:rPr>
        <w:t>SADI GOMES FERREIRA</w:t>
      </w:r>
      <w:r w:rsidR="003C4B88" w:rsidRPr="0033390A">
        <w:rPr>
          <w:rFonts w:ascii="Arial" w:hAnsi="Arial" w:cs="Arial"/>
          <w:b/>
          <w:sz w:val="24"/>
          <w:szCs w:val="24"/>
        </w:rPr>
        <w:t xml:space="preserve"> </w:t>
      </w:r>
      <w:r w:rsidR="003C4B88" w:rsidRPr="0033390A">
        <w:rPr>
          <w:rFonts w:ascii="Arial" w:hAnsi="Arial" w:cs="Arial"/>
          <w:sz w:val="24"/>
          <w:szCs w:val="24"/>
        </w:rPr>
        <w:t>Prefeito Municipal</w:t>
      </w:r>
      <w:r w:rsidR="00536528" w:rsidRPr="0033390A">
        <w:rPr>
          <w:rFonts w:ascii="Arial" w:hAnsi="Arial" w:cs="Arial"/>
          <w:sz w:val="24"/>
          <w:szCs w:val="24"/>
        </w:rPr>
        <w:t xml:space="preserve"> </w:t>
      </w:r>
      <w:r w:rsidR="003C4B88" w:rsidRPr="0033390A">
        <w:rPr>
          <w:rFonts w:ascii="Arial" w:hAnsi="Arial" w:cs="Arial"/>
          <w:sz w:val="24"/>
          <w:szCs w:val="24"/>
        </w:rPr>
        <w:t xml:space="preserve">de Jardinópolis, Estado de Santa Catarina, no uso de suas atribuições legais que lhe confere a Lei Orgânica em seu Art. 71, IV, XXIV, e o Art. 60 do Estatuto do Servidor Público Municipal. </w:t>
      </w:r>
    </w:p>
    <w:p w14:paraId="18BF4990" w14:textId="77777777" w:rsidR="003C4B88" w:rsidRPr="0033390A" w:rsidRDefault="003C4B88">
      <w:pPr>
        <w:rPr>
          <w:rFonts w:ascii="Arial" w:hAnsi="Arial" w:cs="Arial"/>
          <w:sz w:val="24"/>
          <w:szCs w:val="24"/>
        </w:rPr>
      </w:pPr>
    </w:p>
    <w:p w14:paraId="7D75E669" w14:textId="77777777" w:rsidR="003C4B88" w:rsidRPr="0033390A" w:rsidRDefault="003C4B88">
      <w:pPr>
        <w:rPr>
          <w:rFonts w:ascii="Arial" w:hAnsi="Arial" w:cs="Arial"/>
          <w:b/>
          <w:sz w:val="24"/>
          <w:szCs w:val="24"/>
        </w:rPr>
      </w:pPr>
      <w:r w:rsidRPr="0033390A">
        <w:rPr>
          <w:rFonts w:ascii="Arial" w:hAnsi="Arial" w:cs="Arial"/>
          <w:sz w:val="24"/>
          <w:szCs w:val="24"/>
        </w:rPr>
        <w:tab/>
      </w:r>
      <w:r w:rsidRPr="0033390A">
        <w:rPr>
          <w:rFonts w:ascii="Arial" w:hAnsi="Arial" w:cs="Arial"/>
          <w:sz w:val="24"/>
          <w:szCs w:val="24"/>
        </w:rPr>
        <w:tab/>
      </w:r>
      <w:r w:rsidRPr="0033390A">
        <w:rPr>
          <w:rFonts w:ascii="Arial" w:hAnsi="Arial" w:cs="Arial"/>
          <w:sz w:val="24"/>
          <w:szCs w:val="24"/>
        </w:rPr>
        <w:tab/>
      </w:r>
      <w:r w:rsidRPr="0033390A">
        <w:rPr>
          <w:rFonts w:ascii="Arial" w:hAnsi="Arial" w:cs="Arial"/>
          <w:sz w:val="24"/>
          <w:szCs w:val="24"/>
        </w:rPr>
        <w:tab/>
      </w:r>
      <w:r w:rsidRPr="0033390A">
        <w:rPr>
          <w:rFonts w:ascii="Arial" w:hAnsi="Arial" w:cs="Arial"/>
          <w:sz w:val="24"/>
          <w:szCs w:val="24"/>
        </w:rPr>
        <w:tab/>
      </w:r>
      <w:r w:rsidRPr="0033390A">
        <w:rPr>
          <w:rFonts w:ascii="Arial" w:hAnsi="Arial" w:cs="Arial"/>
          <w:b/>
          <w:sz w:val="24"/>
          <w:szCs w:val="24"/>
        </w:rPr>
        <w:t>RESOLVE:</w:t>
      </w:r>
    </w:p>
    <w:p w14:paraId="2F1546D4" w14:textId="77777777" w:rsidR="003C4B88" w:rsidRPr="0033390A" w:rsidRDefault="003C4B88">
      <w:pPr>
        <w:rPr>
          <w:rFonts w:ascii="Arial" w:hAnsi="Arial" w:cs="Arial"/>
          <w:b/>
          <w:sz w:val="24"/>
          <w:szCs w:val="24"/>
        </w:rPr>
      </w:pPr>
    </w:p>
    <w:p w14:paraId="5E4AF015" w14:textId="03C17B7B" w:rsidR="0033390A" w:rsidRPr="0033390A" w:rsidRDefault="003C4B88" w:rsidP="0033390A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33390A">
        <w:rPr>
          <w:rFonts w:ascii="Arial" w:hAnsi="Arial" w:cs="Arial"/>
          <w:b/>
          <w:sz w:val="24"/>
          <w:szCs w:val="24"/>
        </w:rPr>
        <w:t>01</w:t>
      </w:r>
      <w:r w:rsidRPr="0033390A">
        <w:rPr>
          <w:rFonts w:ascii="Arial" w:hAnsi="Arial" w:cs="Arial"/>
          <w:sz w:val="24"/>
          <w:szCs w:val="24"/>
        </w:rPr>
        <w:t xml:space="preserve"> - </w:t>
      </w:r>
      <w:r w:rsidR="005F13C1" w:rsidRPr="005F13C1">
        <w:rPr>
          <w:rFonts w:ascii="Arial" w:hAnsi="Arial" w:cs="Arial"/>
          <w:sz w:val="24"/>
          <w:szCs w:val="24"/>
        </w:rPr>
        <w:t>Conceder férias regulamentares de 30 (trinta) dias ao servidor público municipal</w:t>
      </w:r>
      <w:r w:rsidR="005F13C1" w:rsidRPr="005F13C1">
        <w:rPr>
          <w:rFonts w:ascii="Arial" w:hAnsi="Arial" w:cs="Arial"/>
          <w:b/>
          <w:sz w:val="24"/>
          <w:szCs w:val="24"/>
        </w:rPr>
        <w:t xml:space="preserve"> JANDERLEY MARIA,</w:t>
      </w:r>
      <w:r w:rsidR="005F13C1" w:rsidRPr="005F13C1">
        <w:rPr>
          <w:rFonts w:ascii="Arial" w:hAnsi="Arial" w:cs="Arial"/>
          <w:sz w:val="24"/>
          <w:szCs w:val="24"/>
        </w:rPr>
        <w:t xml:space="preserve"> ocupante do cargo em provimento efetivo de </w:t>
      </w:r>
      <w:r w:rsidR="005F13C1" w:rsidRPr="005F13C1">
        <w:rPr>
          <w:rFonts w:ascii="Arial" w:hAnsi="Arial" w:cs="Arial"/>
          <w:b/>
          <w:bCs/>
          <w:sz w:val="24"/>
          <w:szCs w:val="24"/>
        </w:rPr>
        <w:t xml:space="preserve">Operador de Máquinas </w:t>
      </w:r>
      <w:r w:rsidR="005F13C1" w:rsidRPr="005F13C1">
        <w:rPr>
          <w:rFonts w:ascii="Arial" w:hAnsi="Arial" w:cs="Arial"/>
          <w:b/>
          <w:sz w:val="24"/>
          <w:szCs w:val="24"/>
        </w:rPr>
        <w:t>40 horas semanal</w:t>
      </w:r>
      <w:r w:rsidR="005F13C1" w:rsidRPr="005F13C1">
        <w:rPr>
          <w:rFonts w:ascii="Arial" w:hAnsi="Arial" w:cs="Arial"/>
          <w:sz w:val="24"/>
          <w:szCs w:val="24"/>
        </w:rPr>
        <w:t>, matrícula 214</w:t>
      </w:r>
      <w:r w:rsidR="005F13C1">
        <w:rPr>
          <w:rFonts w:ascii="Arial" w:hAnsi="Arial" w:cs="Arial"/>
          <w:sz w:val="24"/>
          <w:szCs w:val="24"/>
        </w:rPr>
        <w:t>.</w:t>
      </w:r>
      <w:r w:rsidR="005F13C1" w:rsidRPr="005F13C1">
        <w:rPr>
          <w:rFonts w:ascii="Arial" w:hAnsi="Arial" w:cs="Arial"/>
          <w:sz w:val="24"/>
          <w:szCs w:val="24"/>
        </w:rPr>
        <w:t>421</w:t>
      </w:r>
      <w:r w:rsidR="005F13C1">
        <w:rPr>
          <w:rFonts w:ascii="Arial" w:hAnsi="Arial" w:cs="Arial"/>
          <w:sz w:val="24"/>
          <w:szCs w:val="24"/>
        </w:rPr>
        <w:t>-0</w:t>
      </w:r>
      <w:r w:rsidR="005F13C1" w:rsidRPr="005F13C1">
        <w:rPr>
          <w:rFonts w:ascii="Arial" w:hAnsi="Arial" w:cs="Arial"/>
          <w:sz w:val="24"/>
          <w:szCs w:val="24"/>
        </w:rPr>
        <w:t>1, para serem gozadas no período de 0</w:t>
      </w:r>
      <w:r w:rsidR="005F13C1">
        <w:rPr>
          <w:rFonts w:ascii="Arial" w:hAnsi="Arial" w:cs="Arial"/>
          <w:sz w:val="24"/>
          <w:szCs w:val="24"/>
        </w:rPr>
        <w:t>2</w:t>
      </w:r>
      <w:r w:rsidR="005F13C1" w:rsidRPr="005F13C1">
        <w:rPr>
          <w:rFonts w:ascii="Arial" w:hAnsi="Arial" w:cs="Arial"/>
          <w:sz w:val="24"/>
          <w:szCs w:val="24"/>
        </w:rPr>
        <w:t xml:space="preserve">/03 a </w:t>
      </w:r>
      <w:r w:rsidR="005F13C1">
        <w:rPr>
          <w:rFonts w:ascii="Arial" w:hAnsi="Arial" w:cs="Arial"/>
          <w:sz w:val="24"/>
          <w:szCs w:val="24"/>
        </w:rPr>
        <w:t>31</w:t>
      </w:r>
      <w:r w:rsidR="005F13C1" w:rsidRPr="005F13C1">
        <w:rPr>
          <w:rFonts w:ascii="Arial" w:hAnsi="Arial" w:cs="Arial"/>
          <w:sz w:val="24"/>
          <w:szCs w:val="24"/>
        </w:rPr>
        <w:t>/0</w:t>
      </w:r>
      <w:r w:rsidR="005F13C1">
        <w:rPr>
          <w:rFonts w:ascii="Arial" w:hAnsi="Arial" w:cs="Arial"/>
          <w:sz w:val="24"/>
          <w:szCs w:val="24"/>
        </w:rPr>
        <w:t>3</w:t>
      </w:r>
      <w:r w:rsidR="005F13C1" w:rsidRPr="005F13C1">
        <w:rPr>
          <w:rFonts w:ascii="Arial" w:hAnsi="Arial" w:cs="Arial"/>
          <w:sz w:val="24"/>
          <w:szCs w:val="24"/>
        </w:rPr>
        <w:t>/202</w:t>
      </w:r>
      <w:r w:rsidR="005F13C1">
        <w:rPr>
          <w:rFonts w:ascii="Arial" w:hAnsi="Arial" w:cs="Arial"/>
          <w:sz w:val="24"/>
          <w:szCs w:val="24"/>
        </w:rPr>
        <w:t>6</w:t>
      </w:r>
      <w:r w:rsidR="005F13C1" w:rsidRPr="005F13C1">
        <w:rPr>
          <w:rFonts w:ascii="Arial" w:hAnsi="Arial" w:cs="Arial"/>
          <w:sz w:val="24"/>
          <w:szCs w:val="24"/>
        </w:rPr>
        <w:t>, devendo retornar a suas funções em 0</w:t>
      </w:r>
      <w:r w:rsidR="005F13C1">
        <w:rPr>
          <w:rFonts w:ascii="Arial" w:hAnsi="Arial" w:cs="Arial"/>
          <w:sz w:val="24"/>
          <w:szCs w:val="24"/>
        </w:rPr>
        <w:t>1</w:t>
      </w:r>
      <w:r w:rsidR="005F13C1" w:rsidRPr="005F13C1">
        <w:rPr>
          <w:rFonts w:ascii="Arial" w:hAnsi="Arial" w:cs="Arial"/>
          <w:sz w:val="24"/>
          <w:szCs w:val="24"/>
        </w:rPr>
        <w:t>/04/2023.</w:t>
      </w:r>
    </w:p>
    <w:p w14:paraId="7BE930E3" w14:textId="77777777" w:rsidR="0033390A" w:rsidRPr="0033390A" w:rsidRDefault="0033390A" w:rsidP="0033390A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3C057DCF" w14:textId="44CEE3A9" w:rsidR="0033390A" w:rsidRPr="0033390A" w:rsidRDefault="0033390A" w:rsidP="0033390A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33390A">
        <w:rPr>
          <w:rFonts w:ascii="Arial" w:hAnsi="Arial" w:cs="Arial"/>
          <w:b/>
          <w:sz w:val="24"/>
          <w:szCs w:val="24"/>
        </w:rPr>
        <w:t>02</w:t>
      </w:r>
      <w:r w:rsidRPr="0033390A">
        <w:rPr>
          <w:rFonts w:ascii="Arial" w:hAnsi="Arial" w:cs="Arial"/>
          <w:sz w:val="24"/>
          <w:szCs w:val="24"/>
        </w:rPr>
        <w:t xml:space="preserve"> -</w:t>
      </w:r>
      <w:r w:rsidR="006F69E3" w:rsidRPr="006F69E3">
        <w:rPr>
          <w:rFonts w:ascii="Arial" w:hAnsi="Arial" w:cs="Arial"/>
          <w:sz w:val="24"/>
          <w:szCs w:val="24"/>
        </w:rPr>
        <w:t xml:space="preserve"> </w:t>
      </w:r>
      <w:r w:rsidR="006F69E3" w:rsidRPr="0033390A">
        <w:rPr>
          <w:rFonts w:ascii="Arial" w:hAnsi="Arial" w:cs="Arial"/>
          <w:sz w:val="24"/>
          <w:szCs w:val="24"/>
        </w:rPr>
        <w:t xml:space="preserve">As férias ora concedidas referem-se ao período aquisitivo de </w:t>
      </w:r>
      <w:r w:rsidR="005F13C1">
        <w:rPr>
          <w:rFonts w:ascii="Arial" w:hAnsi="Arial" w:cs="Arial"/>
          <w:sz w:val="24"/>
          <w:szCs w:val="24"/>
        </w:rPr>
        <w:t>01</w:t>
      </w:r>
      <w:r w:rsidR="006F69E3" w:rsidRPr="0033390A">
        <w:rPr>
          <w:rFonts w:ascii="Arial" w:hAnsi="Arial" w:cs="Arial"/>
          <w:sz w:val="24"/>
          <w:szCs w:val="24"/>
        </w:rPr>
        <w:t>/</w:t>
      </w:r>
      <w:r w:rsidR="005F13C1">
        <w:rPr>
          <w:rFonts w:ascii="Arial" w:hAnsi="Arial" w:cs="Arial"/>
          <w:sz w:val="24"/>
          <w:szCs w:val="24"/>
        </w:rPr>
        <w:t>12</w:t>
      </w:r>
      <w:r w:rsidR="006F69E3" w:rsidRPr="0033390A">
        <w:rPr>
          <w:rFonts w:ascii="Arial" w:hAnsi="Arial" w:cs="Arial"/>
          <w:sz w:val="24"/>
          <w:szCs w:val="24"/>
        </w:rPr>
        <w:t>/202</w:t>
      </w:r>
      <w:r w:rsidR="005F13C1">
        <w:rPr>
          <w:rFonts w:ascii="Arial" w:hAnsi="Arial" w:cs="Arial"/>
          <w:sz w:val="24"/>
          <w:szCs w:val="24"/>
        </w:rPr>
        <w:t>2</w:t>
      </w:r>
      <w:r w:rsidR="006F69E3" w:rsidRPr="0033390A">
        <w:rPr>
          <w:rFonts w:ascii="Arial" w:hAnsi="Arial" w:cs="Arial"/>
          <w:sz w:val="24"/>
          <w:szCs w:val="24"/>
        </w:rPr>
        <w:t xml:space="preserve"> a </w:t>
      </w:r>
      <w:r w:rsidR="005F13C1">
        <w:rPr>
          <w:rFonts w:ascii="Arial" w:hAnsi="Arial" w:cs="Arial"/>
          <w:sz w:val="24"/>
          <w:szCs w:val="24"/>
        </w:rPr>
        <w:t>30</w:t>
      </w:r>
      <w:r w:rsidR="006F69E3" w:rsidRPr="0033390A">
        <w:rPr>
          <w:rFonts w:ascii="Arial" w:hAnsi="Arial" w:cs="Arial"/>
          <w:sz w:val="24"/>
          <w:szCs w:val="24"/>
        </w:rPr>
        <w:t>/</w:t>
      </w:r>
      <w:r w:rsidR="005F13C1">
        <w:rPr>
          <w:rFonts w:ascii="Arial" w:hAnsi="Arial" w:cs="Arial"/>
          <w:sz w:val="24"/>
          <w:szCs w:val="24"/>
        </w:rPr>
        <w:t>11</w:t>
      </w:r>
      <w:r w:rsidR="006F69E3" w:rsidRPr="0033390A">
        <w:rPr>
          <w:rFonts w:ascii="Arial" w:hAnsi="Arial" w:cs="Arial"/>
          <w:sz w:val="24"/>
          <w:szCs w:val="24"/>
        </w:rPr>
        <w:t>/202</w:t>
      </w:r>
      <w:r w:rsidR="005F13C1">
        <w:rPr>
          <w:rFonts w:ascii="Arial" w:hAnsi="Arial" w:cs="Arial"/>
          <w:sz w:val="24"/>
          <w:szCs w:val="24"/>
        </w:rPr>
        <w:t>3</w:t>
      </w:r>
      <w:r w:rsidR="006F69E3" w:rsidRPr="0033390A">
        <w:rPr>
          <w:rFonts w:ascii="Arial" w:hAnsi="Arial" w:cs="Arial"/>
          <w:sz w:val="24"/>
          <w:szCs w:val="24"/>
        </w:rPr>
        <w:t>.</w:t>
      </w:r>
    </w:p>
    <w:p w14:paraId="39B84617" w14:textId="77777777" w:rsidR="003C4B88" w:rsidRPr="0033390A" w:rsidRDefault="003C4B88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6E4B30B" w14:textId="77777777" w:rsidR="006F69E3" w:rsidRPr="0033390A" w:rsidRDefault="0033390A" w:rsidP="006F69E3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33390A">
        <w:rPr>
          <w:rFonts w:ascii="Arial" w:hAnsi="Arial" w:cs="Arial"/>
          <w:b/>
          <w:bCs/>
          <w:sz w:val="24"/>
          <w:szCs w:val="24"/>
        </w:rPr>
        <w:t>03 -</w:t>
      </w:r>
      <w:r w:rsidRPr="0033390A">
        <w:rPr>
          <w:rFonts w:ascii="Arial" w:hAnsi="Arial" w:cs="Arial"/>
          <w:sz w:val="24"/>
          <w:szCs w:val="24"/>
        </w:rPr>
        <w:t xml:space="preserve"> </w:t>
      </w:r>
      <w:r w:rsidR="006F69E3" w:rsidRPr="0033390A">
        <w:rPr>
          <w:rFonts w:ascii="Arial" w:hAnsi="Arial" w:cs="Arial"/>
          <w:sz w:val="24"/>
          <w:szCs w:val="24"/>
        </w:rPr>
        <w:t xml:space="preserve">Para fazer frente às despesas da aplicação da presente, Portaria, serão utilizados recursos do orçamento vigente. </w:t>
      </w:r>
    </w:p>
    <w:p w14:paraId="0EB553BD" w14:textId="77777777" w:rsidR="006F69E3" w:rsidRPr="0033390A" w:rsidRDefault="006F69E3" w:rsidP="006F69E3">
      <w:pPr>
        <w:jc w:val="both"/>
        <w:rPr>
          <w:rFonts w:ascii="Arial" w:hAnsi="Arial" w:cs="Arial"/>
          <w:sz w:val="24"/>
          <w:szCs w:val="24"/>
        </w:rPr>
      </w:pPr>
    </w:p>
    <w:p w14:paraId="5D5A299D" w14:textId="4CAD9967" w:rsidR="006F69E3" w:rsidRPr="0033390A" w:rsidRDefault="006F69E3" w:rsidP="006F69E3">
      <w:pPr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04</w:t>
      </w:r>
      <w:r w:rsidRPr="0033390A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66FB4F77" w14:textId="77777777" w:rsidR="006F69E3" w:rsidRPr="0033390A" w:rsidRDefault="006F69E3" w:rsidP="006F69E3">
      <w:pPr>
        <w:jc w:val="both"/>
        <w:rPr>
          <w:rFonts w:ascii="Arial" w:hAnsi="Arial" w:cs="Arial"/>
          <w:sz w:val="24"/>
          <w:szCs w:val="24"/>
        </w:rPr>
      </w:pPr>
    </w:p>
    <w:p w14:paraId="5224637E" w14:textId="77777777" w:rsidR="006F69E3" w:rsidRPr="0033390A" w:rsidRDefault="006F69E3" w:rsidP="006F69E3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33390A">
        <w:rPr>
          <w:rFonts w:ascii="Arial" w:hAnsi="Arial" w:cs="Arial"/>
          <w:b/>
          <w:sz w:val="24"/>
          <w:szCs w:val="24"/>
        </w:rPr>
        <w:t>05</w:t>
      </w:r>
      <w:r w:rsidRPr="0033390A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7303BD91" w14:textId="5909BBC1" w:rsidR="003C4B88" w:rsidRPr="0033390A" w:rsidRDefault="003C4B88" w:rsidP="002D3C90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479687A1" w14:textId="77777777" w:rsidR="00CC34CB" w:rsidRPr="0033390A" w:rsidRDefault="00CC34CB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74DDFAC2" w14:textId="77777777" w:rsidR="003C4B88" w:rsidRPr="0033390A" w:rsidRDefault="003C4B88">
      <w:pPr>
        <w:jc w:val="both"/>
        <w:rPr>
          <w:rFonts w:ascii="Arial" w:hAnsi="Arial" w:cs="Arial"/>
          <w:sz w:val="24"/>
          <w:szCs w:val="24"/>
        </w:rPr>
      </w:pPr>
    </w:p>
    <w:p w14:paraId="02E9EB6D" w14:textId="3DD20967" w:rsidR="003C4B88" w:rsidRPr="0033390A" w:rsidRDefault="003C4B88" w:rsidP="008477B4">
      <w:pPr>
        <w:pStyle w:val="Recuodecorpodetexto2"/>
        <w:ind w:firstLine="0"/>
        <w:jc w:val="both"/>
        <w:rPr>
          <w:rFonts w:ascii="Arial" w:hAnsi="Arial" w:cs="Arial"/>
          <w:sz w:val="24"/>
          <w:szCs w:val="24"/>
        </w:rPr>
      </w:pPr>
      <w:r w:rsidRPr="0033390A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5F13C1">
        <w:rPr>
          <w:rFonts w:ascii="Arial" w:hAnsi="Arial" w:cs="Arial"/>
          <w:sz w:val="24"/>
          <w:szCs w:val="24"/>
        </w:rPr>
        <w:t>02</w:t>
      </w:r>
      <w:r w:rsidRPr="0033390A">
        <w:rPr>
          <w:rFonts w:ascii="Arial" w:hAnsi="Arial" w:cs="Arial"/>
          <w:sz w:val="24"/>
          <w:szCs w:val="24"/>
        </w:rPr>
        <w:t xml:space="preserve"> de </w:t>
      </w:r>
      <w:r w:rsidR="005F13C1">
        <w:rPr>
          <w:rFonts w:ascii="Arial" w:hAnsi="Arial" w:cs="Arial"/>
          <w:sz w:val="24"/>
          <w:szCs w:val="24"/>
        </w:rPr>
        <w:t>março</w:t>
      </w:r>
      <w:r w:rsidRPr="0033390A">
        <w:rPr>
          <w:rFonts w:ascii="Arial" w:hAnsi="Arial" w:cs="Arial"/>
          <w:sz w:val="24"/>
          <w:szCs w:val="24"/>
        </w:rPr>
        <w:t xml:space="preserve"> de 20</w:t>
      </w:r>
      <w:r w:rsidR="00536528" w:rsidRPr="0033390A">
        <w:rPr>
          <w:rFonts w:ascii="Arial" w:hAnsi="Arial" w:cs="Arial"/>
          <w:sz w:val="24"/>
          <w:szCs w:val="24"/>
        </w:rPr>
        <w:t>2</w:t>
      </w:r>
      <w:r w:rsidR="006F69E3">
        <w:rPr>
          <w:rFonts w:ascii="Arial" w:hAnsi="Arial" w:cs="Arial"/>
          <w:sz w:val="24"/>
          <w:szCs w:val="24"/>
        </w:rPr>
        <w:t>6</w:t>
      </w:r>
      <w:r w:rsidRPr="0033390A">
        <w:rPr>
          <w:rFonts w:ascii="Arial" w:hAnsi="Arial" w:cs="Arial"/>
          <w:sz w:val="24"/>
          <w:szCs w:val="24"/>
        </w:rPr>
        <w:t xml:space="preserve">. </w:t>
      </w:r>
    </w:p>
    <w:p w14:paraId="62F96D51" w14:textId="77777777" w:rsidR="008477B4" w:rsidRPr="0033390A" w:rsidRDefault="008477B4" w:rsidP="008477B4">
      <w:pPr>
        <w:jc w:val="center"/>
        <w:rPr>
          <w:rFonts w:ascii="Arial" w:hAnsi="Arial" w:cs="Arial"/>
          <w:b/>
          <w:sz w:val="24"/>
          <w:szCs w:val="24"/>
        </w:rPr>
      </w:pPr>
    </w:p>
    <w:p w14:paraId="15E3A987" w14:textId="77777777" w:rsidR="008477B4" w:rsidRPr="0033390A" w:rsidRDefault="008477B4" w:rsidP="008477B4">
      <w:pPr>
        <w:jc w:val="center"/>
        <w:rPr>
          <w:rFonts w:ascii="Arial" w:hAnsi="Arial" w:cs="Arial"/>
          <w:b/>
          <w:sz w:val="24"/>
          <w:szCs w:val="24"/>
        </w:rPr>
      </w:pPr>
    </w:p>
    <w:p w14:paraId="59EB5624" w14:textId="77777777" w:rsidR="008477B4" w:rsidRPr="0033390A" w:rsidRDefault="008477B4" w:rsidP="008477B4">
      <w:pPr>
        <w:jc w:val="center"/>
        <w:rPr>
          <w:rFonts w:ascii="Arial" w:hAnsi="Arial" w:cs="Arial"/>
          <w:b/>
          <w:sz w:val="24"/>
          <w:szCs w:val="24"/>
        </w:rPr>
      </w:pPr>
    </w:p>
    <w:p w14:paraId="34548276" w14:textId="77777777" w:rsidR="00CC34CB" w:rsidRPr="0033390A" w:rsidRDefault="00CC34CB" w:rsidP="008477B4">
      <w:pPr>
        <w:jc w:val="center"/>
        <w:rPr>
          <w:rFonts w:ascii="Arial" w:hAnsi="Arial" w:cs="Arial"/>
          <w:b/>
          <w:sz w:val="24"/>
          <w:szCs w:val="24"/>
        </w:rPr>
      </w:pPr>
    </w:p>
    <w:p w14:paraId="291DCB79" w14:textId="77777777" w:rsidR="008477B4" w:rsidRPr="0033390A" w:rsidRDefault="008477B4" w:rsidP="008477B4">
      <w:pPr>
        <w:jc w:val="center"/>
        <w:rPr>
          <w:rFonts w:ascii="Arial" w:hAnsi="Arial" w:cs="Arial"/>
          <w:b/>
          <w:sz w:val="24"/>
          <w:szCs w:val="24"/>
        </w:rPr>
      </w:pPr>
      <w:r w:rsidRPr="0033390A">
        <w:rPr>
          <w:rFonts w:ascii="Arial" w:hAnsi="Arial" w:cs="Arial"/>
          <w:b/>
          <w:sz w:val="24"/>
          <w:szCs w:val="24"/>
        </w:rPr>
        <w:t>SADI GOMES FERREIRA</w:t>
      </w:r>
    </w:p>
    <w:p w14:paraId="7713BC4B" w14:textId="77777777" w:rsidR="008477B4" w:rsidRPr="0033390A" w:rsidRDefault="008477B4" w:rsidP="008477B4">
      <w:pPr>
        <w:jc w:val="center"/>
        <w:rPr>
          <w:rFonts w:ascii="Arial" w:hAnsi="Arial" w:cs="Arial"/>
          <w:b/>
          <w:sz w:val="24"/>
          <w:szCs w:val="24"/>
        </w:rPr>
      </w:pPr>
      <w:r w:rsidRPr="0033390A">
        <w:rPr>
          <w:rFonts w:ascii="Arial" w:hAnsi="Arial" w:cs="Arial"/>
          <w:b/>
          <w:sz w:val="24"/>
          <w:szCs w:val="24"/>
        </w:rPr>
        <w:t>Prefeito Municipal</w:t>
      </w:r>
    </w:p>
    <w:p w14:paraId="4B2B7332" w14:textId="77777777" w:rsidR="008477B4" w:rsidRPr="0033390A" w:rsidRDefault="008477B4" w:rsidP="008477B4">
      <w:pPr>
        <w:rPr>
          <w:rFonts w:ascii="Arial" w:hAnsi="Arial" w:cs="Arial"/>
          <w:sz w:val="24"/>
          <w:szCs w:val="24"/>
        </w:rPr>
      </w:pPr>
    </w:p>
    <w:p w14:paraId="5CEF1902" w14:textId="77777777" w:rsidR="008477B4" w:rsidRPr="0033390A" w:rsidRDefault="008477B4" w:rsidP="008477B4">
      <w:pPr>
        <w:rPr>
          <w:rFonts w:ascii="Arial" w:hAnsi="Arial" w:cs="Arial"/>
          <w:sz w:val="24"/>
          <w:szCs w:val="24"/>
        </w:rPr>
      </w:pPr>
    </w:p>
    <w:p w14:paraId="5B9F4561" w14:textId="77777777" w:rsidR="008477B4" w:rsidRPr="0033390A" w:rsidRDefault="008477B4" w:rsidP="008477B4">
      <w:pPr>
        <w:rPr>
          <w:rFonts w:ascii="Arial" w:hAnsi="Arial" w:cs="Arial"/>
          <w:sz w:val="24"/>
          <w:szCs w:val="24"/>
        </w:rPr>
      </w:pPr>
    </w:p>
    <w:p w14:paraId="08358A69" w14:textId="77777777" w:rsidR="008477B4" w:rsidRPr="0033390A" w:rsidRDefault="008477B4" w:rsidP="008477B4">
      <w:pPr>
        <w:jc w:val="both"/>
        <w:rPr>
          <w:rFonts w:ascii="Arial" w:hAnsi="Arial" w:cs="Arial"/>
          <w:sz w:val="24"/>
          <w:szCs w:val="24"/>
        </w:rPr>
      </w:pPr>
    </w:p>
    <w:p w14:paraId="090B8E67" w14:textId="77777777" w:rsidR="008477B4" w:rsidRPr="0033390A" w:rsidRDefault="008477B4" w:rsidP="008477B4">
      <w:pPr>
        <w:jc w:val="both"/>
        <w:rPr>
          <w:rFonts w:ascii="Arial" w:hAnsi="Arial" w:cs="Arial"/>
          <w:sz w:val="24"/>
          <w:szCs w:val="24"/>
        </w:rPr>
      </w:pPr>
    </w:p>
    <w:p w14:paraId="1B62B7FF" w14:textId="77777777" w:rsidR="003C4B88" w:rsidRPr="0033390A" w:rsidRDefault="008477B4" w:rsidP="0033390A">
      <w:pPr>
        <w:ind w:hanging="142"/>
        <w:jc w:val="both"/>
        <w:rPr>
          <w:rFonts w:ascii="Arial" w:hAnsi="Arial" w:cs="Arial"/>
          <w:sz w:val="24"/>
          <w:szCs w:val="24"/>
        </w:rPr>
      </w:pPr>
      <w:r w:rsidRPr="0033390A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sectPr w:rsidR="003C4B88" w:rsidRPr="0033390A" w:rsidSect="008477B4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08"/>
    <w:rsid w:val="00035414"/>
    <w:rsid w:val="000E1A7C"/>
    <w:rsid w:val="000E4525"/>
    <w:rsid w:val="00103F84"/>
    <w:rsid w:val="00112ED5"/>
    <w:rsid w:val="00120C59"/>
    <w:rsid w:val="0015126B"/>
    <w:rsid w:val="001661B2"/>
    <w:rsid w:val="001B1EC1"/>
    <w:rsid w:val="001C27BC"/>
    <w:rsid w:val="001D3D70"/>
    <w:rsid w:val="001E527E"/>
    <w:rsid w:val="001F52CE"/>
    <w:rsid w:val="00242F13"/>
    <w:rsid w:val="00257EF0"/>
    <w:rsid w:val="00274C28"/>
    <w:rsid w:val="002B1B46"/>
    <w:rsid w:val="002D3C90"/>
    <w:rsid w:val="0033390A"/>
    <w:rsid w:val="00363F10"/>
    <w:rsid w:val="00374D41"/>
    <w:rsid w:val="003A2937"/>
    <w:rsid w:val="003B035C"/>
    <w:rsid w:val="003C4B88"/>
    <w:rsid w:val="003D32D6"/>
    <w:rsid w:val="00421095"/>
    <w:rsid w:val="0044205F"/>
    <w:rsid w:val="00446D76"/>
    <w:rsid w:val="004657B8"/>
    <w:rsid w:val="0046621D"/>
    <w:rsid w:val="004B5CB5"/>
    <w:rsid w:val="004C3515"/>
    <w:rsid w:val="00502A14"/>
    <w:rsid w:val="00536528"/>
    <w:rsid w:val="00545455"/>
    <w:rsid w:val="005B7B37"/>
    <w:rsid w:val="005F13C1"/>
    <w:rsid w:val="00611EA4"/>
    <w:rsid w:val="006276D0"/>
    <w:rsid w:val="00697BE2"/>
    <w:rsid w:val="006A66B2"/>
    <w:rsid w:val="006D06D0"/>
    <w:rsid w:val="006F69E3"/>
    <w:rsid w:val="00705234"/>
    <w:rsid w:val="00780675"/>
    <w:rsid w:val="0079685B"/>
    <w:rsid w:val="007F68A4"/>
    <w:rsid w:val="00826223"/>
    <w:rsid w:val="008477B4"/>
    <w:rsid w:val="008700D8"/>
    <w:rsid w:val="008910CE"/>
    <w:rsid w:val="008A3BEC"/>
    <w:rsid w:val="0092563A"/>
    <w:rsid w:val="00933594"/>
    <w:rsid w:val="00975B2B"/>
    <w:rsid w:val="0099584D"/>
    <w:rsid w:val="009A607A"/>
    <w:rsid w:val="009B30D0"/>
    <w:rsid w:val="009F1C13"/>
    <w:rsid w:val="009F370B"/>
    <w:rsid w:val="009F5B26"/>
    <w:rsid w:val="00A3318D"/>
    <w:rsid w:val="00A51D29"/>
    <w:rsid w:val="00A66A1D"/>
    <w:rsid w:val="00AC04F4"/>
    <w:rsid w:val="00AC7115"/>
    <w:rsid w:val="00AC7167"/>
    <w:rsid w:val="00B0406E"/>
    <w:rsid w:val="00B3131E"/>
    <w:rsid w:val="00B45501"/>
    <w:rsid w:val="00B67CF4"/>
    <w:rsid w:val="00B758C9"/>
    <w:rsid w:val="00BA60F0"/>
    <w:rsid w:val="00BD22C5"/>
    <w:rsid w:val="00BD27B9"/>
    <w:rsid w:val="00BE161E"/>
    <w:rsid w:val="00CC06AC"/>
    <w:rsid w:val="00CC26AF"/>
    <w:rsid w:val="00CC30AA"/>
    <w:rsid w:val="00CC34CB"/>
    <w:rsid w:val="00CD23B3"/>
    <w:rsid w:val="00CF5F08"/>
    <w:rsid w:val="00D25B81"/>
    <w:rsid w:val="00D40A14"/>
    <w:rsid w:val="00D45520"/>
    <w:rsid w:val="00D579F2"/>
    <w:rsid w:val="00D63F8C"/>
    <w:rsid w:val="00D64C26"/>
    <w:rsid w:val="00D67BDC"/>
    <w:rsid w:val="00DD336B"/>
    <w:rsid w:val="00E5623E"/>
    <w:rsid w:val="00E56D94"/>
    <w:rsid w:val="00E70C12"/>
    <w:rsid w:val="00E873F4"/>
    <w:rsid w:val="00E878DF"/>
    <w:rsid w:val="00F000FE"/>
    <w:rsid w:val="00F1131C"/>
    <w:rsid w:val="00F20BC5"/>
    <w:rsid w:val="00F2451C"/>
    <w:rsid w:val="00F32504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74C39"/>
  <w15:chartTrackingRefBased/>
  <w15:docId w15:val="{2760E2A3-B82E-4573-9A60-FBEDE952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  <w:style w:type="paragraph" w:styleId="NormalWeb">
    <w:name w:val="Normal (Web)"/>
    <w:basedOn w:val="Normal"/>
    <w:uiPriority w:val="99"/>
    <w:semiHidden/>
    <w:unhideWhenUsed/>
    <w:rsid w:val="003339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4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</cp:lastModifiedBy>
  <cp:revision>4</cp:revision>
  <cp:lastPrinted>2025-07-14T16:30:00Z</cp:lastPrinted>
  <dcterms:created xsi:type="dcterms:W3CDTF">2026-03-02T11:16:00Z</dcterms:created>
  <dcterms:modified xsi:type="dcterms:W3CDTF">2026-03-02T11:19:00Z</dcterms:modified>
</cp:coreProperties>
</file>