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A6776" w14:textId="77777777" w:rsidR="008D1BA8" w:rsidRPr="00941553" w:rsidRDefault="008D1BA8" w:rsidP="00941553">
      <w:pPr>
        <w:ind w:left="-284" w:hanging="142"/>
        <w:jc w:val="both"/>
        <w:rPr>
          <w:rFonts w:ascii="Arial" w:hAnsi="Arial" w:cs="Arial"/>
          <w:b/>
          <w:sz w:val="24"/>
          <w:szCs w:val="24"/>
        </w:rPr>
      </w:pPr>
    </w:p>
    <w:p w14:paraId="6A19BF2A" w14:textId="7BD5D96A" w:rsidR="004058B3" w:rsidRPr="00941553" w:rsidRDefault="004058B3" w:rsidP="00941553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41553">
        <w:rPr>
          <w:rFonts w:ascii="Arial" w:hAnsi="Arial" w:cs="Arial"/>
          <w:b/>
          <w:bCs/>
          <w:sz w:val="24"/>
          <w:szCs w:val="24"/>
        </w:rPr>
        <w:t>DECRETO Nº 7.19</w:t>
      </w:r>
      <w:r w:rsidR="00941553">
        <w:rPr>
          <w:rFonts w:ascii="Arial" w:hAnsi="Arial" w:cs="Arial"/>
          <w:b/>
          <w:bCs/>
          <w:sz w:val="24"/>
          <w:szCs w:val="24"/>
        </w:rPr>
        <w:t>4</w:t>
      </w:r>
      <w:r w:rsidRPr="00941553">
        <w:rPr>
          <w:rFonts w:ascii="Arial" w:hAnsi="Arial" w:cs="Arial"/>
          <w:b/>
          <w:bCs/>
          <w:sz w:val="24"/>
          <w:szCs w:val="24"/>
        </w:rPr>
        <w:t>/2026 DE 06 DE MARÇO DE 2026.</w:t>
      </w:r>
    </w:p>
    <w:p w14:paraId="37E17407" w14:textId="77777777" w:rsidR="00F072E2" w:rsidRPr="00941553" w:rsidRDefault="00F072E2" w:rsidP="00941553">
      <w:pPr>
        <w:spacing w:before="100" w:beforeAutospacing="1" w:after="100" w:afterAutospacing="1"/>
        <w:jc w:val="both"/>
        <w:rPr>
          <w:rFonts w:ascii="Arial" w:hAnsi="Arial" w:cs="Arial"/>
          <w:b/>
          <w:bCs/>
          <w:sz w:val="24"/>
          <w:szCs w:val="24"/>
        </w:rPr>
      </w:pPr>
    </w:p>
    <w:p w14:paraId="6B6A5A39" w14:textId="77777777" w:rsidR="00941553" w:rsidRPr="00941553" w:rsidRDefault="00941553" w:rsidP="00941553">
      <w:pPr>
        <w:spacing w:before="100" w:beforeAutospacing="1" w:after="100" w:afterAutospacing="1"/>
        <w:ind w:left="3540"/>
        <w:jc w:val="both"/>
        <w:rPr>
          <w:rFonts w:ascii="Arial" w:hAnsi="Arial" w:cs="Arial"/>
          <w:sz w:val="24"/>
          <w:szCs w:val="24"/>
        </w:rPr>
      </w:pPr>
      <w:r w:rsidRPr="00941553">
        <w:rPr>
          <w:rFonts w:ascii="Arial" w:hAnsi="Arial" w:cs="Arial"/>
          <w:b/>
          <w:bCs/>
          <w:sz w:val="24"/>
          <w:szCs w:val="24"/>
        </w:rPr>
        <w:t>PRORROGA O PRAZO PARA CONCLUSÃO DO PROCESSO ADMINISTRATIVO DISCIPLINAR INSTAURADO PELO DECRETO Nº 7.129/2026.</w:t>
      </w:r>
    </w:p>
    <w:p w14:paraId="6A143796" w14:textId="77777777" w:rsidR="00941553" w:rsidRPr="00941553" w:rsidRDefault="00941553" w:rsidP="00941553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941553">
        <w:rPr>
          <w:rFonts w:ascii="Arial" w:hAnsi="Arial" w:cs="Arial"/>
          <w:b/>
          <w:bCs/>
          <w:sz w:val="24"/>
          <w:szCs w:val="24"/>
        </w:rPr>
        <w:t>SADI GOMES FERREIRA</w:t>
      </w:r>
      <w:r w:rsidRPr="00941553">
        <w:rPr>
          <w:rFonts w:ascii="Arial" w:hAnsi="Arial" w:cs="Arial"/>
          <w:sz w:val="24"/>
          <w:szCs w:val="24"/>
        </w:rPr>
        <w:t>, Prefeito Municipal de Jardinópolis, Estado de Santa Catarina, no uso de suas atribuições legais e de conformidade com a legislação em vigor, especialmente a Lei Orgânica Municipal, em seu art. 71, inciso XXVI, e o Estatuto dos Servidores Públicos Municipais (Lei Complementar nº 009/2001);</w:t>
      </w:r>
    </w:p>
    <w:p w14:paraId="24A57180" w14:textId="77777777" w:rsidR="00941553" w:rsidRPr="00941553" w:rsidRDefault="00941553" w:rsidP="00941553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941553">
        <w:rPr>
          <w:rFonts w:ascii="Arial" w:hAnsi="Arial" w:cs="Arial"/>
          <w:b/>
          <w:bCs/>
          <w:sz w:val="24"/>
          <w:szCs w:val="24"/>
        </w:rPr>
        <w:t>Considerando</w:t>
      </w:r>
      <w:r w:rsidRPr="00941553">
        <w:rPr>
          <w:rFonts w:ascii="Arial" w:hAnsi="Arial" w:cs="Arial"/>
          <w:sz w:val="24"/>
          <w:szCs w:val="24"/>
        </w:rPr>
        <w:t xml:space="preserve"> que o Processo Administrativo Disciplinar instaurado por meio do Decreto nº 7.129/2026 ainda se encontra em fase de instrução;</w:t>
      </w:r>
    </w:p>
    <w:p w14:paraId="7A000693" w14:textId="77777777" w:rsidR="00941553" w:rsidRPr="00941553" w:rsidRDefault="00941553" w:rsidP="00941553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941553">
        <w:rPr>
          <w:rFonts w:ascii="Arial" w:hAnsi="Arial" w:cs="Arial"/>
          <w:b/>
          <w:bCs/>
          <w:sz w:val="24"/>
          <w:szCs w:val="24"/>
        </w:rPr>
        <w:t>Considerando</w:t>
      </w:r>
      <w:r w:rsidRPr="00941553">
        <w:rPr>
          <w:rFonts w:ascii="Arial" w:hAnsi="Arial" w:cs="Arial"/>
          <w:sz w:val="24"/>
          <w:szCs w:val="24"/>
        </w:rPr>
        <w:t xml:space="preserve"> a solicitação da Comissão Processante para prorrogação do prazo, a fim de possibilitar a completa apuração dos fatos;</w:t>
      </w:r>
    </w:p>
    <w:p w14:paraId="6E0935C1" w14:textId="77777777" w:rsidR="00941553" w:rsidRPr="00941553" w:rsidRDefault="00941553" w:rsidP="00941553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941553">
        <w:rPr>
          <w:rFonts w:ascii="Arial" w:hAnsi="Arial" w:cs="Arial"/>
          <w:b/>
          <w:bCs/>
          <w:sz w:val="24"/>
          <w:szCs w:val="24"/>
        </w:rPr>
        <w:t>Considerando</w:t>
      </w:r>
      <w:r w:rsidRPr="00941553">
        <w:rPr>
          <w:rFonts w:ascii="Arial" w:hAnsi="Arial" w:cs="Arial"/>
          <w:sz w:val="24"/>
          <w:szCs w:val="24"/>
        </w:rPr>
        <w:t xml:space="preserve"> o disposto no parágrafo primeiro do art. 1º do Decreto nº 7.129/2026, que prevê a possibilidade de prorrogação por igual período;</w:t>
      </w:r>
    </w:p>
    <w:p w14:paraId="72600CCB" w14:textId="77777777" w:rsidR="00941553" w:rsidRPr="00941553" w:rsidRDefault="00941553" w:rsidP="00941553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941553">
        <w:rPr>
          <w:rFonts w:ascii="Arial" w:hAnsi="Arial" w:cs="Arial"/>
          <w:b/>
          <w:bCs/>
          <w:sz w:val="24"/>
          <w:szCs w:val="24"/>
        </w:rPr>
        <w:t>DECRETA:</w:t>
      </w:r>
    </w:p>
    <w:p w14:paraId="69D7C64C" w14:textId="77777777" w:rsidR="00941553" w:rsidRPr="00941553" w:rsidRDefault="00941553" w:rsidP="00941553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941553">
        <w:rPr>
          <w:rFonts w:ascii="Arial" w:hAnsi="Arial" w:cs="Arial"/>
          <w:b/>
          <w:bCs/>
          <w:sz w:val="24"/>
          <w:szCs w:val="24"/>
        </w:rPr>
        <w:t>Art. 1º</w:t>
      </w:r>
      <w:r w:rsidRPr="00941553">
        <w:rPr>
          <w:rFonts w:ascii="Arial" w:hAnsi="Arial" w:cs="Arial"/>
          <w:sz w:val="24"/>
          <w:szCs w:val="24"/>
        </w:rPr>
        <w:t xml:space="preserve"> Fica prorrogado por </w:t>
      </w:r>
      <w:r w:rsidRPr="00941553">
        <w:rPr>
          <w:rFonts w:ascii="Arial" w:hAnsi="Arial" w:cs="Arial"/>
          <w:b/>
          <w:bCs/>
          <w:sz w:val="24"/>
          <w:szCs w:val="24"/>
        </w:rPr>
        <w:t>mais 60 (sessenta) dias</w:t>
      </w:r>
      <w:r w:rsidRPr="00941553">
        <w:rPr>
          <w:rFonts w:ascii="Arial" w:hAnsi="Arial" w:cs="Arial"/>
          <w:sz w:val="24"/>
          <w:szCs w:val="24"/>
        </w:rPr>
        <w:t xml:space="preserve">, a contar do término do prazo anterior, o prazo para conclusão do </w:t>
      </w:r>
      <w:r w:rsidRPr="00941553">
        <w:rPr>
          <w:rFonts w:ascii="Arial" w:hAnsi="Arial" w:cs="Arial"/>
          <w:b/>
          <w:bCs/>
          <w:sz w:val="24"/>
          <w:szCs w:val="24"/>
        </w:rPr>
        <w:t>Processo Administrativo Disciplinar instaurado pelo Decreto nº 7.129/2026</w:t>
      </w:r>
      <w:r w:rsidRPr="00941553">
        <w:rPr>
          <w:rFonts w:ascii="Arial" w:hAnsi="Arial" w:cs="Arial"/>
          <w:sz w:val="24"/>
          <w:szCs w:val="24"/>
        </w:rPr>
        <w:t xml:space="preserve">, destinado à apuração de possíveis irregularidades atribuídas ao servidor público municipal </w:t>
      </w:r>
      <w:r w:rsidRPr="00941553">
        <w:rPr>
          <w:rFonts w:ascii="Arial" w:hAnsi="Arial" w:cs="Arial"/>
          <w:b/>
          <w:bCs/>
          <w:sz w:val="24"/>
          <w:szCs w:val="24"/>
        </w:rPr>
        <w:t>E. XXXX</w:t>
      </w:r>
      <w:r w:rsidRPr="00941553">
        <w:rPr>
          <w:rFonts w:ascii="Arial" w:hAnsi="Arial" w:cs="Arial"/>
          <w:sz w:val="24"/>
          <w:szCs w:val="24"/>
        </w:rPr>
        <w:t xml:space="preserve">, matrícula nº </w:t>
      </w:r>
      <w:r w:rsidRPr="00941553">
        <w:rPr>
          <w:rFonts w:ascii="Arial" w:hAnsi="Arial" w:cs="Arial"/>
          <w:b/>
          <w:bCs/>
          <w:sz w:val="24"/>
          <w:szCs w:val="24"/>
        </w:rPr>
        <w:t>037.XXX-01</w:t>
      </w:r>
      <w:r w:rsidRPr="00941553">
        <w:rPr>
          <w:rFonts w:ascii="Arial" w:hAnsi="Arial" w:cs="Arial"/>
          <w:sz w:val="24"/>
          <w:szCs w:val="24"/>
        </w:rPr>
        <w:t>.</w:t>
      </w:r>
    </w:p>
    <w:p w14:paraId="15DF49DF" w14:textId="77777777" w:rsidR="00941553" w:rsidRPr="00941553" w:rsidRDefault="00941553" w:rsidP="00941553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941553">
        <w:rPr>
          <w:rFonts w:ascii="Arial" w:hAnsi="Arial" w:cs="Arial"/>
          <w:b/>
          <w:bCs/>
          <w:sz w:val="24"/>
          <w:szCs w:val="24"/>
        </w:rPr>
        <w:t>Art. 2º</w:t>
      </w:r>
      <w:r w:rsidRPr="00941553">
        <w:rPr>
          <w:rFonts w:ascii="Arial" w:hAnsi="Arial" w:cs="Arial"/>
          <w:sz w:val="24"/>
          <w:szCs w:val="24"/>
        </w:rPr>
        <w:t xml:space="preserve"> Permanecem inalteradas as demais disposições constantes no Decreto nº 7.129/2026.</w:t>
      </w:r>
    </w:p>
    <w:p w14:paraId="3221B7F2" w14:textId="77777777" w:rsidR="00941553" w:rsidRPr="00941553" w:rsidRDefault="00941553" w:rsidP="00941553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941553">
        <w:rPr>
          <w:rFonts w:ascii="Arial" w:hAnsi="Arial" w:cs="Arial"/>
          <w:b/>
          <w:bCs/>
          <w:sz w:val="24"/>
          <w:szCs w:val="24"/>
        </w:rPr>
        <w:t>Art. 3º</w:t>
      </w:r>
      <w:r w:rsidRPr="00941553">
        <w:rPr>
          <w:rFonts w:ascii="Arial" w:hAnsi="Arial" w:cs="Arial"/>
          <w:sz w:val="24"/>
          <w:szCs w:val="24"/>
        </w:rPr>
        <w:t xml:space="preserve"> Este Decreto entra em vigor na data de sua publicação.</w:t>
      </w:r>
    </w:p>
    <w:p w14:paraId="529A80C6" w14:textId="77777777" w:rsidR="00941553" w:rsidRPr="00941553" w:rsidRDefault="00941553" w:rsidP="00941553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941553">
        <w:rPr>
          <w:rFonts w:ascii="Arial" w:hAnsi="Arial" w:cs="Arial"/>
          <w:b/>
          <w:bCs/>
          <w:sz w:val="24"/>
          <w:szCs w:val="24"/>
        </w:rPr>
        <w:t>Art. 4º</w:t>
      </w:r>
      <w:r w:rsidRPr="00941553">
        <w:rPr>
          <w:rFonts w:ascii="Arial" w:hAnsi="Arial" w:cs="Arial"/>
          <w:sz w:val="24"/>
          <w:szCs w:val="24"/>
        </w:rPr>
        <w:t xml:space="preserve"> Revogam-se as disposições em contrário.</w:t>
      </w:r>
    </w:p>
    <w:p w14:paraId="0C583C93" w14:textId="24ED170E" w:rsidR="004A37C3" w:rsidRPr="00941553" w:rsidRDefault="008D1BA8" w:rsidP="00941553">
      <w:pPr>
        <w:pStyle w:val="A261070"/>
        <w:ind w:left="-284" w:hanging="142"/>
        <w:rPr>
          <w:rFonts w:ascii="Arial" w:hAnsi="Arial" w:cs="Arial"/>
          <w:szCs w:val="24"/>
        </w:rPr>
      </w:pPr>
      <w:r w:rsidRPr="00941553">
        <w:rPr>
          <w:rFonts w:ascii="Arial" w:hAnsi="Arial" w:cs="Arial"/>
          <w:szCs w:val="24"/>
        </w:rPr>
        <w:t xml:space="preserve">    </w:t>
      </w:r>
    </w:p>
    <w:p w14:paraId="30189903" w14:textId="369A453C" w:rsidR="008D1BA8" w:rsidRPr="00941553" w:rsidRDefault="008D1BA8" w:rsidP="00941553">
      <w:pPr>
        <w:rPr>
          <w:rFonts w:ascii="Arial" w:hAnsi="Arial" w:cs="Arial"/>
          <w:sz w:val="24"/>
          <w:szCs w:val="24"/>
        </w:rPr>
      </w:pPr>
      <w:r w:rsidRPr="00941553">
        <w:t xml:space="preserve"> </w:t>
      </w:r>
      <w:r w:rsidRPr="00941553">
        <w:rPr>
          <w:rFonts w:ascii="Arial" w:hAnsi="Arial" w:cs="Arial"/>
          <w:sz w:val="24"/>
          <w:szCs w:val="24"/>
        </w:rPr>
        <w:t xml:space="preserve">Gabinete do Prefeito Municipal de Jardinópolis SC, </w:t>
      </w:r>
      <w:r w:rsidR="000B3B03" w:rsidRPr="00941553">
        <w:rPr>
          <w:rFonts w:ascii="Arial" w:hAnsi="Arial" w:cs="Arial"/>
          <w:sz w:val="24"/>
          <w:szCs w:val="24"/>
        </w:rPr>
        <w:t>0</w:t>
      </w:r>
      <w:r w:rsidR="004058B3" w:rsidRPr="00941553">
        <w:rPr>
          <w:rFonts w:ascii="Arial" w:hAnsi="Arial" w:cs="Arial"/>
          <w:sz w:val="24"/>
          <w:szCs w:val="24"/>
        </w:rPr>
        <w:t>6</w:t>
      </w:r>
      <w:r w:rsidRPr="00941553">
        <w:rPr>
          <w:rFonts w:ascii="Arial" w:hAnsi="Arial" w:cs="Arial"/>
          <w:sz w:val="24"/>
          <w:szCs w:val="24"/>
        </w:rPr>
        <w:t xml:space="preserve"> de </w:t>
      </w:r>
      <w:r w:rsidR="004058B3" w:rsidRPr="00941553">
        <w:rPr>
          <w:rFonts w:ascii="Arial" w:hAnsi="Arial" w:cs="Arial"/>
          <w:sz w:val="24"/>
          <w:szCs w:val="24"/>
        </w:rPr>
        <w:t>março</w:t>
      </w:r>
      <w:r w:rsidRPr="00941553">
        <w:rPr>
          <w:rFonts w:ascii="Arial" w:hAnsi="Arial" w:cs="Arial"/>
          <w:sz w:val="24"/>
          <w:szCs w:val="24"/>
        </w:rPr>
        <w:t xml:space="preserve"> de 20</w:t>
      </w:r>
      <w:r w:rsidR="000A3B35" w:rsidRPr="00941553">
        <w:rPr>
          <w:rFonts w:ascii="Arial" w:hAnsi="Arial" w:cs="Arial"/>
          <w:sz w:val="24"/>
          <w:szCs w:val="24"/>
        </w:rPr>
        <w:t>2</w:t>
      </w:r>
      <w:r w:rsidR="004058B3" w:rsidRPr="00941553">
        <w:rPr>
          <w:rFonts w:ascii="Arial" w:hAnsi="Arial" w:cs="Arial"/>
          <w:sz w:val="24"/>
          <w:szCs w:val="24"/>
        </w:rPr>
        <w:t>6</w:t>
      </w:r>
      <w:r w:rsidRPr="00941553">
        <w:rPr>
          <w:rFonts w:ascii="Arial" w:hAnsi="Arial" w:cs="Arial"/>
          <w:sz w:val="24"/>
          <w:szCs w:val="24"/>
        </w:rPr>
        <w:t xml:space="preserve">. </w:t>
      </w:r>
    </w:p>
    <w:p w14:paraId="3AB2D81D" w14:textId="77777777" w:rsidR="008D1BA8" w:rsidRPr="00941553" w:rsidRDefault="008D1BA8" w:rsidP="00941553">
      <w:pPr>
        <w:rPr>
          <w:rFonts w:ascii="Arial" w:hAnsi="Arial" w:cs="Arial"/>
          <w:sz w:val="24"/>
          <w:szCs w:val="24"/>
        </w:rPr>
      </w:pPr>
    </w:p>
    <w:p w14:paraId="7A19AA12" w14:textId="77777777" w:rsidR="008D1BA8" w:rsidRPr="00941553" w:rsidRDefault="008D1BA8" w:rsidP="00941553">
      <w:pPr>
        <w:rPr>
          <w:rFonts w:ascii="Arial" w:hAnsi="Arial" w:cs="Arial"/>
          <w:sz w:val="24"/>
          <w:szCs w:val="24"/>
        </w:rPr>
      </w:pPr>
    </w:p>
    <w:p w14:paraId="459E7710" w14:textId="77777777" w:rsidR="008D1BA8" w:rsidRPr="00941553" w:rsidRDefault="004B34E3" w:rsidP="0094155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41553"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6B4A8AD5" w14:textId="77777777" w:rsidR="000A3B35" w:rsidRPr="00941553" w:rsidRDefault="000A3B35" w:rsidP="0094155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41553">
        <w:rPr>
          <w:rFonts w:ascii="Arial" w:hAnsi="Arial" w:cs="Arial"/>
          <w:b/>
          <w:bCs/>
          <w:sz w:val="24"/>
          <w:szCs w:val="24"/>
        </w:rPr>
        <w:t>Prefeito</w:t>
      </w:r>
    </w:p>
    <w:p w14:paraId="25BD0E68" w14:textId="77777777" w:rsidR="000A3B35" w:rsidRPr="00941553" w:rsidRDefault="000A3B35" w:rsidP="00941553">
      <w:pPr>
        <w:rPr>
          <w:rFonts w:ascii="Arial" w:hAnsi="Arial" w:cs="Arial"/>
          <w:sz w:val="24"/>
          <w:szCs w:val="24"/>
        </w:rPr>
      </w:pPr>
    </w:p>
    <w:p w14:paraId="60DE7D87" w14:textId="77777777" w:rsidR="000A3B35" w:rsidRPr="00941553" w:rsidRDefault="000A3B35" w:rsidP="00941553">
      <w:pPr>
        <w:rPr>
          <w:rFonts w:ascii="Arial" w:hAnsi="Arial" w:cs="Arial"/>
          <w:sz w:val="24"/>
          <w:szCs w:val="24"/>
        </w:rPr>
      </w:pPr>
    </w:p>
    <w:p w14:paraId="52828466" w14:textId="7F52AD52" w:rsidR="00652047" w:rsidRPr="00941553" w:rsidRDefault="008D1BA8" w:rsidP="00941553">
      <w:pPr>
        <w:ind w:right="-426"/>
        <w:rPr>
          <w:rFonts w:ascii="Arial" w:hAnsi="Arial" w:cs="Arial"/>
          <w:sz w:val="24"/>
          <w:szCs w:val="24"/>
        </w:rPr>
      </w:pPr>
      <w:r w:rsidRPr="00941553">
        <w:rPr>
          <w:rFonts w:ascii="Arial" w:hAnsi="Arial" w:cs="Arial"/>
          <w:sz w:val="24"/>
          <w:szCs w:val="24"/>
        </w:rPr>
        <w:t>Registrada e Publicada em data supra</w:t>
      </w:r>
      <w:r w:rsidR="004B34E3" w:rsidRPr="00941553">
        <w:rPr>
          <w:rFonts w:ascii="Arial" w:hAnsi="Arial" w:cs="Arial"/>
          <w:sz w:val="24"/>
          <w:szCs w:val="24"/>
        </w:rPr>
        <w:t>, conforme determina a Lei Municipal</w:t>
      </w:r>
      <w:r w:rsidR="0018428B" w:rsidRPr="00941553">
        <w:rPr>
          <w:rFonts w:ascii="Arial" w:hAnsi="Arial" w:cs="Arial"/>
          <w:sz w:val="24"/>
          <w:szCs w:val="24"/>
        </w:rPr>
        <w:t xml:space="preserve"> </w:t>
      </w:r>
      <w:r w:rsidR="004B34E3" w:rsidRPr="00941553">
        <w:rPr>
          <w:rFonts w:ascii="Arial" w:hAnsi="Arial" w:cs="Arial"/>
          <w:sz w:val="24"/>
          <w:szCs w:val="24"/>
        </w:rPr>
        <w:t>988/2017</w:t>
      </w:r>
    </w:p>
    <w:sectPr w:rsidR="00652047" w:rsidRPr="00941553" w:rsidSect="00941553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F54AF"/>
    <w:multiLevelType w:val="multilevel"/>
    <w:tmpl w:val="1A405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7E19A9"/>
    <w:multiLevelType w:val="multilevel"/>
    <w:tmpl w:val="375E7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DF7170"/>
    <w:multiLevelType w:val="multilevel"/>
    <w:tmpl w:val="3CEE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020BA5"/>
    <w:multiLevelType w:val="multilevel"/>
    <w:tmpl w:val="DC542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0658649">
    <w:abstractNumId w:val="3"/>
  </w:num>
  <w:num w:numId="2" w16cid:durableId="1436748068">
    <w:abstractNumId w:val="1"/>
  </w:num>
  <w:num w:numId="3" w16cid:durableId="358045628">
    <w:abstractNumId w:val="2"/>
  </w:num>
  <w:num w:numId="4" w16cid:durableId="1811556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4D2"/>
    <w:rsid w:val="00052464"/>
    <w:rsid w:val="000678D9"/>
    <w:rsid w:val="000A3B35"/>
    <w:rsid w:val="000A69E1"/>
    <w:rsid w:val="000B3B03"/>
    <w:rsid w:val="000E2C13"/>
    <w:rsid w:val="0013102B"/>
    <w:rsid w:val="001567EE"/>
    <w:rsid w:val="00157F03"/>
    <w:rsid w:val="001631EC"/>
    <w:rsid w:val="0018428B"/>
    <w:rsid w:val="001949B5"/>
    <w:rsid w:val="001C0C87"/>
    <w:rsid w:val="001D4352"/>
    <w:rsid w:val="001D4561"/>
    <w:rsid w:val="00206B8E"/>
    <w:rsid w:val="00223A0F"/>
    <w:rsid w:val="0022465E"/>
    <w:rsid w:val="002544AE"/>
    <w:rsid w:val="00286AFD"/>
    <w:rsid w:val="00333AAC"/>
    <w:rsid w:val="003A544A"/>
    <w:rsid w:val="003E118F"/>
    <w:rsid w:val="004058B3"/>
    <w:rsid w:val="0040737D"/>
    <w:rsid w:val="00413360"/>
    <w:rsid w:val="00464ECE"/>
    <w:rsid w:val="004A37C3"/>
    <w:rsid w:val="004B34E3"/>
    <w:rsid w:val="004B3AC4"/>
    <w:rsid w:val="004D49D5"/>
    <w:rsid w:val="004D7A5B"/>
    <w:rsid w:val="005344D2"/>
    <w:rsid w:val="00545A57"/>
    <w:rsid w:val="0059083D"/>
    <w:rsid w:val="005B50EA"/>
    <w:rsid w:val="00615EC9"/>
    <w:rsid w:val="00652047"/>
    <w:rsid w:val="00682008"/>
    <w:rsid w:val="006A5212"/>
    <w:rsid w:val="006C7CFA"/>
    <w:rsid w:val="006E47FD"/>
    <w:rsid w:val="0070228B"/>
    <w:rsid w:val="00744417"/>
    <w:rsid w:val="0075302D"/>
    <w:rsid w:val="00771C75"/>
    <w:rsid w:val="00777682"/>
    <w:rsid w:val="007A145C"/>
    <w:rsid w:val="007C7148"/>
    <w:rsid w:val="008019CE"/>
    <w:rsid w:val="00821D4E"/>
    <w:rsid w:val="008276D0"/>
    <w:rsid w:val="00837B05"/>
    <w:rsid w:val="00847355"/>
    <w:rsid w:val="008D1BA8"/>
    <w:rsid w:val="008E2D1D"/>
    <w:rsid w:val="00941553"/>
    <w:rsid w:val="0094508C"/>
    <w:rsid w:val="009A32B2"/>
    <w:rsid w:val="009D5CAB"/>
    <w:rsid w:val="00A06FC0"/>
    <w:rsid w:val="00A166F9"/>
    <w:rsid w:val="00A34476"/>
    <w:rsid w:val="00AA20B6"/>
    <w:rsid w:val="00AA3C10"/>
    <w:rsid w:val="00AD43AD"/>
    <w:rsid w:val="00B1351A"/>
    <w:rsid w:val="00B23BD3"/>
    <w:rsid w:val="00B94B17"/>
    <w:rsid w:val="00BF3856"/>
    <w:rsid w:val="00C06260"/>
    <w:rsid w:val="00C2646C"/>
    <w:rsid w:val="00C30609"/>
    <w:rsid w:val="00C31646"/>
    <w:rsid w:val="00CB6CB5"/>
    <w:rsid w:val="00D23D27"/>
    <w:rsid w:val="00D2792E"/>
    <w:rsid w:val="00D55159"/>
    <w:rsid w:val="00D8612F"/>
    <w:rsid w:val="00DC30B5"/>
    <w:rsid w:val="00DC4585"/>
    <w:rsid w:val="00DC7DF6"/>
    <w:rsid w:val="00DD496F"/>
    <w:rsid w:val="00E060FD"/>
    <w:rsid w:val="00E53D19"/>
    <w:rsid w:val="00E8296A"/>
    <w:rsid w:val="00E838C1"/>
    <w:rsid w:val="00EA7EA8"/>
    <w:rsid w:val="00EE1E4B"/>
    <w:rsid w:val="00F072E2"/>
    <w:rsid w:val="00F10E62"/>
    <w:rsid w:val="00F1281C"/>
    <w:rsid w:val="00F12A84"/>
    <w:rsid w:val="00F51A0A"/>
    <w:rsid w:val="00F86EC8"/>
    <w:rsid w:val="00FA1078"/>
    <w:rsid w:val="00FC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6C3350"/>
  <w15:chartTrackingRefBased/>
  <w15:docId w15:val="{DEFBC611-3AEF-4970-A7E5-5E57C4C51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firstLine="1701"/>
      <w:jc w:val="both"/>
    </w:pPr>
    <w:rPr>
      <w:sz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4441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44417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4441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44417"/>
  </w:style>
  <w:style w:type="paragraph" w:styleId="Ttulo">
    <w:name w:val="Title"/>
    <w:basedOn w:val="Normal"/>
    <w:link w:val="TtuloChar"/>
    <w:qFormat/>
    <w:rsid w:val="00744417"/>
    <w:pPr>
      <w:jc w:val="center"/>
    </w:pPr>
    <w:rPr>
      <w:rFonts w:ascii="Arial" w:hAnsi="Arial"/>
      <w:sz w:val="24"/>
    </w:rPr>
  </w:style>
  <w:style w:type="character" w:customStyle="1" w:styleId="TtuloChar">
    <w:name w:val="Título Char"/>
    <w:link w:val="Ttulo"/>
    <w:rsid w:val="00744417"/>
    <w:rPr>
      <w:rFonts w:ascii="Arial" w:hAnsi="Arial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74441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744417"/>
    <w:rPr>
      <w:sz w:val="16"/>
      <w:szCs w:val="16"/>
    </w:rPr>
  </w:style>
  <w:style w:type="paragraph" w:customStyle="1" w:styleId="A261070">
    <w:name w:val="_A261070"/>
    <w:basedOn w:val="Normal"/>
    <w:rsid w:val="008D1BA8"/>
    <w:pPr>
      <w:widowControl w:val="0"/>
      <w:ind w:left="1296" w:right="1440" w:firstLine="3600"/>
      <w:jc w:val="both"/>
    </w:pPr>
    <w:rPr>
      <w:sz w:val="24"/>
    </w:rPr>
  </w:style>
  <w:style w:type="paragraph" w:customStyle="1" w:styleId="A260170">
    <w:name w:val="_A260170"/>
    <w:basedOn w:val="Normal"/>
    <w:rsid w:val="008D1BA8"/>
    <w:pPr>
      <w:widowControl w:val="0"/>
      <w:ind w:right="1440" w:firstLine="3600"/>
      <w:jc w:val="both"/>
    </w:pPr>
    <w:rPr>
      <w:sz w:val="24"/>
    </w:rPr>
  </w:style>
  <w:style w:type="paragraph" w:customStyle="1" w:styleId="C262670">
    <w:name w:val="_C262670"/>
    <w:basedOn w:val="Normal"/>
    <w:rsid w:val="008D1BA8"/>
    <w:pPr>
      <w:widowControl w:val="0"/>
      <w:ind w:left="3600" w:right="1440" w:firstLine="3600"/>
      <w:jc w:val="center"/>
    </w:pPr>
    <w:rPr>
      <w:sz w:val="24"/>
    </w:rPr>
  </w:style>
  <w:style w:type="paragraph" w:customStyle="1" w:styleId="A151070">
    <w:name w:val="_A151070"/>
    <w:basedOn w:val="Normal"/>
    <w:rsid w:val="008D1BA8"/>
    <w:pPr>
      <w:widowControl w:val="0"/>
      <w:ind w:left="1296" w:right="1440" w:firstLine="2016"/>
      <w:jc w:val="both"/>
    </w:pPr>
    <w:rPr>
      <w:sz w:val="24"/>
    </w:rPr>
  </w:style>
  <w:style w:type="paragraph" w:customStyle="1" w:styleId="A142670">
    <w:name w:val="_A142670"/>
    <w:basedOn w:val="Normal"/>
    <w:rsid w:val="008D1BA8"/>
    <w:pPr>
      <w:widowControl w:val="0"/>
      <w:ind w:left="3600" w:right="1440" w:firstLine="1871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5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F512B-686F-4427-8813-AA99E6515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R E T O Nº 720 de 02 de Fevereiro de 1998</vt:lpstr>
    </vt:vector>
  </TitlesOfParts>
  <Company>Pref. Mun. de Jardinópolis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R E T O Nº 720 de 02 de Fevereiro de 1998</dc:title>
  <dc:subject/>
  <dc:creator>OEM  - User</dc:creator>
  <cp:keywords/>
  <cp:lastModifiedBy>Usuario</cp:lastModifiedBy>
  <cp:revision>4</cp:revision>
  <cp:lastPrinted>2026-03-06T16:43:00Z</cp:lastPrinted>
  <dcterms:created xsi:type="dcterms:W3CDTF">2026-03-06T16:38:00Z</dcterms:created>
  <dcterms:modified xsi:type="dcterms:W3CDTF">2026-03-06T16:43:00Z</dcterms:modified>
</cp:coreProperties>
</file>