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E9AC" w14:textId="14C7579C" w:rsidR="00265B33" w:rsidRPr="00F26321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453544FB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5A490D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7.13</w:t>
      </w:r>
      <w:r w:rsidR="00CF3EFC">
        <w:rPr>
          <w:rFonts w:ascii="Arial" w:eastAsia="Times New Roman" w:hAnsi="Arial" w:cs="Arial"/>
          <w:b/>
          <w:i/>
          <w:sz w:val="24"/>
          <w:szCs w:val="24"/>
          <w:lang w:eastAsia="pt-BR"/>
        </w:rPr>
        <w:t>4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5A490D">
        <w:rPr>
          <w:rFonts w:ascii="Arial" w:eastAsia="Times New Roman" w:hAnsi="Arial" w:cs="Arial"/>
          <w:b/>
          <w:i/>
          <w:sz w:val="24"/>
          <w:szCs w:val="24"/>
          <w:lang w:eastAsia="pt-BR"/>
        </w:rPr>
        <w:t>08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</w:t>
      </w:r>
      <w:r w:rsidR="005A490D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JANEIRO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 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3B45E18A" w14:textId="77777777" w:rsidR="00C07E75" w:rsidRPr="00F26321" w:rsidRDefault="00C07E75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279B5FDF" w:rsidR="005C045C" w:rsidRPr="00F26321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F26321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2677B33F" w:rsidR="005C045C" w:rsidRPr="00F26321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F26321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F26321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709FA37F" w:rsidR="00C36692" w:rsidRPr="00F26321" w:rsidRDefault="00670BDD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F26321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="005254F4" w:rsidRPr="00F26321">
        <w:rPr>
          <w:rFonts w:ascii="Arial" w:hAnsi="Arial" w:cs="Arial"/>
          <w:sz w:val="24"/>
          <w:szCs w:val="24"/>
        </w:rPr>
        <w:t xml:space="preserve"> acordo com o </w:t>
      </w:r>
      <w:r w:rsidR="00D00C04" w:rsidRPr="00F26321">
        <w:rPr>
          <w:rFonts w:ascii="Arial" w:hAnsi="Arial" w:cs="Arial"/>
          <w:sz w:val="24"/>
          <w:szCs w:val="24"/>
        </w:rPr>
        <w:t>art.</w:t>
      </w:r>
      <w:r w:rsidR="005254F4" w:rsidRPr="00F26321">
        <w:rPr>
          <w:rFonts w:ascii="Arial" w:hAnsi="Arial" w:cs="Arial"/>
          <w:sz w:val="24"/>
          <w:szCs w:val="24"/>
        </w:rPr>
        <w:t xml:space="preserve"> 5º, da lei 1.2</w:t>
      </w:r>
      <w:r w:rsidR="00D74631">
        <w:rPr>
          <w:rFonts w:ascii="Arial" w:hAnsi="Arial" w:cs="Arial"/>
          <w:sz w:val="24"/>
          <w:szCs w:val="24"/>
        </w:rPr>
        <w:t>4</w:t>
      </w:r>
      <w:r w:rsidR="005254F4" w:rsidRPr="00F2632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>/2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5254F4" w:rsidRPr="00F26321">
        <w:rPr>
          <w:rFonts w:ascii="Arial" w:hAnsi="Arial" w:cs="Arial"/>
          <w:sz w:val="24"/>
          <w:szCs w:val="24"/>
        </w:rPr>
        <w:t>0</w:t>
      </w:r>
      <w:r w:rsidR="00D7463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D74631">
        <w:rPr>
          <w:rFonts w:ascii="Arial" w:hAnsi="Arial" w:cs="Arial"/>
          <w:sz w:val="24"/>
          <w:szCs w:val="24"/>
        </w:rPr>
        <w:t>nove</w:t>
      </w:r>
      <w:r w:rsidR="00D00C04" w:rsidRPr="00F26321">
        <w:rPr>
          <w:rFonts w:ascii="Arial" w:hAnsi="Arial" w:cs="Arial"/>
          <w:sz w:val="24"/>
          <w:szCs w:val="24"/>
        </w:rPr>
        <w:t>mbro</w:t>
      </w:r>
      <w:r w:rsidR="00C36692" w:rsidRPr="00F26321">
        <w:rPr>
          <w:rFonts w:ascii="Arial" w:hAnsi="Arial" w:cs="Arial"/>
          <w:sz w:val="24"/>
          <w:szCs w:val="24"/>
        </w:rPr>
        <w:t xml:space="preserve"> de 202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F26321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260E9FCB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do Município de Jardinópolis, no valor de R</w:t>
      </w:r>
      <w:r w:rsidR="007872A6" w:rsidRPr="00F26321">
        <w:rPr>
          <w:rFonts w:ascii="Arial" w:eastAsia="Times New Roman" w:hAnsi="Arial" w:cs="Arial"/>
          <w:sz w:val="24"/>
          <w:szCs w:val="24"/>
          <w:lang w:eastAsia="pt-BR"/>
        </w:rPr>
        <w:t>$</w:t>
      </w:r>
      <w:r w:rsidR="00B1459C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A490D">
        <w:rPr>
          <w:rFonts w:ascii="Arial" w:hAnsi="Arial" w:cs="Arial"/>
          <w:sz w:val="24"/>
          <w:szCs w:val="24"/>
        </w:rPr>
        <w:t>184</w:t>
      </w:r>
      <w:r w:rsidR="00BF08CE">
        <w:rPr>
          <w:rFonts w:ascii="Arial" w:hAnsi="Arial" w:cs="Arial"/>
          <w:sz w:val="24"/>
          <w:szCs w:val="24"/>
        </w:rPr>
        <w:t>.000,00</w:t>
      </w:r>
      <w:r w:rsidR="00F26321" w:rsidRPr="00F26321">
        <w:rPr>
          <w:rFonts w:ascii="Arial" w:hAnsi="Arial" w:cs="Arial"/>
          <w:sz w:val="24"/>
          <w:szCs w:val="24"/>
        </w:rPr>
        <w:t xml:space="preserve"> (</w:t>
      </w:r>
      <w:r w:rsidR="00BF08CE">
        <w:rPr>
          <w:rFonts w:ascii="Arial" w:hAnsi="Arial" w:cs="Arial"/>
          <w:sz w:val="24"/>
          <w:szCs w:val="24"/>
        </w:rPr>
        <w:t xml:space="preserve">cento e </w:t>
      </w:r>
      <w:r w:rsidR="005A490D">
        <w:rPr>
          <w:rFonts w:ascii="Arial" w:hAnsi="Arial" w:cs="Arial"/>
          <w:sz w:val="24"/>
          <w:szCs w:val="24"/>
        </w:rPr>
        <w:t>oitenta e quatro</w:t>
      </w:r>
      <w:r w:rsidR="00670BDD">
        <w:rPr>
          <w:rFonts w:ascii="Arial" w:hAnsi="Arial" w:cs="Arial"/>
          <w:sz w:val="24"/>
          <w:szCs w:val="24"/>
        </w:rPr>
        <w:t xml:space="preserve"> mil reais)</w:t>
      </w:r>
      <w:r w:rsidR="00F26321" w:rsidRPr="00F26321">
        <w:rPr>
          <w:rFonts w:ascii="Arial" w:hAnsi="Arial" w:cs="Arial"/>
          <w:sz w:val="24"/>
          <w:szCs w:val="24"/>
        </w:rPr>
        <w:t xml:space="preserve">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5E8D90E9" w14:textId="56A26227" w:rsidR="00D42FBE" w:rsidRPr="00F26321" w:rsidRDefault="00D42FBE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7BAED0B" w14:textId="77777777" w:rsidR="00B1459C" w:rsidRPr="00F26321" w:rsidRDefault="00B1459C" w:rsidP="00B1459C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313E72D5" w14:textId="77777777" w:rsidR="00807DD5" w:rsidRPr="00F26321" w:rsidRDefault="00807DD5" w:rsidP="00807DD5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F26321">
        <w:rPr>
          <w:rFonts w:ascii="Arial" w:eastAsia="Calibri" w:hAnsi="Arial" w:cs="Arial"/>
          <w:b/>
          <w:sz w:val="24"/>
          <w:szCs w:val="24"/>
        </w:rPr>
        <w:t>Órgão</w:t>
      </w:r>
      <w:r w:rsidRPr="00F26321"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 w:rsidRPr="00F26321">
        <w:rPr>
          <w:rFonts w:ascii="Arial" w:eastAsia="Calibri" w:hAnsi="Arial" w:cs="Arial"/>
          <w:b/>
          <w:sz w:val="24"/>
          <w:szCs w:val="24"/>
        </w:rPr>
        <w:tab/>
      </w:r>
      <w:r w:rsidRPr="00F26321">
        <w:rPr>
          <w:rFonts w:ascii="Arial" w:eastAsia="Calibri" w:hAnsi="Arial" w:cs="Arial"/>
          <w:b/>
          <w:sz w:val="24"/>
          <w:szCs w:val="24"/>
        </w:rPr>
        <w:tab/>
      </w:r>
      <w:r w:rsidRPr="00F26321">
        <w:rPr>
          <w:rFonts w:ascii="Arial" w:eastAsia="Calibri" w:hAnsi="Arial" w:cs="Arial"/>
          <w:b/>
          <w:sz w:val="24"/>
          <w:szCs w:val="24"/>
        </w:rPr>
        <w:tab/>
        <w:t>06.00 – SECRETARIA DE ASSISTENCIA SOCIAL</w:t>
      </w:r>
    </w:p>
    <w:p w14:paraId="43C82660" w14:textId="77777777" w:rsidR="00807DD5" w:rsidRPr="00F26321" w:rsidRDefault="00807DD5" w:rsidP="00807DD5">
      <w:pPr>
        <w:jc w:val="both"/>
        <w:rPr>
          <w:rFonts w:ascii="Arial" w:eastAsia="Calibri" w:hAnsi="Arial" w:cs="Arial"/>
          <w:sz w:val="24"/>
          <w:szCs w:val="24"/>
        </w:rPr>
      </w:pPr>
      <w:r w:rsidRPr="00F26321">
        <w:rPr>
          <w:rFonts w:ascii="Arial" w:eastAsia="Calibri" w:hAnsi="Arial" w:cs="Arial"/>
          <w:sz w:val="24"/>
          <w:szCs w:val="24"/>
        </w:rPr>
        <w:t>Unidade Orçamentária</w:t>
      </w:r>
      <w:r w:rsidRPr="00F26321">
        <w:rPr>
          <w:rFonts w:ascii="Arial" w:eastAsia="Calibri" w:hAnsi="Arial" w:cs="Arial"/>
          <w:sz w:val="24"/>
          <w:szCs w:val="24"/>
        </w:rPr>
        <w:tab/>
        <w:t>06.01 – Fundo Municipal de Assistência Social</w:t>
      </w:r>
    </w:p>
    <w:p w14:paraId="70751846" w14:textId="7B373B67" w:rsidR="00807DD5" w:rsidRPr="00F26321" w:rsidRDefault="00807DD5" w:rsidP="00807DD5">
      <w:pPr>
        <w:jc w:val="both"/>
        <w:rPr>
          <w:rFonts w:ascii="Arial" w:eastAsia="Calibri" w:hAnsi="Arial" w:cs="Arial"/>
          <w:sz w:val="24"/>
          <w:szCs w:val="24"/>
        </w:rPr>
      </w:pPr>
      <w:r w:rsidRPr="00F26321">
        <w:rPr>
          <w:rFonts w:ascii="Arial" w:eastAsia="Calibri" w:hAnsi="Arial" w:cs="Arial"/>
          <w:sz w:val="24"/>
          <w:szCs w:val="24"/>
        </w:rPr>
        <w:t>Função</w:t>
      </w:r>
      <w:r w:rsidRPr="00F26321">
        <w:rPr>
          <w:rFonts w:ascii="Arial" w:eastAsia="Calibri" w:hAnsi="Arial" w:cs="Arial"/>
          <w:sz w:val="24"/>
          <w:szCs w:val="24"/>
        </w:rPr>
        <w:tab/>
      </w:r>
      <w:r w:rsidRPr="00F26321">
        <w:rPr>
          <w:rFonts w:ascii="Arial" w:eastAsia="Calibri" w:hAnsi="Arial" w:cs="Arial"/>
          <w:sz w:val="24"/>
          <w:szCs w:val="24"/>
        </w:rPr>
        <w:tab/>
      </w:r>
      <w:r w:rsidRPr="00F26321">
        <w:rPr>
          <w:rFonts w:ascii="Arial" w:eastAsia="Calibri" w:hAnsi="Arial" w:cs="Arial"/>
          <w:sz w:val="24"/>
          <w:szCs w:val="24"/>
        </w:rPr>
        <w:tab/>
        <w:t>0008 – Assistência Social</w:t>
      </w:r>
    </w:p>
    <w:p w14:paraId="573128BE" w14:textId="23BD2BE0" w:rsidR="00807DD5" w:rsidRPr="00F26321" w:rsidRDefault="00670BDD" w:rsidP="00807DD5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Sub Função    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0122</w:t>
      </w:r>
      <w:r w:rsidR="00807DD5" w:rsidRPr="00F26321">
        <w:rPr>
          <w:rFonts w:ascii="Arial" w:eastAsia="Calibri" w:hAnsi="Arial" w:cs="Arial"/>
          <w:sz w:val="24"/>
          <w:szCs w:val="24"/>
        </w:rPr>
        <w:t xml:space="preserve"> – </w:t>
      </w:r>
      <w:r w:rsidRPr="00670BDD">
        <w:rPr>
          <w:rFonts w:ascii="Arial" w:eastAsia="Calibri" w:hAnsi="Arial" w:cs="Arial"/>
          <w:sz w:val="24"/>
          <w:szCs w:val="24"/>
        </w:rPr>
        <w:t xml:space="preserve">Administração Geral    </w:t>
      </w:r>
    </w:p>
    <w:p w14:paraId="13F4EFD8" w14:textId="77777777" w:rsidR="00807DD5" w:rsidRPr="00F26321" w:rsidRDefault="00807DD5" w:rsidP="00807DD5">
      <w:pPr>
        <w:jc w:val="both"/>
        <w:rPr>
          <w:rFonts w:ascii="Arial" w:eastAsia="Calibri" w:hAnsi="Arial" w:cs="Arial"/>
          <w:sz w:val="24"/>
          <w:szCs w:val="24"/>
        </w:rPr>
      </w:pPr>
      <w:r w:rsidRPr="00F26321">
        <w:rPr>
          <w:rFonts w:ascii="Arial" w:eastAsia="Calibri" w:hAnsi="Arial" w:cs="Arial"/>
          <w:sz w:val="24"/>
          <w:szCs w:val="24"/>
        </w:rPr>
        <w:t>Programa</w:t>
      </w:r>
      <w:r w:rsidRPr="00F26321">
        <w:rPr>
          <w:rFonts w:ascii="Arial" w:eastAsia="Calibri" w:hAnsi="Arial" w:cs="Arial"/>
          <w:sz w:val="24"/>
          <w:szCs w:val="24"/>
        </w:rPr>
        <w:tab/>
        <w:t xml:space="preserve">        </w:t>
      </w:r>
      <w:r w:rsidRPr="00F26321">
        <w:rPr>
          <w:rFonts w:ascii="Arial" w:eastAsia="Calibri" w:hAnsi="Arial" w:cs="Arial"/>
          <w:sz w:val="24"/>
          <w:szCs w:val="24"/>
        </w:rPr>
        <w:tab/>
        <w:t xml:space="preserve">         </w:t>
      </w:r>
      <w:r w:rsidRPr="00F26321">
        <w:rPr>
          <w:rFonts w:ascii="Arial" w:eastAsia="Calibri" w:hAnsi="Arial" w:cs="Arial"/>
          <w:sz w:val="24"/>
          <w:szCs w:val="24"/>
        </w:rPr>
        <w:tab/>
        <w:t xml:space="preserve">0010 – Atenção a Família </w:t>
      </w:r>
    </w:p>
    <w:p w14:paraId="36A1FDBF" w14:textId="530319FD" w:rsidR="00807DD5" w:rsidRPr="00F26321" w:rsidRDefault="00670BDD" w:rsidP="00807DD5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Projeto/</w:t>
      </w:r>
      <w:r w:rsidR="00BA6750">
        <w:rPr>
          <w:rFonts w:ascii="Arial" w:eastAsia="Calibri" w:hAnsi="Arial" w:cs="Arial"/>
          <w:sz w:val="24"/>
          <w:szCs w:val="24"/>
        </w:rPr>
        <w:t xml:space="preserve">Atividade </w:t>
      </w:r>
      <w:r w:rsidR="00BA6750"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1.017</w:t>
      </w:r>
      <w:r w:rsidR="00807DD5" w:rsidRPr="00F26321">
        <w:rPr>
          <w:rFonts w:ascii="Arial" w:eastAsia="Calibri" w:hAnsi="Arial" w:cs="Arial"/>
          <w:sz w:val="24"/>
          <w:szCs w:val="24"/>
        </w:rPr>
        <w:t xml:space="preserve"> - </w:t>
      </w:r>
      <w:r w:rsidRPr="00670BDD">
        <w:rPr>
          <w:rFonts w:ascii="Arial" w:eastAsia="Calibri" w:hAnsi="Arial" w:cs="Arial"/>
          <w:sz w:val="24"/>
          <w:szCs w:val="24"/>
        </w:rPr>
        <w:t>Construção, Reforma e Ampliação de Edificações da Assistência Social - FMAS</w:t>
      </w:r>
    </w:p>
    <w:p w14:paraId="7F905EC7" w14:textId="6FB13125" w:rsidR="00807DD5" w:rsidRPr="00F26321" w:rsidRDefault="00807DD5" w:rsidP="00807DD5">
      <w:pPr>
        <w:jc w:val="both"/>
        <w:rPr>
          <w:rFonts w:ascii="Arial" w:eastAsia="Calibri" w:hAnsi="Arial" w:cs="Arial"/>
          <w:sz w:val="24"/>
          <w:szCs w:val="24"/>
        </w:rPr>
      </w:pPr>
      <w:r w:rsidRPr="00F26321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F26321">
        <w:rPr>
          <w:rFonts w:ascii="Arial" w:eastAsia="Calibri" w:hAnsi="Arial" w:cs="Arial"/>
          <w:sz w:val="24"/>
          <w:szCs w:val="24"/>
        </w:rPr>
        <w:tab/>
        <w:t xml:space="preserve">3.4.4.90.00.00 – Aplicação Direta Vinculo </w:t>
      </w:r>
      <w:r w:rsidR="00A111B2">
        <w:rPr>
          <w:rFonts w:ascii="Arial" w:eastAsia="Calibri" w:hAnsi="Arial" w:cs="Arial"/>
          <w:sz w:val="24"/>
          <w:szCs w:val="24"/>
        </w:rPr>
        <w:t>170170000000</w:t>
      </w:r>
    </w:p>
    <w:p w14:paraId="6090E2B1" w14:textId="720CAE99" w:rsidR="00807DD5" w:rsidRPr="00F26321" w:rsidRDefault="00807DD5" w:rsidP="00BF08CE">
      <w:pPr>
        <w:jc w:val="both"/>
        <w:rPr>
          <w:rFonts w:ascii="Arial" w:eastAsia="Calibri" w:hAnsi="Arial" w:cs="Arial"/>
          <w:sz w:val="24"/>
          <w:szCs w:val="24"/>
        </w:rPr>
      </w:pPr>
      <w:r w:rsidRPr="00F26321">
        <w:rPr>
          <w:rFonts w:ascii="Arial" w:eastAsia="Calibri" w:hAnsi="Arial" w:cs="Arial"/>
          <w:sz w:val="24"/>
          <w:szCs w:val="24"/>
        </w:rPr>
        <w:t xml:space="preserve"> com o valor de R$</w:t>
      </w:r>
      <w:r w:rsidRPr="00F26321">
        <w:rPr>
          <w:rFonts w:ascii="Arial" w:hAnsi="Arial" w:cs="Arial"/>
          <w:sz w:val="24"/>
          <w:szCs w:val="24"/>
        </w:rPr>
        <w:t xml:space="preserve"> </w:t>
      </w:r>
      <w:r w:rsidR="00BF08CE">
        <w:rPr>
          <w:rFonts w:ascii="Arial" w:hAnsi="Arial" w:cs="Arial"/>
          <w:sz w:val="24"/>
          <w:szCs w:val="24"/>
        </w:rPr>
        <w:t>150.000,00</w:t>
      </w:r>
      <w:r w:rsidR="00BF08CE" w:rsidRPr="00F26321">
        <w:rPr>
          <w:rFonts w:ascii="Arial" w:hAnsi="Arial" w:cs="Arial"/>
          <w:sz w:val="24"/>
          <w:szCs w:val="24"/>
        </w:rPr>
        <w:t xml:space="preserve"> (</w:t>
      </w:r>
      <w:r w:rsidR="00BF08CE">
        <w:rPr>
          <w:rFonts w:ascii="Arial" w:hAnsi="Arial" w:cs="Arial"/>
          <w:sz w:val="24"/>
          <w:szCs w:val="24"/>
        </w:rPr>
        <w:t>cento e cinquenta mil reais).</w:t>
      </w:r>
    </w:p>
    <w:p w14:paraId="7C500EFB" w14:textId="1BAD9CE0" w:rsidR="00A374F5" w:rsidRPr="00F26321" w:rsidRDefault="00A374F5" w:rsidP="00A374F5">
      <w:pPr>
        <w:jc w:val="both"/>
        <w:rPr>
          <w:rFonts w:ascii="Arial" w:eastAsia="Calibri" w:hAnsi="Arial" w:cs="Arial"/>
          <w:sz w:val="24"/>
          <w:szCs w:val="24"/>
        </w:rPr>
      </w:pPr>
      <w:r w:rsidRPr="00F26321">
        <w:rPr>
          <w:rFonts w:ascii="Arial" w:eastAsia="Calibri" w:hAnsi="Arial" w:cs="Arial"/>
          <w:sz w:val="24"/>
          <w:szCs w:val="24"/>
        </w:rPr>
        <w:t xml:space="preserve">Modalidade de Aplicação: </w:t>
      </w:r>
      <w:r w:rsidRPr="00F26321">
        <w:rPr>
          <w:rFonts w:ascii="Arial" w:eastAsia="Calibri" w:hAnsi="Arial" w:cs="Arial"/>
          <w:sz w:val="24"/>
          <w:szCs w:val="24"/>
        </w:rPr>
        <w:tab/>
        <w:t xml:space="preserve">3.4.4.90.00.00 – Aplicação Direta Vinculo </w:t>
      </w:r>
      <w:r>
        <w:rPr>
          <w:rFonts w:ascii="Arial" w:eastAsia="Calibri" w:hAnsi="Arial" w:cs="Arial"/>
          <w:sz w:val="24"/>
          <w:szCs w:val="24"/>
        </w:rPr>
        <w:t>2500</w:t>
      </w:r>
      <w:r w:rsidRPr="00A374F5">
        <w:rPr>
          <w:rFonts w:ascii="Arial" w:eastAsia="Calibri" w:hAnsi="Arial" w:cs="Arial"/>
          <w:sz w:val="24"/>
          <w:szCs w:val="24"/>
        </w:rPr>
        <w:t>70000000</w:t>
      </w:r>
    </w:p>
    <w:p w14:paraId="265B9FE8" w14:textId="2551F890" w:rsidR="00A374F5" w:rsidRPr="00F26321" w:rsidRDefault="00A374F5" w:rsidP="00A374F5">
      <w:pPr>
        <w:jc w:val="both"/>
        <w:rPr>
          <w:rFonts w:ascii="Arial" w:eastAsia="Calibri" w:hAnsi="Arial" w:cs="Arial"/>
          <w:sz w:val="24"/>
          <w:szCs w:val="24"/>
        </w:rPr>
      </w:pPr>
      <w:r w:rsidRPr="00F26321">
        <w:rPr>
          <w:rFonts w:ascii="Arial" w:eastAsia="Calibri" w:hAnsi="Arial" w:cs="Arial"/>
          <w:sz w:val="24"/>
          <w:szCs w:val="24"/>
        </w:rPr>
        <w:t xml:space="preserve"> com o valor de R$</w:t>
      </w:r>
      <w:r w:rsidRPr="00F263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34.000,00</w:t>
      </w:r>
      <w:r w:rsidRPr="00F26321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cento e cinquenta mil reais).</w:t>
      </w:r>
    </w:p>
    <w:p w14:paraId="36D40D68" w14:textId="77777777" w:rsidR="00807DD5" w:rsidRPr="00670BDD" w:rsidRDefault="00807DD5" w:rsidP="00807DD5">
      <w:pPr>
        <w:rPr>
          <w:rFonts w:ascii="Arial" w:hAnsi="Arial" w:cs="Arial"/>
          <w:b/>
          <w:sz w:val="24"/>
          <w:szCs w:val="24"/>
        </w:rPr>
      </w:pPr>
    </w:p>
    <w:p w14:paraId="00132314" w14:textId="27D8E495" w:rsidR="00807DD5" w:rsidRPr="00670BDD" w:rsidRDefault="00807DD5" w:rsidP="00807DD5">
      <w:pPr>
        <w:jc w:val="both"/>
        <w:rPr>
          <w:rFonts w:ascii="Arial" w:hAnsi="Arial" w:cs="Arial"/>
          <w:b/>
          <w:sz w:val="24"/>
          <w:szCs w:val="24"/>
        </w:rPr>
      </w:pPr>
      <w:r w:rsidRPr="00670BDD">
        <w:rPr>
          <w:rFonts w:ascii="Arial" w:hAnsi="Arial" w:cs="Arial"/>
          <w:b/>
          <w:sz w:val="24"/>
          <w:szCs w:val="24"/>
        </w:rPr>
        <w:t xml:space="preserve">Art. 2º - Para suplementar as contas de que trata o Artigo 1º, serão utilizados recursos do </w:t>
      </w:r>
      <w:r w:rsidR="00BF08CE">
        <w:rPr>
          <w:rFonts w:ascii="Arial" w:hAnsi="Arial" w:cs="Arial"/>
          <w:b/>
          <w:sz w:val="24"/>
          <w:szCs w:val="24"/>
        </w:rPr>
        <w:t>possível excesso de arrecadação</w:t>
      </w:r>
      <w:r w:rsidRPr="00670BDD">
        <w:rPr>
          <w:rFonts w:ascii="Arial" w:hAnsi="Arial" w:cs="Arial"/>
          <w:b/>
          <w:sz w:val="24"/>
          <w:szCs w:val="24"/>
        </w:rPr>
        <w:t xml:space="preserve"> no vinculo </w:t>
      </w:r>
      <w:r w:rsidR="00A111B2" w:rsidRPr="00A111B2">
        <w:rPr>
          <w:rFonts w:ascii="Arial" w:eastAsia="Calibri" w:hAnsi="Arial" w:cs="Arial"/>
          <w:b/>
          <w:sz w:val="24"/>
          <w:szCs w:val="24"/>
        </w:rPr>
        <w:t>170170000000</w:t>
      </w:r>
      <w:r w:rsidR="00A111B2">
        <w:rPr>
          <w:rFonts w:ascii="Arial" w:eastAsia="Calibri" w:hAnsi="Arial" w:cs="Arial"/>
          <w:sz w:val="24"/>
          <w:szCs w:val="24"/>
        </w:rPr>
        <w:t xml:space="preserve"> </w:t>
      </w:r>
      <w:r w:rsidRPr="00670BDD">
        <w:rPr>
          <w:rFonts w:ascii="Arial" w:hAnsi="Arial" w:cs="Arial"/>
          <w:b/>
          <w:sz w:val="24"/>
          <w:szCs w:val="24"/>
        </w:rPr>
        <w:t>no orçament</w:t>
      </w:r>
      <w:r w:rsidR="002F6E68">
        <w:rPr>
          <w:rFonts w:ascii="Arial" w:hAnsi="Arial" w:cs="Arial"/>
          <w:b/>
          <w:sz w:val="24"/>
          <w:szCs w:val="24"/>
        </w:rPr>
        <w:t>o do Município de Jardinópolis, conforme Portaria Conjunta SGG/SEF Nº</w:t>
      </w:r>
      <w:r w:rsidR="00A374F5">
        <w:rPr>
          <w:rFonts w:ascii="Arial" w:hAnsi="Arial" w:cs="Arial"/>
          <w:b/>
          <w:sz w:val="24"/>
          <w:szCs w:val="24"/>
        </w:rPr>
        <w:t xml:space="preserve"> 54/2025, além do superávit </w:t>
      </w:r>
      <w:r w:rsidR="00AA25E4">
        <w:rPr>
          <w:rFonts w:ascii="Arial" w:hAnsi="Arial" w:cs="Arial"/>
          <w:b/>
          <w:sz w:val="24"/>
          <w:szCs w:val="24"/>
        </w:rPr>
        <w:t>financeiro de 2025 no vinculo</w:t>
      </w:r>
      <w:r w:rsidR="00A374F5" w:rsidRPr="003A04FA">
        <w:rPr>
          <w:rFonts w:ascii="Arial" w:eastAsia="Calibri" w:hAnsi="Arial" w:cs="Arial"/>
          <w:b/>
          <w:sz w:val="24"/>
          <w:szCs w:val="24"/>
        </w:rPr>
        <w:t xml:space="preserve"> 250070000000</w:t>
      </w:r>
    </w:p>
    <w:p w14:paraId="4F0F2422" w14:textId="77777777" w:rsidR="00766BF0" w:rsidRPr="00F26321" w:rsidRDefault="00766BF0" w:rsidP="00766BF0">
      <w:pPr>
        <w:spacing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04CD06BF" w:rsidR="005C045C" w:rsidRPr="00F26321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085C71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A490D">
        <w:rPr>
          <w:rFonts w:ascii="Arial" w:eastAsia="Times New Roman" w:hAnsi="Arial" w:cs="Arial"/>
          <w:sz w:val="24"/>
          <w:szCs w:val="24"/>
          <w:lang w:eastAsia="pt-BR"/>
        </w:rPr>
        <w:t xml:space="preserve">08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5A490D">
        <w:rPr>
          <w:rFonts w:ascii="Arial" w:eastAsia="Times New Roman" w:hAnsi="Arial" w:cs="Arial"/>
          <w:sz w:val="24"/>
          <w:szCs w:val="24"/>
          <w:lang w:eastAsia="pt-BR"/>
        </w:rPr>
        <w:t xml:space="preserve"> Janeiro 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de 2026</w:t>
      </w:r>
      <w:r w:rsidR="00E4537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09A4878" w14:textId="77777777" w:rsidR="00C07E75" w:rsidRPr="00F26321" w:rsidRDefault="00C07E75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B08E52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2090BEE" w14:textId="77777777" w:rsidR="00670BDD" w:rsidRDefault="00670BDD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505B6A6" w14:textId="601BADB5" w:rsidR="005C045C" w:rsidRPr="00F26321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F26321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2632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F26321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F26321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33AA"/>
    <w:rsid w:val="00006EF3"/>
    <w:rsid w:val="00026A0A"/>
    <w:rsid w:val="00070D0C"/>
    <w:rsid w:val="00085C71"/>
    <w:rsid w:val="0015056B"/>
    <w:rsid w:val="00173E2D"/>
    <w:rsid w:val="0018013A"/>
    <w:rsid w:val="001D7F7A"/>
    <w:rsid w:val="00207D39"/>
    <w:rsid w:val="002562A0"/>
    <w:rsid w:val="00265B33"/>
    <w:rsid w:val="00284B59"/>
    <w:rsid w:val="00293F6C"/>
    <w:rsid w:val="002B0016"/>
    <w:rsid w:val="002B6DBF"/>
    <w:rsid w:val="002F6E68"/>
    <w:rsid w:val="00341A86"/>
    <w:rsid w:val="003A04FA"/>
    <w:rsid w:val="003A556F"/>
    <w:rsid w:val="003D001D"/>
    <w:rsid w:val="003E46AC"/>
    <w:rsid w:val="0040363F"/>
    <w:rsid w:val="00480614"/>
    <w:rsid w:val="004A58F2"/>
    <w:rsid w:val="004E61DD"/>
    <w:rsid w:val="005254F4"/>
    <w:rsid w:val="005376FC"/>
    <w:rsid w:val="005A490D"/>
    <w:rsid w:val="005C045C"/>
    <w:rsid w:val="006002CA"/>
    <w:rsid w:val="00670BDD"/>
    <w:rsid w:val="00680F3B"/>
    <w:rsid w:val="006F073A"/>
    <w:rsid w:val="007400A6"/>
    <w:rsid w:val="007461EB"/>
    <w:rsid w:val="00766BF0"/>
    <w:rsid w:val="007872A6"/>
    <w:rsid w:val="007B6503"/>
    <w:rsid w:val="007D6C42"/>
    <w:rsid w:val="00807DD5"/>
    <w:rsid w:val="00816ED7"/>
    <w:rsid w:val="0086378B"/>
    <w:rsid w:val="008A66D9"/>
    <w:rsid w:val="008D08D4"/>
    <w:rsid w:val="008F5D3E"/>
    <w:rsid w:val="009022DD"/>
    <w:rsid w:val="00913967"/>
    <w:rsid w:val="00933DF6"/>
    <w:rsid w:val="0096749C"/>
    <w:rsid w:val="00980A71"/>
    <w:rsid w:val="009A5C5B"/>
    <w:rsid w:val="009D4BE4"/>
    <w:rsid w:val="00A111B2"/>
    <w:rsid w:val="00A146AB"/>
    <w:rsid w:val="00A255B9"/>
    <w:rsid w:val="00A374F5"/>
    <w:rsid w:val="00A934E4"/>
    <w:rsid w:val="00AA25E4"/>
    <w:rsid w:val="00B1459C"/>
    <w:rsid w:val="00B90197"/>
    <w:rsid w:val="00B937C3"/>
    <w:rsid w:val="00BA0D76"/>
    <w:rsid w:val="00BA6750"/>
    <w:rsid w:val="00BE3ACA"/>
    <w:rsid w:val="00BF08CE"/>
    <w:rsid w:val="00C07E75"/>
    <w:rsid w:val="00C1346D"/>
    <w:rsid w:val="00C1580D"/>
    <w:rsid w:val="00C2470A"/>
    <w:rsid w:val="00C36692"/>
    <w:rsid w:val="00C42BFB"/>
    <w:rsid w:val="00C47740"/>
    <w:rsid w:val="00C80AB6"/>
    <w:rsid w:val="00CF0C9F"/>
    <w:rsid w:val="00CF3EFC"/>
    <w:rsid w:val="00D00C04"/>
    <w:rsid w:val="00D42809"/>
    <w:rsid w:val="00D42FBE"/>
    <w:rsid w:val="00D74631"/>
    <w:rsid w:val="00DC489C"/>
    <w:rsid w:val="00E45374"/>
    <w:rsid w:val="00E46719"/>
    <w:rsid w:val="00E90F41"/>
    <w:rsid w:val="00E94ECB"/>
    <w:rsid w:val="00ED4D36"/>
    <w:rsid w:val="00F26321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286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cp:lastPrinted>2025-10-28T11:50:00Z</cp:lastPrinted>
  <dcterms:created xsi:type="dcterms:W3CDTF">2026-01-07T17:32:00Z</dcterms:created>
  <dcterms:modified xsi:type="dcterms:W3CDTF">2026-01-08T12:11:00Z</dcterms:modified>
</cp:coreProperties>
</file>