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B077E" w14:textId="4B8E3255" w:rsidR="0054514F" w:rsidRPr="008D4597" w:rsidRDefault="0054514F" w:rsidP="0054514F">
      <w:pPr>
        <w:spacing w:line="276" w:lineRule="auto"/>
        <w:ind w:right="-284"/>
        <w:rPr>
          <w:rFonts w:ascii="Arial" w:hAnsi="Arial" w:cs="Arial"/>
          <w:b/>
          <w:sz w:val="24"/>
          <w:szCs w:val="24"/>
        </w:rPr>
      </w:pPr>
      <w:r w:rsidRPr="008D4597">
        <w:rPr>
          <w:rFonts w:ascii="Arial" w:hAnsi="Arial" w:cs="Arial"/>
          <w:b/>
          <w:sz w:val="24"/>
          <w:szCs w:val="24"/>
        </w:rPr>
        <w:t>LEI COMPLEMENTAR Nº 13</w:t>
      </w:r>
      <w:r>
        <w:rPr>
          <w:rFonts w:ascii="Arial" w:hAnsi="Arial" w:cs="Arial"/>
          <w:b/>
          <w:sz w:val="24"/>
          <w:szCs w:val="24"/>
        </w:rPr>
        <w:t>4</w:t>
      </w:r>
      <w:r w:rsidRPr="008D4597">
        <w:rPr>
          <w:rFonts w:ascii="Arial" w:hAnsi="Arial" w:cs="Arial"/>
          <w:b/>
          <w:sz w:val="24"/>
          <w:szCs w:val="24"/>
        </w:rPr>
        <w:t xml:space="preserve">/2025, DE 25 DE </w:t>
      </w:r>
      <w:r>
        <w:rPr>
          <w:rFonts w:ascii="Arial" w:hAnsi="Arial" w:cs="Arial"/>
          <w:b/>
          <w:sz w:val="24"/>
          <w:szCs w:val="24"/>
        </w:rPr>
        <w:t>SETEMBRO</w:t>
      </w:r>
      <w:r w:rsidRPr="008D4597">
        <w:rPr>
          <w:rFonts w:ascii="Arial" w:hAnsi="Arial" w:cs="Arial"/>
          <w:b/>
          <w:sz w:val="24"/>
          <w:szCs w:val="24"/>
        </w:rPr>
        <w:t xml:space="preserve"> DE 2025.</w:t>
      </w:r>
    </w:p>
    <w:p w14:paraId="1C0AA508" w14:textId="77777777" w:rsidR="00373433" w:rsidRDefault="00373433">
      <w:pPr>
        <w:jc w:val="both"/>
        <w:rPr>
          <w:rFonts w:ascii="Arial" w:eastAsia="Arial" w:hAnsi="Arial" w:cs="Arial"/>
          <w:sz w:val="24"/>
          <w:szCs w:val="24"/>
        </w:rPr>
      </w:pPr>
    </w:p>
    <w:p w14:paraId="5F69DF06" w14:textId="77777777" w:rsidR="00373433" w:rsidRDefault="00000000">
      <w:pPr>
        <w:ind w:left="3402" w:hanging="4677"/>
        <w:jc w:val="both"/>
        <w:rPr>
          <w:rFonts w:ascii="Arial" w:eastAsia="Arial" w:hAnsi="Arial" w:cs="Arial"/>
          <w:sz w:val="24"/>
          <w:szCs w:val="24"/>
        </w:rPr>
      </w:pPr>
      <w:bookmarkStart w:id="0" w:name="_heading=h.v3gjfumply13" w:colFirst="0" w:colLast="0"/>
      <w:bookmarkEnd w:id="0"/>
      <w:r>
        <w:rPr>
          <w:rFonts w:ascii="Arial" w:eastAsia="Arial" w:hAnsi="Arial" w:cs="Arial"/>
          <w:b/>
          <w:sz w:val="24"/>
          <w:szCs w:val="24"/>
        </w:rPr>
        <w:tab/>
        <w:t>“DISPÕE SOBRE A CRIAÇÃO E EXTINÇÃO DE CARGOS, ALTERA OS ANEXOS I, II e VIII DA LEI COMPLEMENTAR Nº 105/2022, OS ANEXOS III e V DA LEI COMPLEMENTAR 123/2024 E O ANEXO IX e DA LEI COMPLEMENTAR 117/2023 E DÁ OUTRAS PROVIDÊNCIAS”.</w:t>
      </w:r>
    </w:p>
    <w:p w14:paraId="7B9DCF14" w14:textId="77777777" w:rsidR="00373433" w:rsidRDefault="00373433">
      <w:pPr>
        <w:spacing w:line="276" w:lineRule="auto"/>
        <w:ind w:left="3402"/>
        <w:jc w:val="both"/>
        <w:rPr>
          <w:rFonts w:ascii="Arial" w:eastAsia="Arial" w:hAnsi="Arial" w:cs="Arial"/>
          <w:sz w:val="24"/>
          <w:szCs w:val="24"/>
        </w:rPr>
      </w:pPr>
    </w:p>
    <w:p w14:paraId="701E33AA" w14:textId="77777777" w:rsidR="00373433" w:rsidRDefault="00000000">
      <w:pPr>
        <w:spacing w:line="276" w:lineRule="auto"/>
        <w:ind w:firstLine="720"/>
        <w:jc w:val="both"/>
        <w:rPr>
          <w:rFonts w:ascii="Arial" w:eastAsia="Arial" w:hAnsi="Arial" w:cs="Arial"/>
          <w:sz w:val="24"/>
          <w:szCs w:val="24"/>
        </w:rPr>
      </w:pPr>
      <w:r>
        <w:rPr>
          <w:rFonts w:ascii="Arial" w:eastAsia="Arial" w:hAnsi="Arial" w:cs="Arial"/>
          <w:sz w:val="24"/>
          <w:szCs w:val="24"/>
        </w:rPr>
        <w:t>O Prefeito Municipal de Jardinópolis, Estado de Santa Catarina, no uso de suas atribuições legais, faz saber a todos os munícipes deste município que a Câmara de Vereadores aprovou e ficou sancionada a seguinte Lei.</w:t>
      </w:r>
    </w:p>
    <w:p w14:paraId="51B0F545" w14:textId="77777777" w:rsidR="00373433" w:rsidRDefault="00373433">
      <w:pPr>
        <w:widowControl w:val="0"/>
        <w:spacing w:line="256" w:lineRule="auto"/>
        <w:ind w:left="2" w:right="141" w:firstLine="707"/>
        <w:jc w:val="both"/>
        <w:rPr>
          <w:rFonts w:ascii="Arial" w:eastAsia="Arial" w:hAnsi="Arial" w:cs="Arial"/>
          <w:color w:val="444444"/>
          <w:sz w:val="24"/>
          <w:szCs w:val="24"/>
          <w:highlight w:val="white"/>
        </w:rPr>
      </w:pPr>
    </w:p>
    <w:p w14:paraId="0CBE434B" w14:textId="77777777" w:rsidR="00373433" w:rsidRDefault="00000000">
      <w:pPr>
        <w:ind w:firstLine="851"/>
        <w:jc w:val="both"/>
        <w:rPr>
          <w:rFonts w:ascii="Arial" w:eastAsia="Arial" w:hAnsi="Arial" w:cs="Arial"/>
          <w:sz w:val="24"/>
          <w:szCs w:val="24"/>
        </w:rPr>
      </w:pPr>
      <w:r>
        <w:rPr>
          <w:rFonts w:ascii="Arial" w:eastAsia="Arial" w:hAnsi="Arial" w:cs="Arial"/>
          <w:b/>
          <w:sz w:val="24"/>
          <w:szCs w:val="24"/>
        </w:rPr>
        <w:t>Art. 1º.</w:t>
      </w:r>
      <w:r>
        <w:rPr>
          <w:rFonts w:ascii="Arial" w:eastAsia="Arial" w:hAnsi="Arial" w:cs="Arial"/>
          <w:sz w:val="24"/>
          <w:szCs w:val="24"/>
        </w:rPr>
        <w:t xml:space="preserve"> Fica alterado o menor vencimento-base do Município, nível 11, adequando-se o valor para R$ 1.550,00 (um mil quinhentos e cinquenta reais).</w:t>
      </w:r>
    </w:p>
    <w:p w14:paraId="7A2844F2" w14:textId="77777777" w:rsidR="00373433" w:rsidRDefault="00373433">
      <w:pPr>
        <w:ind w:firstLine="851"/>
        <w:jc w:val="both"/>
        <w:rPr>
          <w:rFonts w:ascii="Arial" w:eastAsia="Arial" w:hAnsi="Arial" w:cs="Arial"/>
          <w:sz w:val="24"/>
          <w:szCs w:val="24"/>
        </w:rPr>
      </w:pPr>
    </w:p>
    <w:p w14:paraId="75E9FAA9" w14:textId="77777777" w:rsidR="00373433" w:rsidRDefault="00000000">
      <w:pPr>
        <w:ind w:firstLine="851"/>
        <w:jc w:val="both"/>
        <w:rPr>
          <w:rFonts w:ascii="Arial" w:eastAsia="Arial" w:hAnsi="Arial" w:cs="Arial"/>
          <w:sz w:val="24"/>
          <w:szCs w:val="24"/>
        </w:rPr>
      </w:pPr>
      <w:r>
        <w:rPr>
          <w:rFonts w:ascii="Arial" w:eastAsia="Arial" w:hAnsi="Arial" w:cs="Arial"/>
          <w:b/>
          <w:sz w:val="24"/>
          <w:szCs w:val="24"/>
        </w:rPr>
        <w:t>Art. 2º</w:t>
      </w:r>
      <w:r>
        <w:rPr>
          <w:rFonts w:ascii="Arial" w:eastAsia="Arial" w:hAnsi="Arial" w:cs="Arial"/>
          <w:sz w:val="24"/>
          <w:szCs w:val="24"/>
        </w:rPr>
        <w:t xml:space="preserve"> Ficam criados os seguintes vencimentos:</w:t>
      </w:r>
      <w:r>
        <w:rPr>
          <w:rFonts w:ascii="Arial" w:eastAsia="Arial" w:hAnsi="Arial" w:cs="Arial"/>
          <w:sz w:val="24"/>
          <w:szCs w:val="24"/>
        </w:rPr>
        <w:br/>
      </w:r>
      <w:r>
        <w:rPr>
          <w:rFonts w:ascii="Arial" w:eastAsia="Arial" w:hAnsi="Arial" w:cs="Arial"/>
          <w:b/>
          <w:sz w:val="24"/>
          <w:szCs w:val="24"/>
        </w:rPr>
        <w:t xml:space="preserve"> I</w:t>
      </w:r>
      <w:r>
        <w:rPr>
          <w:rFonts w:ascii="Arial" w:eastAsia="Arial" w:hAnsi="Arial" w:cs="Arial"/>
          <w:sz w:val="24"/>
          <w:szCs w:val="24"/>
        </w:rPr>
        <w:t xml:space="preserve"> – nível 31: R$ 4.393,42 (quatro mil, trezentos e noventa e três reais e quarenta e dois centavos);</w:t>
      </w:r>
      <w:r>
        <w:rPr>
          <w:rFonts w:ascii="Arial" w:eastAsia="Arial" w:hAnsi="Arial" w:cs="Arial"/>
          <w:sz w:val="24"/>
          <w:szCs w:val="24"/>
        </w:rPr>
        <w:br/>
      </w:r>
      <w:r>
        <w:rPr>
          <w:rFonts w:ascii="Arial" w:eastAsia="Arial" w:hAnsi="Arial" w:cs="Arial"/>
          <w:b/>
          <w:sz w:val="24"/>
          <w:szCs w:val="24"/>
        </w:rPr>
        <w:t xml:space="preserve"> II </w:t>
      </w:r>
      <w:r>
        <w:rPr>
          <w:rFonts w:ascii="Arial" w:eastAsia="Arial" w:hAnsi="Arial" w:cs="Arial"/>
          <w:sz w:val="24"/>
          <w:szCs w:val="24"/>
        </w:rPr>
        <w:t>– nível 61: R$ 8.500,00 (oito mil e quinhentos reais);</w:t>
      </w:r>
      <w:r>
        <w:rPr>
          <w:rFonts w:ascii="Arial" w:eastAsia="Arial" w:hAnsi="Arial" w:cs="Arial"/>
          <w:sz w:val="24"/>
          <w:szCs w:val="24"/>
        </w:rPr>
        <w:br/>
      </w:r>
      <w:r>
        <w:rPr>
          <w:rFonts w:ascii="Arial" w:eastAsia="Arial" w:hAnsi="Arial" w:cs="Arial"/>
          <w:b/>
          <w:sz w:val="24"/>
          <w:szCs w:val="24"/>
        </w:rPr>
        <w:t xml:space="preserve"> III</w:t>
      </w:r>
      <w:r>
        <w:rPr>
          <w:rFonts w:ascii="Arial" w:eastAsia="Arial" w:hAnsi="Arial" w:cs="Arial"/>
          <w:sz w:val="24"/>
          <w:szCs w:val="24"/>
        </w:rPr>
        <w:t xml:space="preserve"> – nível 63: R$ 10.500,00 (dez mil e quinhentos reais).</w:t>
      </w:r>
    </w:p>
    <w:p w14:paraId="2C422440" w14:textId="77777777" w:rsidR="00373433" w:rsidRDefault="00000000">
      <w:pPr>
        <w:spacing w:before="240" w:after="240" w:line="276" w:lineRule="auto"/>
        <w:jc w:val="both"/>
        <w:rPr>
          <w:rFonts w:ascii="Arial" w:eastAsia="Arial" w:hAnsi="Arial" w:cs="Arial"/>
          <w:sz w:val="24"/>
          <w:szCs w:val="24"/>
        </w:rPr>
      </w:pPr>
      <w:r>
        <w:rPr>
          <w:rFonts w:ascii="Arial" w:eastAsia="Arial" w:hAnsi="Arial" w:cs="Arial"/>
          <w:b/>
          <w:sz w:val="24"/>
          <w:szCs w:val="24"/>
        </w:rPr>
        <w:t>Parágrafo único</w:t>
      </w:r>
      <w:r>
        <w:rPr>
          <w:rFonts w:ascii="Arial" w:eastAsia="Arial" w:hAnsi="Arial" w:cs="Arial"/>
          <w:sz w:val="24"/>
          <w:szCs w:val="24"/>
        </w:rPr>
        <w:t>. Os níveis previstos neste artigo passam a integrar o Anexo III – Tabela de Vencimentos dos Servidores Efetivos.</w:t>
      </w:r>
    </w:p>
    <w:p w14:paraId="007572A9" w14:textId="77777777" w:rsidR="00373433" w:rsidRDefault="00000000">
      <w:pPr>
        <w:spacing w:before="240" w:after="240" w:line="276" w:lineRule="auto"/>
        <w:ind w:firstLine="720"/>
        <w:jc w:val="both"/>
        <w:rPr>
          <w:rFonts w:ascii="Arial" w:eastAsia="Arial" w:hAnsi="Arial" w:cs="Arial"/>
          <w:sz w:val="24"/>
          <w:szCs w:val="24"/>
        </w:rPr>
      </w:pPr>
      <w:r>
        <w:rPr>
          <w:rFonts w:ascii="Arial" w:eastAsia="Arial" w:hAnsi="Arial" w:cs="Arial"/>
          <w:b/>
          <w:sz w:val="24"/>
          <w:szCs w:val="24"/>
        </w:rPr>
        <w:t>Art. 3º</w:t>
      </w:r>
      <w:r>
        <w:rPr>
          <w:rFonts w:ascii="Arial" w:eastAsia="Arial" w:hAnsi="Arial" w:cs="Arial"/>
          <w:sz w:val="24"/>
          <w:szCs w:val="24"/>
        </w:rPr>
        <w:t xml:space="preserve"> Fica alterado o vencimento no nível 28, de R$ 2.632,73 (dois mil seiscentos e trinta e dois reais e setenta e três centavos) para R$ 2.932,73 (dois mil novecentos e trinta e dois reais e setenta e três centavos).</w:t>
      </w:r>
    </w:p>
    <w:p w14:paraId="34BC74D8" w14:textId="77777777" w:rsidR="00373433" w:rsidRDefault="00000000">
      <w:pPr>
        <w:spacing w:before="240" w:after="240" w:line="276" w:lineRule="auto"/>
        <w:ind w:firstLine="720"/>
        <w:jc w:val="both"/>
        <w:rPr>
          <w:rFonts w:ascii="Arial" w:eastAsia="Arial" w:hAnsi="Arial" w:cs="Arial"/>
          <w:sz w:val="24"/>
          <w:szCs w:val="24"/>
        </w:rPr>
      </w:pPr>
      <w:r>
        <w:rPr>
          <w:rFonts w:ascii="Arial" w:eastAsia="Arial" w:hAnsi="Arial" w:cs="Arial"/>
          <w:b/>
          <w:sz w:val="24"/>
          <w:szCs w:val="24"/>
        </w:rPr>
        <w:t>Art. 4º</w:t>
      </w:r>
      <w:r>
        <w:rPr>
          <w:rFonts w:ascii="Arial" w:eastAsia="Arial" w:hAnsi="Arial" w:cs="Arial"/>
          <w:sz w:val="24"/>
          <w:szCs w:val="24"/>
        </w:rPr>
        <w:t xml:space="preserve"> Fica alterado o vencimento no nível 29, de R$ 2.871,74 (dois mil oitocentos e setenta e um reais e setenta e quatro centavos) para R$ 3.171,74 (três mil cento e setenta e um reais e setenta e quatro centavos).</w:t>
      </w:r>
    </w:p>
    <w:p w14:paraId="3CDB45D5" w14:textId="77777777" w:rsidR="00373433" w:rsidRDefault="00000000">
      <w:pPr>
        <w:spacing w:before="240" w:after="240" w:line="276" w:lineRule="auto"/>
        <w:ind w:firstLine="720"/>
        <w:jc w:val="both"/>
        <w:rPr>
          <w:rFonts w:ascii="Arial" w:eastAsia="Arial" w:hAnsi="Arial" w:cs="Arial"/>
          <w:sz w:val="24"/>
          <w:szCs w:val="24"/>
        </w:rPr>
      </w:pPr>
      <w:r>
        <w:rPr>
          <w:rFonts w:ascii="Arial" w:eastAsia="Arial" w:hAnsi="Arial" w:cs="Arial"/>
          <w:b/>
          <w:sz w:val="24"/>
          <w:szCs w:val="24"/>
        </w:rPr>
        <w:t>Art. 5º</w:t>
      </w:r>
      <w:r>
        <w:rPr>
          <w:rFonts w:ascii="Arial" w:eastAsia="Arial" w:hAnsi="Arial" w:cs="Arial"/>
          <w:sz w:val="24"/>
          <w:szCs w:val="24"/>
        </w:rPr>
        <w:t xml:space="preserve"> Fica alterado o vencimento no nível 54, de R$ 3.895,48 (três mil oitocentos e noventa e cinco reais e quarenta e oito centavos) para R$ 4.200,00 (quatro mil e duzentos reais).</w:t>
      </w:r>
    </w:p>
    <w:p w14:paraId="4312C6AC" w14:textId="77777777" w:rsidR="00373433" w:rsidRDefault="00000000">
      <w:pPr>
        <w:spacing w:before="240" w:after="240" w:line="276" w:lineRule="auto"/>
        <w:ind w:firstLine="720"/>
        <w:jc w:val="both"/>
        <w:rPr>
          <w:rFonts w:ascii="Arial" w:eastAsia="Arial" w:hAnsi="Arial" w:cs="Arial"/>
          <w:sz w:val="24"/>
          <w:szCs w:val="24"/>
        </w:rPr>
      </w:pPr>
      <w:r>
        <w:rPr>
          <w:rFonts w:ascii="Arial" w:eastAsia="Arial" w:hAnsi="Arial" w:cs="Arial"/>
          <w:b/>
          <w:sz w:val="24"/>
          <w:szCs w:val="24"/>
        </w:rPr>
        <w:t>Art. 6º</w:t>
      </w:r>
      <w:r>
        <w:rPr>
          <w:rFonts w:ascii="Arial" w:eastAsia="Arial" w:hAnsi="Arial" w:cs="Arial"/>
          <w:sz w:val="24"/>
          <w:szCs w:val="24"/>
        </w:rPr>
        <w:t xml:space="preserve"> Com as alterações constantes nos arts. 3º, 4º e 5º, ficam ajustados os vencimentos dos seguintes cargos:</w:t>
      </w:r>
      <w:r>
        <w:rPr>
          <w:rFonts w:ascii="Arial" w:eastAsia="Arial" w:hAnsi="Arial" w:cs="Arial"/>
          <w:sz w:val="24"/>
          <w:szCs w:val="24"/>
        </w:rPr>
        <w:br/>
      </w:r>
      <w:r>
        <w:rPr>
          <w:rFonts w:ascii="Arial" w:eastAsia="Arial" w:hAnsi="Arial" w:cs="Arial"/>
          <w:b/>
          <w:sz w:val="24"/>
          <w:szCs w:val="24"/>
        </w:rPr>
        <w:t xml:space="preserve"> I</w:t>
      </w:r>
      <w:r>
        <w:rPr>
          <w:rFonts w:ascii="Arial" w:eastAsia="Arial" w:hAnsi="Arial" w:cs="Arial"/>
          <w:sz w:val="24"/>
          <w:szCs w:val="24"/>
        </w:rPr>
        <w:t xml:space="preserve"> – Motorista: nível 28, de R$ 2.632,73 para R$ 2.932,73;</w:t>
      </w:r>
      <w:r>
        <w:rPr>
          <w:rFonts w:ascii="Arial" w:eastAsia="Arial" w:hAnsi="Arial" w:cs="Arial"/>
          <w:sz w:val="24"/>
          <w:szCs w:val="24"/>
        </w:rPr>
        <w:br/>
      </w:r>
      <w:r>
        <w:rPr>
          <w:rFonts w:ascii="Arial" w:eastAsia="Arial" w:hAnsi="Arial" w:cs="Arial"/>
          <w:b/>
          <w:sz w:val="24"/>
          <w:szCs w:val="24"/>
        </w:rPr>
        <w:t xml:space="preserve"> II</w:t>
      </w:r>
      <w:r>
        <w:rPr>
          <w:rFonts w:ascii="Arial" w:eastAsia="Arial" w:hAnsi="Arial" w:cs="Arial"/>
          <w:sz w:val="24"/>
          <w:szCs w:val="24"/>
        </w:rPr>
        <w:t xml:space="preserve"> – Operador de Máquinas: nível 29, de R$ 2.871,74 para R$ 3.171,74;</w:t>
      </w:r>
      <w:r>
        <w:rPr>
          <w:rFonts w:ascii="Arial" w:eastAsia="Arial" w:hAnsi="Arial" w:cs="Arial"/>
          <w:sz w:val="24"/>
          <w:szCs w:val="24"/>
        </w:rPr>
        <w:br/>
        <w:t xml:space="preserve"> </w:t>
      </w:r>
      <w:r>
        <w:rPr>
          <w:rFonts w:ascii="Arial" w:eastAsia="Arial" w:hAnsi="Arial" w:cs="Arial"/>
          <w:b/>
          <w:sz w:val="24"/>
          <w:szCs w:val="24"/>
        </w:rPr>
        <w:t>III</w:t>
      </w:r>
      <w:r>
        <w:rPr>
          <w:rFonts w:ascii="Arial" w:eastAsia="Arial" w:hAnsi="Arial" w:cs="Arial"/>
          <w:sz w:val="24"/>
          <w:szCs w:val="24"/>
        </w:rPr>
        <w:t xml:space="preserve"> – Telefonista: nível 29, de R$ 2.871,74 para R$ 3.171,74;</w:t>
      </w:r>
      <w:r>
        <w:rPr>
          <w:rFonts w:ascii="Arial" w:eastAsia="Arial" w:hAnsi="Arial" w:cs="Arial"/>
          <w:sz w:val="24"/>
          <w:szCs w:val="24"/>
        </w:rPr>
        <w:br/>
      </w:r>
      <w:r>
        <w:rPr>
          <w:rFonts w:ascii="Arial" w:eastAsia="Arial" w:hAnsi="Arial" w:cs="Arial"/>
          <w:b/>
          <w:sz w:val="24"/>
          <w:szCs w:val="24"/>
        </w:rPr>
        <w:t xml:space="preserve"> IV</w:t>
      </w:r>
      <w:r>
        <w:rPr>
          <w:rFonts w:ascii="Arial" w:eastAsia="Arial" w:hAnsi="Arial" w:cs="Arial"/>
          <w:sz w:val="24"/>
          <w:szCs w:val="24"/>
        </w:rPr>
        <w:t xml:space="preserve"> – Agente Comunitário de Saúde: nível 29, de R$ 2.871,74 para R$ 3.171,74;</w:t>
      </w:r>
      <w:r>
        <w:rPr>
          <w:rFonts w:ascii="Arial" w:eastAsia="Arial" w:hAnsi="Arial" w:cs="Arial"/>
          <w:sz w:val="24"/>
          <w:szCs w:val="24"/>
        </w:rPr>
        <w:br/>
      </w:r>
      <w:r>
        <w:rPr>
          <w:rFonts w:ascii="Arial" w:eastAsia="Arial" w:hAnsi="Arial" w:cs="Arial"/>
          <w:b/>
          <w:sz w:val="24"/>
          <w:szCs w:val="24"/>
        </w:rPr>
        <w:t xml:space="preserve"> V </w:t>
      </w:r>
      <w:r>
        <w:rPr>
          <w:rFonts w:ascii="Arial" w:eastAsia="Arial" w:hAnsi="Arial" w:cs="Arial"/>
          <w:sz w:val="24"/>
          <w:szCs w:val="24"/>
        </w:rPr>
        <w:t>– Auxiliar Administrativo: nível 29, de R$ 2.871,74 para R$ 3.171,74;</w:t>
      </w:r>
      <w:r>
        <w:rPr>
          <w:rFonts w:ascii="Arial" w:eastAsia="Arial" w:hAnsi="Arial" w:cs="Arial"/>
          <w:sz w:val="24"/>
          <w:szCs w:val="24"/>
        </w:rPr>
        <w:br/>
        <w:t xml:space="preserve"> </w:t>
      </w:r>
      <w:r>
        <w:rPr>
          <w:rFonts w:ascii="Arial" w:eastAsia="Arial" w:hAnsi="Arial" w:cs="Arial"/>
          <w:b/>
          <w:sz w:val="24"/>
          <w:szCs w:val="24"/>
        </w:rPr>
        <w:t>VI</w:t>
      </w:r>
      <w:r>
        <w:rPr>
          <w:rFonts w:ascii="Arial" w:eastAsia="Arial" w:hAnsi="Arial" w:cs="Arial"/>
          <w:sz w:val="24"/>
          <w:szCs w:val="24"/>
        </w:rPr>
        <w:t xml:space="preserve"> – Nutricionista: nível 54, de R$ 3.895,48 para R$ 4.200,00.</w:t>
      </w:r>
    </w:p>
    <w:p w14:paraId="425C7ED0" w14:textId="77777777" w:rsidR="00373433" w:rsidRDefault="00000000">
      <w:pPr>
        <w:spacing w:before="240" w:after="240" w:line="276" w:lineRule="auto"/>
        <w:ind w:firstLine="720"/>
        <w:jc w:val="both"/>
        <w:rPr>
          <w:rFonts w:ascii="Arial" w:eastAsia="Arial" w:hAnsi="Arial" w:cs="Arial"/>
          <w:sz w:val="24"/>
          <w:szCs w:val="24"/>
        </w:rPr>
      </w:pPr>
      <w:r>
        <w:rPr>
          <w:rFonts w:ascii="Arial" w:eastAsia="Arial" w:hAnsi="Arial" w:cs="Arial"/>
          <w:b/>
          <w:sz w:val="24"/>
          <w:szCs w:val="24"/>
        </w:rPr>
        <w:lastRenderedPageBreak/>
        <w:t>Art. 7º</w:t>
      </w:r>
      <w:r>
        <w:rPr>
          <w:rFonts w:ascii="Arial" w:eastAsia="Arial" w:hAnsi="Arial" w:cs="Arial"/>
          <w:sz w:val="24"/>
          <w:szCs w:val="24"/>
        </w:rPr>
        <w:t xml:space="preserve"> Alteram-se os níveis de vencimento dos seguintes cargos de provimento efetivo:</w:t>
      </w:r>
    </w:p>
    <w:p w14:paraId="7179D298" w14:textId="77777777" w:rsidR="00373433" w:rsidRDefault="00000000">
      <w:pPr>
        <w:spacing w:before="240" w:after="240" w:line="276" w:lineRule="auto"/>
        <w:ind w:firstLine="720"/>
        <w:jc w:val="both"/>
        <w:rPr>
          <w:rFonts w:ascii="Arial" w:eastAsia="Arial" w:hAnsi="Arial" w:cs="Arial"/>
          <w:sz w:val="24"/>
          <w:szCs w:val="24"/>
        </w:rPr>
      </w:pPr>
      <w:r>
        <w:rPr>
          <w:rFonts w:ascii="Arial" w:eastAsia="Arial" w:hAnsi="Arial" w:cs="Arial"/>
          <w:b/>
          <w:sz w:val="24"/>
          <w:szCs w:val="24"/>
        </w:rPr>
        <w:t xml:space="preserve"> I</w:t>
      </w:r>
      <w:r>
        <w:rPr>
          <w:rFonts w:ascii="Arial" w:eastAsia="Arial" w:hAnsi="Arial" w:cs="Arial"/>
          <w:sz w:val="24"/>
          <w:szCs w:val="24"/>
        </w:rPr>
        <w:t xml:space="preserve"> – Merendeira, código 01.08: do nível 13 para o nível 18;</w:t>
      </w:r>
    </w:p>
    <w:p w14:paraId="6990F3AC" w14:textId="77777777" w:rsidR="00373433" w:rsidRDefault="00000000">
      <w:pPr>
        <w:spacing w:before="240" w:after="240" w:line="276" w:lineRule="auto"/>
        <w:ind w:firstLine="720"/>
        <w:jc w:val="both"/>
        <w:rPr>
          <w:rFonts w:ascii="Arial" w:eastAsia="Arial" w:hAnsi="Arial" w:cs="Arial"/>
          <w:sz w:val="24"/>
          <w:szCs w:val="24"/>
        </w:rPr>
      </w:pPr>
      <w:r>
        <w:rPr>
          <w:rFonts w:ascii="Arial" w:eastAsia="Arial" w:hAnsi="Arial" w:cs="Arial"/>
          <w:sz w:val="24"/>
          <w:szCs w:val="24"/>
        </w:rPr>
        <w:t xml:space="preserve"> </w:t>
      </w:r>
      <w:r>
        <w:rPr>
          <w:rFonts w:ascii="Arial" w:eastAsia="Arial" w:hAnsi="Arial" w:cs="Arial"/>
          <w:b/>
          <w:sz w:val="24"/>
          <w:szCs w:val="24"/>
        </w:rPr>
        <w:t>II</w:t>
      </w:r>
      <w:r>
        <w:rPr>
          <w:rFonts w:ascii="Arial" w:eastAsia="Arial" w:hAnsi="Arial" w:cs="Arial"/>
          <w:sz w:val="24"/>
          <w:szCs w:val="24"/>
        </w:rPr>
        <w:t xml:space="preserve"> – Contador, código 05.19: do nível 62 para o nível 63;</w:t>
      </w:r>
    </w:p>
    <w:p w14:paraId="78E10165" w14:textId="77777777" w:rsidR="00373433" w:rsidRDefault="00000000">
      <w:pPr>
        <w:spacing w:before="240" w:after="240" w:line="276" w:lineRule="auto"/>
        <w:ind w:firstLine="720"/>
        <w:jc w:val="both"/>
        <w:rPr>
          <w:rFonts w:ascii="Arial" w:eastAsia="Arial" w:hAnsi="Arial" w:cs="Arial"/>
          <w:sz w:val="24"/>
          <w:szCs w:val="24"/>
        </w:rPr>
      </w:pPr>
      <w:r>
        <w:rPr>
          <w:rFonts w:ascii="Arial" w:eastAsia="Arial" w:hAnsi="Arial" w:cs="Arial"/>
          <w:b/>
          <w:sz w:val="24"/>
          <w:szCs w:val="24"/>
        </w:rPr>
        <w:t>III</w:t>
      </w:r>
      <w:r>
        <w:rPr>
          <w:rFonts w:ascii="Arial" w:eastAsia="Arial" w:hAnsi="Arial" w:cs="Arial"/>
          <w:sz w:val="24"/>
          <w:szCs w:val="24"/>
        </w:rPr>
        <w:t xml:space="preserve"> – Controlador Interno, código 05.21: do nível 58 para o nível 61.</w:t>
      </w:r>
    </w:p>
    <w:p w14:paraId="6AFF7FD1" w14:textId="77777777" w:rsidR="00373433" w:rsidRDefault="00000000">
      <w:pPr>
        <w:spacing w:before="240" w:after="240" w:line="276" w:lineRule="auto"/>
        <w:ind w:firstLine="720"/>
        <w:jc w:val="both"/>
        <w:rPr>
          <w:rFonts w:ascii="Arial" w:eastAsia="Arial" w:hAnsi="Arial" w:cs="Arial"/>
          <w:sz w:val="24"/>
          <w:szCs w:val="24"/>
        </w:rPr>
      </w:pPr>
      <w:r>
        <w:rPr>
          <w:rFonts w:ascii="Arial" w:eastAsia="Arial" w:hAnsi="Arial" w:cs="Arial"/>
          <w:b/>
          <w:sz w:val="24"/>
          <w:szCs w:val="24"/>
        </w:rPr>
        <w:t>Art. 8º</w:t>
      </w:r>
      <w:r>
        <w:rPr>
          <w:rFonts w:ascii="Arial" w:eastAsia="Arial" w:hAnsi="Arial" w:cs="Arial"/>
          <w:sz w:val="24"/>
          <w:szCs w:val="24"/>
        </w:rPr>
        <w:t xml:space="preserve"> O cargo de Técnico em Enfermagem, anteriormente enquadrado no grupo V, nível 54, passa a ser enquadrado no grupo IV, nível 49.</w:t>
      </w:r>
    </w:p>
    <w:p w14:paraId="66D76624" w14:textId="77777777" w:rsidR="00373433" w:rsidRDefault="00000000">
      <w:pPr>
        <w:spacing w:before="240" w:after="240" w:line="276" w:lineRule="auto"/>
        <w:ind w:firstLine="720"/>
        <w:jc w:val="both"/>
        <w:rPr>
          <w:rFonts w:ascii="Arial" w:eastAsia="Arial" w:hAnsi="Arial" w:cs="Arial"/>
          <w:sz w:val="24"/>
          <w:szCs w:val="24"/>
        </w:rPr>
      </w:pPr>
      <w:r>
        <w:rPr>
          <w:rFonts w:ascii="Arial" w:eastAsia="Arial" w:hAnsi="Arial" w:cs="Arial"/>
          <w:b/>
          <w:sz w:val="24"/>
          <w:szCs w:val="24"/>
        </w:rPr>
        <w:t>Art. 9º</w:t>
      </w:r>
      <w:r>
        <w:rPr>
          <w:rFonts w:ascii="Arial" w:eastAsia="Arial" w:hAnsi="Arial" w:cs="Arial"/>
          <w:sz w:val="24"/>
          <w:szCs w:val="24"/>
        </w:rPr>
        <w:t xml:space="preserve"> A carga horária do cargo de Agente de Manutenção de Computadores e Equipamentos de Informática, código 02.12, do Grupo II – Serviços Operacionais (SOP), fica ampliada de vinte (20) horas semanais para quarenta (40) horas semanais, adequando-se proporcionalmente o vencimento, do nível 21 para o nível 31.</w:t>
      </w:r>
    </w:p>
    <w:p w14:paraId="70765E99" w14:textId="77777777" w:rsidR="00373433" w:rsidRDefault="00000000">
      <w:pPr>
        <w:spacing w:before="240" w:after="240" w:line="276" w:lineRule="auto"/>
        <w:ind w:firstLine="720"/>
        <w:jc w:val="both"/>
        <w:rPr>
          <w:rFonts w:ascii="Arial" w:eastAsia="Arial" w:hAnsi="Arial" w:cs="Arial"/>
          <w:sz w:val="24"/>
          <w:szCs w:val="24"/>
        </w:rPr>
      </w:pPr>
      <w:r>
        <w:rPr>
          <w:rFonts w:ascii="Arial" w:eastAsia="Arial" w:hAnsi="Arial" w:cs="Arial"/>
          <w:b/>
          <w:sz w:val="24"/>
          <w:szCs w:val="24"/>
        </w:rPr>
        <w:t>Art. 10.</w:t>
      </w:r>
      <w:r>
        <w:rPr>
          <w:rFonts w:ascii="Arial" w:eastAsia="Arial" w:hAnsi="Arial" w:cs="Arial"/>
          <w:sz w:val="24"/>
          <w:szCs w:val="24"/>
        </w:rPr>
        <w:t xml:space="preserve"> Fica extinto o nível 31 do Grupo III – Serviços Auxiliares (SAU), que passa a integrar a tabela do Grupo II – Serviços Operacionais (SOP).</w:t>
      </w:r>
    </w:p>
    <w:p w14:paraId="08180687" w14:textId="77777777" w:rsidR="00373433" w:rsidRDefault="00000000">
      <w:pPr>
        <w:spacing w:before="240" w:after="240" w:line="276" w:lineRule="auto"/>
        <w:ind w:firstLine="720"/>
        <w:jc w:val="both"/>
        <w:rPr>
          <w:rFonts w:ascii="Arial" w:eastAsia="Arial" w:hAnsi="Arial" w:cs="Arial"/>
          <w:sz w:val="24"/>
          <w:szCs w:val="24"/>
        </w:rPr>
      </w:pPr>
      <w:r>
        <w:rPr>
          <w:rFonts w:ascii="Arial" w:eastAsia="Arial" w:hAnsi="Arial" w:cs="Arial"/>
          <w:b/>
          <w:sz w:val="24"/>
          <w:szCs w:val="24"/>
        </w:rPr>
        <w:t>Art. 11.</w:t>
      </w:r>
      <w:r>
        <w:rPr>
          <w:rFonts w:ascii="Arial" w:eastAsia="Arial" w:hAnsi="Arial" w:cs="Arial"/>
          <w:sz w:val="24"/>
          <w:szCs w:val="24"/>
        </w:rPr>
        <w:t xml:space="preserve"> Ficam criadas três (3) vagas do cargo de Técnico em Enfermagem, de provimento efetivo e carga horária de quarenta (40) horas semanais, conforme atribuições e vencimento constantes nos Anexos desta Lei.</w:t>
      </w:r>
    </w:p>
    <w:p w14:paraId="1CBF0EBC" w14:textId="77777777" w:rsidR="00373433" w:rsidRDefault="00000000">
      <w:pPr>
        <w:spacing w:before="240" w:after="240" w:line="276" w:lineRule="auto"/>
        <w:ind w:firstLine="720"/>
        <w:jc w:val="both"/>
        <w:rPr>
          <w:rFonts w:ascii="Arial" w:eastAsia="Arial" w:hAnsi="Arial" w:cs="Arial"/>
          <w:sz w:val="24"/>
          <w:szCs w:val="24"/>
        </w:rPr>
      </w:pPr>
      <w:r>
        <w:rPr>
          <w:rFonts w:ascii="Arial" w:eastAsia="Arial" w:hAnsi="Arial" w:cs="Arial"/>
          <w:b/>
          <w:sz w:val="24"/>
          <w:szCs w:val="24"/>
        </w:rPr>
        <w:t>Art. 12.</w:t>
      </w:r>
      <w:r>
        <w:rPr>
          <w:rFonts w:ascii="Arial" w:eastAsia="Arial" w:hAnsi="Arial" w:cs="Arial"/>
          <w:sz w:val="24"/>
          <w:szCs w:val="24"/>
        </w:rPr>
        <w:t xml:space="preserve"> Ficam extintos os seguintes cargos e vagas de provimento efetivo:</w:t>
      </w:r>
    </w:p>
    <w:p w14:paraId="68A503C8" w14:textId="77777777" w:rsidR="00373433" w:rsidRDefault="00000000">
      <w:pPr>
        <w:spacing w:before="240" w:after="240" w:line="276" w:lineRule="auto"/>
        <w:ind w:firstLine="720"/>
        <w:jc w:val="both"/>
        <w:rPr>
          <w:rFonts w:ascii="Arial" w:eastAsia="Arial" w:hAnsi="Arial" w:cs="Arial"/>
          <w:sz w:val="24"/>
          <w:szCs w:val="24"/>
        </w:rPr>
      </w:pPr>
      <w:r>
        <w:rPr>
          <w:rFonts w:ascii="Arial" w:eastAsia="Arial" w:hAnsi="Arial" w:cs="Arial"/>
          <w:b/>
          <w:sz w:val="24"/>
          <w:szCs w:val="24"/>
        </w:rPr>
        <w:t xml:space="preserve">I </w:t>
      </w:r>
      <w:r>
        <w:rPr>
          <w:rFonts w:ascii="Arial" w:eastAsia="Arial" w:hAnsi="Arial" w:cs="Arial"/>
          <w:sz w:val="24"/>
          <w:szCs w:val="24"/>
        </w:rPr>
        <w:t>– Auxiliar de Serviços Gerais: 20 vagas;</w:t>
      </w:r>
    </w:p>
    <w:p w14:paraId="1D8F066C" w14:textId="77777777" w:rsidR="00373433" w:rsidRDefault="00000000">
      <w:pPr>
        <w:spacing w:before="240" w:after="240" w:line="276" w:lineRule="auto"/>
        <w:ind w:firstLine="720"/>
        <w:jc w:val="both"/>
        <w:rPr>
          <w:rFonts w:ascii="Arial" w:eastAsia="Arial" w:hAnsi="Arial" w:cs="Arial"/>
          <w:sz w:val="24"/>
          <w:szCs w:val="24"/>
        </w:rPr>
      </w:pPr>
      <w:r>
        <w:rPr>
          <w:rFonts w:ascii="Arial" w:eastAsia="Arial" w:hAnsi="Arial" w:cs="Arial"/>
          <w:b/>
          <w:sz w:val="24"/>
          <w:szCs w:val="24"/>
        </w:rPr>
        <w:t>II</w:t>
      </w:r>
      <w:r>
        <w:rPr>
          <w:rFonts w:ascii="Arial" w:eastAsia="Arial" w:hAnsi="Arial" w:cs="Arial"/>
          <w:sz w:val="24"/>
          <w:szCs w:val="24"/>
        </w:rPr>
        <w:t xml:space="preserve"> – Vigia: 5 vagas;</w:t>
      </w:r>
    </w:p>
    <w:p w14:paraId="12F60CE4" w14:textId="77777777" w:rsidR="00373433" w:rsidRDefault="00000000">
      <w:pPr>
        <w:spacing w:before="240" w:after="240" w:line="276" w:lineRule="auto"/>
        <w:ind w:firstLine="720"/>
        <w:jc w:val="both"/>
        <w:rPr>
          <w:rFonts w:ascii="Arial" w:eastAsia="Arial" w:hAnsi="Arial" w:cs="Arial"/>
          <w:sz w:val="24"/>
          <w:szCs w:val="24"/>
        </w:rPr>
      </w:pPr>
      <w:r>
        <w:rPr>
          <w:rFonts w:ascii="Arial" w:eastAsia="Arial" w:hAnsi="Arial" w:cs="Arial"/>
          <w:b/>
          <w:sz w:val="24"/>
          <w:szCs w:val="24"/>
        </w:rPr>
        <w:t>III</w:t>
      </w:r>
      <w:r>
        <w:rPr>
          <w:rFonts w:ascii="Arial" w:eastAsia="Arial" w:hAnsi="Arial" w:cs="Arial"/>
          <w:sz w:val="24"/>
          <w:szCs w:val="24"/>
        </w:rPr>
        <w:t xml:space="preserve"> – Agente de Serviços Fazendários: 3 vagas;</w:t>
      </w:r>
    </w:p>
    <w:p w14:paraId="04594E63" w14:textId="77777777" w:rsidR="00373433" w:rsidRDefault="00000000">
      <w:pPr>
        <w:spacing w:before="240" w:after="240" w:line="276" w:lineRule="auto"/>
        <w:ind w:firstLine="720"/>
        <w:jc w:val="both"/>
        <w:rPr>
          <w:rFonts w:ascii="Arial" w:eastAsia="Arial" w:hAnsi="Arial" w:cs="Arial"/>
          <w:sz w:val="24"/>
          <w:szCs w:val="24"/>
        </w:rPr>
      </w:pPr>
      <w:r>
        <w:rPr>
          <w:rFonts w:ascii="Arial" w:eastAsia="Arial" w:hAnsi="Arial" w:cs="Arial"/>
          <w:b/>
          <w:sz w:val="24"/>
          <w:szCs w:val="24"/>
        </w:rPr>
        <w:t>IV</w:t>
      </w:r>
      <w:r>
        <w:rPr>
          <w:rFonts w:ascii="Arial" w:eastAsia="Arial" w:hAnsi="Arial" w:cs="Arial"/>
          <w:sz w:val="24"/>
          <w:szCs w:val="24"/>
        </w:rPr>
        <w:t xml:space="preserve"> – Assistente Financeiro: 2 vagas;</w:t>
      </w:r>
    </w:p>
    <w:p w14:paraId="7120F159" w14:textId="77777777" w:rsidR="00373433" w:rsidRDefault="00000000">
      <w:pPr>
        <w:spacing w:before="240" w:after="240" w:line="276" w:lineRule="auto"/>
        <w:ind w:firstLine="720"/>
        <w:jc w:val="both"/>
        <w:rPr>
          <w:rFonts w:ascii="Arial" w:eastAsia="Arial" w:hAnsi="Arial" w:cs="Arial"/>
          <w:sz w:val="24"/>
          <w:szCs w:val="24"/>
        </w:rPr>
      </w:pPr>
      <w:r>
        <w:rPr>
          <w:rFonts w:ascii="Arial" w:eastAsia="Arial" w:hAnsi="Arial" w:cs="Arial"/>
          <w:b/>
          <w:sz w:val="24"/>
          <w:szCs w:val="24"/>
        </w:rPr>
        <w:t xml:space="preserve"> V</w:t>
      </w:r>
      <w:r>
        <w:rPr>
          <w:rFonts w:ascii="Arial" w:eastAsia="Arial" w:hAnsi="Arial" w:cs="Arial"/>
          <w:sz w:val="24"/>
          <w:szCs w:val="24"/>
        </w:rPr>
        <w:t xml:space="preserve"> – Técnico em Saúde Pública: 2 vagas.</w:t>
      </w:r>
    </w:p>
    <w:p w14:paraId="17D7C4D1" w14:textId="77777777" w:rsidR="00373433" w:rsidRDefault="00000000">
      <w:pPr>
        <w:spacing w:before="240" w:after="240" w:line="276" w:lineRule="auto"/>
        <w:ind w:firstLine="720"/>
        <w:jc w:val="both"/>
        <w:rPr>
          <w:rFonts w:ascii="Arial" w:eastAsia="Arial" w:hAnsi="Arial" w:cs="Arial"/>
          <w:sz w:val="24"/>
          <w:szCs w:val="24"/>
        </w:rPr>
      </w:pPr>
      <w:r>
        <w:rPr>
          <w:rFonts w:ascii="Arial" w:eastAsia="Arial" w:hAnsi="Arial" w:cs="Arial"/>
          <w:b/>
          <w:sz w:val="24"/>
          <w:szCs w:val="24"/>
        </w:rPr>
        <w:t xml:space="preserve">Parágrafo único. </w:t>
      </w:r>
      <w:r>
        <w:rPr>
          <w:rFonts w:ascii="Arial" w:eastAsia="Arial" w:hAnsi="Arial" w:cs="Arial"/>
          <w:sz w:val="24"/>
          <w:szCs w:val="24"/>
        </w:rPr>
        <w:t>Os cargos que estiverem ocupados permanecerão vigentes até que ocorra a vacância, quando serão declarados automaticamente extintos.</w:t>
      </w:r>
    </w:p>
    <w:p w14:paraId="4BA6458A" w14:textId="77777777" w:rsidR="00373433" w:rsidRDefault="00000000">
      <w:pPr>
        <w:spacing w:before="240" w:after="240" w:line="276" w:lineRule="auto"/>
        <w:ind w:firstLine="720"/>
        <w:jc w:val="both"/>
        <w:rPr>
          <w:rFonts w:ascii="Arial" w:eastAsia="Arial" w:hAnsi="Arial" w:cs="Arial"/>
          <w:sz w:val="24"/>
          <w:szCs w:val="24"/>
        </w:rPr>
      </w:pPr>
      <w:r>
        <w:rPr>
          <w:rFonts w:ascii="Arial" w:eastAsia="Arial" w:hAnsi="Arial" w:cs="Arial"/>
          <w:b/>
          <w:sz w:val="24"/>
          <w:szCs w:val="24"/>
        </w:rPr>
        <w:t>Art. 13.</w:t>
      </w:r>
      <w:r>
        <w:rPr>
          <w:rFonts w:ascii="Arial" w:eastAsia="Arial" w:hAnsi="Arial" w:cs="Arial"/>
          <w:sz w:val="24"/>
          <w:szCs w:val="24"/>
        </w:rPr>
        <w:t xml:space="preserve"> Extinguem-se três (3) vagas do cargo em comissão de Assessor de Secretaria Municipal.</w:t>
      </w:r>
    </w:p>
    <w:p w14:paraId="44C6A124" w14:textId="77777777" w:rsidR="00373433" w:rsidRDefault="00000000">
      <w:pPr>
        <w:spacing w:before="240" w:after="240" w:line="276" w:lineRule="auto"/>
        <w:ind w:firstLine="720"/>
        <w:jc w:val="both"/>
        <w:rPr>
          <w:rFonts w:ascii="Arial" w:eastAsia="Arial" w:hAnsi="Arial" w:cs="Arial"/>
          <w:sz w:val="24"/>
          <w:szCs w:val="24"/>
        </w:rPr>
      </w:pPr>
      <w:r>
        <w:rPr>
          <w:rFonts w:ascii="Arial" w:eastAsia="Arial" w:hAnsi="Arial" w:cs="Arial"/>
          <w:b/>
          <w:sz w:val="24"/>
          <w:szCs w:val="24"/>
        </w:rPr>
        <w:t>Art.14.</w:t>
      </w:r>
      <w:r>
        <w:rPr>
          <w:rFonts w:ascii="Arial" w:eastAsia="Arial" w:hAnsi="Arial" w:cs="Arial"/>
          <w:sz w:val="24"/>
          <w:szCs w:val="24"/>
        </w:rPr>
        <w:t xml:space="preserve"> Extingue-se uma (01) vaga do cargo efetivo de Tesoureiro.</w:t>
      </w:r>
    </w:p>
    <w:p w14:paraId="1320AC09" w14:textId="77777777" w:rsidR="00373433" w:rsidRDefault="00000000">
      <w:pPr>
        <w:spacing w:before="240" w:after="240" w:line="276" w:lineRule="auto"/>
        <w:ind w:firstLine="720"/>
        <w:jc w:val="both"/>
        <w:rPr>
          <w:rFonts w:ascii="Arial" w:eastAsia="Arial" w:hAnsi="Arial" w:cs="Arial"/>
          <w:sz w:val="24"/>
          <w:szCs w:val="24"/>
        </w:rPr>
      </w:pPr>
      <w:r>
        <w:rPr>
          <w:rFonts w:ascii="Arial" w:eastAsia="Arial" w:hAnsi="Arial" w:cs="Arial"/>
          <w:b/>
          <w:sz w:val="24"/>
          <w:szCs w:val="24"/>
        </w:rPr>
        <w:t>Art. 15.</w:t>
      </w:r>
      <w:r>
        <w:rPr>
          <w:rFonts w:ascii="Arial" w:eastAsia="Arial" w:hAnsi="Arial" w:cs="Arial"/>
          <w:sz w:val="24"/>
          <w:szCs w:val="24"/>
        </w:rPr>
        <w:t xml:space="preserve"> Ficam criados os seguintes cargos comissionados, de livre nomeação e exoneração:</w:t>
      </w:r>
    </w:p>
    <w:p w14:paraId="67749375" w14:textId="6674BB16" w:rsidR="00373433" w:rsidRDefault="00000000">
      <w:pPr>
        <w:spacing w:before="240" w:after="240" w:line="276" w:lineRule="auto"/>
        <w:ind w:firstLine="720"/>
        <w:jc w:val="both"/>
        <w:rPr>
          <w:rFonts w:ascii="Arial" w:eastAsia="Arial" w:hAnsi="Arial" w:cs="Arial"/>
          <w:sz w:val="24"/>
          <w:szCs w:val="24"/>
        </w:rPr>
      </w:pPr>
      <w:r>
        <w:rPr>
          <w:rFonts w:ascii="Arial" w:eastAsia="Arial" w:hAnsi="Arial" w:cs="Arial"/>
          <w:b/>
          <w:sz w:val="24"/>
          <w:szCs w:val="24"/>
        </w:rPr>
        <w:lastRenderedPageBreak/>
        <w:t xml:space="preserve">I </w:t>
      </w:r>
      <w:r w:rsidR="0054514F">
        <w:rPr>
          <w:rFonts w:ascii="Arial" w:eastAsia="Arial" w:hAnsi="Arial" w:cs="Arial"/>
          <w:b/>
          <w:sz w:val="24"/>
          <w:szCs w:val="24"/>
        </w:rPr>
        <w:t>-</w:t>
      </w:r>
      <w:r w:rsidR="0054514F">
        <w:rPr>
          <w:rFonts w:ascii="Arial" w:eastAsia="Arial" w:hAnsi="Arial" w:cs="Arial"/>
          <w:sz w:val="24"/>
          <w:szCs w:val="24"/>
        </w:rPr>
        <w:t xml:space="preserve"> Dirigente</w:t>
      </w:r>
      <w:r>
        <w:rPr>
          <w:rFonts w:ascii="Arial" w:eastAsia="Arial" w:hAnsi="Arial" w:cs="Arial"/>
          <w:sz w:val="24"/>
          <w:szCs w:val="24"/>
        </w:rPr>
        <w:t xml:space="preserve"> de Secretaria: três (03) vagas, nível salarial: código CC-07, constante no Anexo II, parte integrante desta Lei.</w:t>
      </w:r>
    </w:p>
    <w:p w14:paraId="7E49E690" w14:textId="77777777" w:rsidR="00373433" w:rsidRDefault="00000000">
      <w:pPr>
        <w:spacing w:before="240" w:after="240" w:line="276" w:lineRule="auto"/>
        <w:ind w:firstLine="720"/>
        <w:jc w:val="both"/>
        <w:rPr>
          <w:rFonts w:ascii="Arial" w:eastAsia="Arial" w:hAnsi="Arial" w:cs="Arial"/>
          <w:sz w:val="24"/>
          <w:szCs w:val="24"/>
        </w:rPr>
      </w:pPr>
      <w:r>
        <w:rPr>
          <w:rFonts w:ascii="Arial" w:eastAsia="Arial" w:hAnsi="Arial" w:cs="Arial"/>
          <w:b/>
          <w:sz w:val="24"/>
          <w:szCs w:val="24"/>
        </w:rPr>
        <w:t>II</w:t>
      </w:r>
      <w:r>
        <w:rPr>
          <w:rFonts w:ascii="Arial" w:eastAsia="Arial" w:hAnsi="Arial" w:cs="Arial"/>
          <w:sz w:val="24"/>
          <w:szCs w:val="24"/>
        </w:rPr>
        <w:t xml:space="preserve"> - Diretor de Operações Externas: três (03) vagas, nível salarial: código CC-04, constante no Anexo II, parte integrante desta Lei.</w:t>
      </w:r>
    </w:p>
    <w:p w14:paraId="741F1433" w14:textId="77777777" w:rsidR="00373433" w:rsidRDefault="00000000">
      <w:pPr>
        <w:spacing w:before="240" w:after="240" w:line="276" w:lineRule="auto"/>
        <w:ind w:firstLine="720"/>
        <w:jc w:val="both"/>
        <w:rPr>
          <w:rFonts w:ascii="Arial" w:eastAsia="Arial" w:hAnsi="Arial" w:cs="Arial"/>
          <w:sz w:val="24"/>
          <w:szCs w:val="24"/>
        </w:rPr>
      </w:pPr>
      <w:r>
        <w:rPr>
          <w:rFonts w:ascii="Arial" w:eastAsia="Arial" w:hAnsi="Arial" w:cs="Arial"/>
          <w:b/>
          <w:sz w:val="24"/>
          <w:szCs w:val="24"/>
        </w:rPr>
        <w:t xml:space="preserve">III </w:t>
      </w:r>
      <w:r>
        <w:rPr>
          <w:rFonts w:ascii="Arial" w:eastAsia="Arial" w:hAnsi="Arial" w:cs="Arial"/>
          <w:sz w:val="24"/>
          <w:szCs w:val="24"/>
        </w:rPr>
        <w:t>– Diretor de Planejamento de Obras de Engenharia e Arquitetura: uma vaga, nível CC-06, constante do Anexo II, parte integrante desta Lei, carga horária de vinte horas semanais.</w:t>
      </w:r>
    </w:p>
    <w:p w14:paraId="6756EC53" w14:textId="77777777" w:rsidR="00373433" w:rsidRDefault="00000000">
      <w:pPr>
        <w:ind w:firstLine="851"/>
        <w:jc w:val="both"/>
        <w:rPr>
          <w:rFonts w:ascii="Arial" w:eastAsia="Arial" w:hAnsi="Arial" w:cs="Arial"/>
          <w:sz w:val="24"/>
          <w:szCs w:val="24"/>
        </w:rPr>
      </w:pPr>
      <w:r>
        <w:rPr>
          <w:rFonts w:ascii="Arial" w:eastAsia="Arial" w:hAnsi="Arial" w:cs="Arial"/>
          <w:b/>
          <w:sz w:val="24"/>
          <w:szCs w:val="24"/>
        </w:rPr>
        <w:t>Art. 16.</w:t>
      </w:r>
      <w:r>
        <w:rPr>
          <w:rFonts w:ascii="Arial" w:eastAsia="Arial" w:hAnsi="Arial" w:cs="Arial"/>
          <w:sz w:val="24"/>
          <w:szCs w:val="24"/>
        </w:rPr>
        <w:t xml:space="preserve"> Altera-se o nível da remuneração do cargo comissionado de Chefe de Gabinete, com redução de valor, passando-se de CC-07 para CC-09, conforme tabela constante no Anexo II, desta Lei.</w:t>
      </w:r>
    </w:p>
    <w:p w14:paraId="0CB5197A" w14:textId="77777777" w:rsidR="00373433" w:rsidRDefault="00373433">
      <w:pPr>
        <w:ind w:firstLine="851"/>
        <w:jc w:val="both"/>
        <w:rPr>
          <w:rFonts w:ascii="Arial" w:eastAsia="Arial" w:hAnsi="Arial" w:cs="Arial"/>
          <w:sz w:val="24"/>
          <w:szCs w:val="24"/>
        </w:rPr>
      </w:pPr>
    </w:p>
    <w:p w14:paraId="1A9F1153" w14:textId="77777777" w:rsidR="00373433" w:rsidRDefault="00000000">
      <w:pPr>
        <w:spacing w:before="240" w:after="240" w:line="276" w:lineRule="auto"/>
        <w:ind w:firstLine="720"/>
        <w:jc w:val="both"/>
        <w:rPr>
          <w:rFonts w:ascii="Arial" w:eastAsia="Arial" w:hAnsi="Arial" w:cs="Arial"/>
          <w:sz w:val="24"/>
          <w:szCs w:val="24"/>
        </w:rPr>
      </w:pPr>
      <w:r>
        <w:rPr>
          <w:rFonts w:ascii="Arial" w:eastAsia="Arial" w:hAnsi="Arial" w:cs="Arial"/>
          <w:b/>
          <w:sz w:val="24"/>
          <w:szCs w:val="24"/>
        </w:rPr>
        <w:t>Art. 17.</w:t>
      </w:r>
      <w:r>
        <w:rPr>
          <w:rFonts w:ascii="Arial" w:eastAsia="Arial" w:hAnsi="Arial" w:cs="Arial"/>
          <w:sz w:val="24"/>
          <w:szCs w:val="24"/>
        </w:rPr>
        <w:t xml:space="preserve"> Ficam instituídas, no âmbito do Quadro de Vagas do Município de Jardinópolis/SC, as seguintes modalidades de gratificação, a serem concedidas exclusivamente aos servidores efetivos, observadas as disposições desta Lei e até os percentuais estabelecidos no Anexo IX desta Lei:</w:t>
      </w:r>
    </w:p>
    <w:p w14:paraId="636852E0" w14:textId="77777777" w:rsidR="00373433" w:rsidRDefault="00000000">
      <w:pPr>
        <w:spacing w:before="240" w:after="240" w:line="276" w:lineRule="auto"/>
        <w:ind w:firstLine="720"/>
        <w:jc w:val="both"/>
        <w:rPr>
          <w:rFonts w:ascii="Arial" w:eastAsia="Arial" w:hAnsi="Arial" w:cs="Arial"/>
          <w:sz w:val="24"/>
          <w:szCs w:val="24"/>
        </w:rPr>
      </w:pPr>
      <w:r>
        <w:rPr>
          <w:rFonts w:ascii="Arial" w:eastAsia="Arial" w:hAnsi="Arial" w:cs="Arial"/>
          <w:b/>
          <w:sz w:val="24"/>
          <w:szCs w:val="24"/>
        </w:rPr>
        <w:t>I</w:t>
      </w:r>
      <w:r>
        <w:rPr>
          <w:rFonts w:ascii="Arial" w:eastAsia="Arial" w:hAnsi="Arial" w:cs="Arial"/>
          <w:sz w:val="24"/>
          <w:szCs w:val="24"/>
        </w:rPr>
        <w:t xml:space="preserve"> – Gratificação de Função: atribuída ao servidor efetivo que exercer atividade de direção, chefia ou assessoramento, equivalente a até cem por cento (100%) do menor vencimento-base do Município (nível 11, conforme Anexo III desta Lei).</w:t>
      </w:r>
    </w:p>
    <w:p w14:paraId="34403E48" w14:textId="77777777" w:rsidR="00373433" w:rsidRDefault="00000000">
      <w:pPr>
        <w:spacing w:before="240" w:after="240" w:line="276" w:lineRule="auto"/>
        <w:ind w:firstLine="720"/>
        <w:jc w:val="both"/>
        <w:rPr>
          <w:rFonts w:ascii="Arial" w:eastAsia="Arial" w:hAnsi="Arial" w:cs="Arial"/>
          <w:sz w:val="24"/>
          <w:szCs w:val="24"/>
        </w:rPr>
      </w:pPr>
      <w:r>
        <w:rPr>
          <w:rFonts w:ascii="Arial" w:eastAsia="Arial" w:hAnsi="Arial" w:cs="Arial"/>
          <w:b/>
          <w:sz w:val="24"/>
          <w:szCs w:val="24"/>
        </w:rPr>
        <w:t>II</w:t>
      </w:r>
      <w:r>
        <w:rPr>
          <w:rFonts w:ascii="Arial" w:eastAsia="Arial" w:hAnsi="Arial" w:cs="Arial"/>
          <w:sz w:val="24"/>
          <w:szCs w:val="24"/>
        </w:rPr>
        <w:t xml:space="preserve"> – Gratificação de Atividade de Risco e Responsabilidade: atribuída ao servidor que exercer função de responsabilidade e risco, equivalente a até cem por cento (100%) do menor vencimento-base do Município – nível 11.</w:t>
      </w:r>
    </w:p>
    <w:p w14:paraId="1FA22102" w14:textId="77777777" w:rsidR="00373433" w:rsidRDefault="00373433">
      <w:pPr>
        <w:spacing w:before="240" w:after="240" w:line="276" w:lineRule="auto"/>
        <w:ind w:firstLine="720"/>
        <w:jc w:val="both"/>
        <w:rPr>
          <w:rFonts w:ascii="Arial" w:eastAsia="Arial" w:hAnsi="Arial" w:cs="Arial"/>
          <w:sz w:val="24"/>
          <w:szCs w:val="24"/>
        </w:rPr>
      </w:pPr>
    </w:p>
    <w:p w14:paraId="29D8FCD4" w14:textId="77777777" w:rsidR="00373433" w:rsidRDefault="00000000">
      <w:pPr>
        <w:spacing w:line="360" w:lineRule="auto"/>
        <w:ind w:firstLine="720"/>
        <w:jc w:val="both"/>
        <w:rPr>
          <w:rFonts w:ascii="Arial" w:eastAsia="Arial" w:hAnsi="Arial" w:cs="Arial"/>
          <w:sz w:val="24"/>
          <w:szCs w:val="24"/>
          <w:highlight w:val="white"/>
        </w:rPr>
      </w:pPr>
      <w:r>
        <w:rPr>
          <w:rFonts w:ascii="Arial" w:eastAsia="Arial" w:hAnsi="Arial" w:cs="Arial"/>
          <w:b/>
          <w:sz w:val="24"/>
          <w:szCs w:val="24"/>
          <w:highlight w:val="white"/>
        </w:rPr>
        <w:t>Parágrafo primeiro</w:t>
      </w:r>
      <w:r>
        <w:rPr>
          <w:rFonts w:ascii="Arial" w:eastAsia="Arial" w:hAnsi="Arial" w:cs="Arial"/>
          <w:sz w:val="24"/>
          <w:szCs w:val="24"/>
          <w:highlight w:val="white"/>
        </w:rPr>
        <w:t>: No caso de exercício cumulativo de funções, o servidor fará jus a uma única gratificação, limitada ao percentual máximo previsto no anexo IV.</w:t>
      </w:r>
    </w:p>
    <w:p w14:paraId="04682637" w14:textId="77777777" w:rsidR="00373433" w:rsidRDefault="00000000">
      <w:pPr>
        <w:spacing w:line="360" w:lineRule="auto"/>
        <w:ind w:firstLine="720"/>
        <w:jc w:val="both"/>
        <w:rPr>
          <w:rFonts w:ascii="Arial" w:eastAsia="Arial" w:hAnsi="Arial" w:cs="Arial"/>
          <w:sz w:val="24"/>
          <w:szCs w:val="24"/>
        </w:rPr>
      </w:pPr>
      <w:r>
        <w:rPr>
          <w:rFonts w:ascii="Arial" w:eastAsia="Arial" w:hAnsi="Arial" w:cs="Arial"/>
          <w:b/>
          <w:sz w:val="24"/>
          <w:szCs w:val="24"/>
          <w:highlight w:val="white"/>
        </w:rPr>
        <w:t>Parágrafo segundo:</w:t>
      </w:r>
      <w:r>
        <w:rPr>
          <w:rFonts w:ascii="Arial" w:eastAsia="Arial" w:hAnsi="Arial" w:cs="Arial"/>
          <w:sz w:val="24"/>
          <w:szCs w:val="24"/>
          <w:highlight w:val="white"/>
        </w:rPr>
        <w:t xml:space="preserve"> Se o servidor atuar menos de 40 horas semanais, receberá gratificação reduzida proporcional ao tempo trabalhado.</w:t>
      </w:r>
    </w:p>
    <w:p w14:paraId="2A8EAD40" w14:textId="77777777" w:rsidR="00373433" w:rsidRDefault="00000000">
      <w:pPr>
        <w:spacing w:before="240" w:after="240" w:line="276" w:lineRule="auto"/>
        <w:ind w:firstLine="720"/>
        <w:jc w:val="both"/>
        <w:rPr>
          <w:rFonts w:ascii="Arial" w:eastAsia="Arial" w:hAnsi="Arial" w:cs="Arial"/>
          <w:sz w:val="24"/>
          <w:szCs w:val="24"/>
          <w:highlight w:val="white"/>
        </w:rPr>
      </w:pPr>
      <w:r>
        <w:rPr>
          <w:rFonts w:ascii="Arial" w:eastAsia="Arial" w:hAnsi="Arial" w:cs="Arial"/>
          <w:b/>
          <w:sz w:val="24"/>
          <w:szCs w:val="24"/>
        </w:rPr>
        <w:t>Art. 18º</w:t>
      </w:r>
      <w:r>
        <w:rPr>
          <w:rFonts w:ascii="Arial" w:eastAsia="Arial" w:hAnsi="Arial" w:cs="Arial"/>
          <w:sz w:val="24"/>
          <w:szCs w:val="24"/>
        </w:rPr>
        <w:t xml:space="preserve"> - Ficam reduzidos os percentuais das funções de confiança de Gestor de Recursos Financeiros, Gestor de Recursos Humanos, Gestor Administrativo, Gestor Fazendário e Chefe da Unidade Sanitária para o percentual máximo de até cem por cento (100%) do menor vencimento-base do município, conforme elencados no Anexo IV, desta presente Lei.</w:t>
      </w:r>
    </w:p>
    <w:p w14:paraId="3E993C9A" w14:textId="77777777" w:rsidR="00373433" w:rsidRDefault="00000000">
      <w:pPr>
        <w:ind w:firstLine="851"/>
        <w:jc w:val="both"/>
        <w:rPr>
          <w:rFonts w:ascii="Arial" w:eastAsia="Arial" w:hAnsi="Arial" w:cs="Arial"/>
          <w:sz w:val="24"/>
          <w:szCs w:val="24"/>
        </w:rPr>
      </w:pPr>
      <w:r>
        <w:rPr>
          <w:rFonts w:ascii="Arial" w:eastAsia="Arial" w:hAnsi="Arial" w:cs="Arial"/>
          <w:b/>
          <w:sz w:val="24"/>
          <w:szCs w:val="24"/>
        </w:rPr>
        <w:t>Art. 19</w:t>
      </w:r>
      <w:r>
        <w:rPr>
          <w:rFonts w:ascii="Arial" w:eastAsia="Arial" w:hAnsi="Arial" w:cs="Arial"/>
          <w:sz w:val="24"/>
          <w:szCs w:val="24"/>
        </w:rPr>
        <w:t>. Ficam alterados, através da presente Lei, os anexos I, II e VIII da Lei Complementar nº 105/2022, os Anexos III e V da Lei Complementar nº 123/2024 e o Anexo IX, da Lei Complementar Municipal nº 117/2023, excluindo-se o Anexo X da mesma Lei.</w:t>
      </w:r>
    </w:p>
    <w:p w14:paraId="17B6BD4F" w14:textId="77777777" w:rsidR="00373433" w:rsidRDefault="00373433">
      <w:pPr>
        <w:tabs>
          <w:tab w:val="left" w:pos="1337"/>
          <w:tab w:val="left" w:pos="2674"/>
          <w:tab w:val="left" w:pos="4011"/>
          <w:tab w:val="left" w:pos="5348"/>
          <w:tab w:val="left" w:pos="6685"/>
          <w:tab w:val="left" w:pos="8022"/>
          <w:tab w:val="left" w:pos="9359"/>
          <w:tab w:val="left" w:pos="10696"/>
          <w:tab w:val="left" w:pos="12033"/>
          <w:tab w:val="left" w:pos="13370"/>
          <w:tab w:val="left" w:pos="567"/>
          <w:tab w:val="left" w:pos="851"/>
          <w:tab w:val="left" w:pos="1134"/>
        </w:tabs>
        <w:ind w:firstLine="851"/>
        <w:jc w:val="both"/>
        <w:rPr>
          <w:rFonts w:ascii="Arial" w:eastAsia="Arial" w:hAnsi="Arial" w:cs="Arial"/>
          <w:b/>
          <w:sz w:val="24"/>
          <w:szCs w:val="24"/>
        </w:rPr>
      </w:pPr>
    </w:p>
    <w:p w14:paraId="58893F9D" w14:textId="77777777" w:rsidR="00373433" w:rsidRDefault="00000000">
      <w:pPr>
        <w:tabs>
          <w:tab w:val="left" w:pos="1337"/>
          <w:tab w:val="left" w:pos="2674"/>
          <w:tab w:val="left" w:pos="4011"/>
          <w:tab w:val="left" w:pos="5348"/>
          <w:tab w:val="left" w:pos="6685"/>
          <w:tab w:val="left" w:pos="8022"/>
          <w:tab w:val="left" w:pos="9359"/>
          <w:tab w:val="left" w:pos="10696"/>
          <w:tab w:val="left" w:pos="12033"/>
          <w:tab w:val="left" w:pos="13370"/>
          <w:tab w:val="left" w:pos="567"/>
          <w:tab w:val="left" w:pos="851"/>
          <w:tab w:val="left" w:pos="1134"/>
        </w:tabs>
        <w:jc w:val="both"/>
        <w:rPr>
          <w:rFonts w:ascii="Arial" w:eastAsia="Arial" w:hAnsi="Arial" w:cs="Arial"/>
          <w:sz w:val="24"/>
          <w:szCs w:val="24"/>
        </w:rPr>
      </w:pPr>
      <w:r>
        <w:rPr>
          <w:rFonts w:ascii="Arial" w:eastAsia="Arial" w:hAnsi="Arial" w:cs="Arial"/>
          <w:b/>
          <w:sz w:val="24"/>
          <w:szCs w:val="24"/>
        </w:rPr>
        <w:tab/>
      </w:r>
      <w:r>
        <w:rPr>
          <w:rFonts w:ascii="Arial" w:eastAsia="Arial" w:hAnsi="Arial" w:cs="Arial"/>
          <w:b/>
          <w:sz w:val="24"/>
          <w:szCs w:val="24"/>
        </w:rPr>
        <w:tab/>
        <w:t>Art. 20.</w:t>
      </w:r>
      <w:r>
        <w:rPr>
          <w:rFonts w:ascii="Arial" w:eastAsia="Arial" w:hAnsi="Arial" w:cs="Arial"/>
          <w:sz w:val="24"/>
          <w:szCs w:val="24"/>
        </w:rPr>
        <w:t xml:space="preserve"> As despesas decorrentes da aplicação desta Lei serão consignadas no orçamento anual vigente. Orçamento Municipal vigente.</w:t>
      </w:r>
    </w:p>
    <w:p w14:paraId="245A418E" w14:textId="77777777" w:rsidR="00373433" w:rsidRDefault="00373433">
      <w:pPr>
        <w:tabs>
          <w:tab w:val="left" w:pos="709"/>
          <w:tab w:val="left" w:pos="1134"/>
        </w:tabs>
        <w:jc w:val="both"/>
        <w:rPr>
          <w:rFonts w:ascii="Arial" w:eastAsia="Arial" w:hAnsi="Arial" w:cs="Arial"/>
          <w:b/>
          <w:sz w:val="24"/>
          <w:szCs w:val="24"/>
        </w:rPr>
      </w:pPr>
    </w:p>
    <w:p w14:paraId="35919E0F" w14:textId="77777777" w:rsidR="00373433" w:rsidRDefault="00000000">
      <w:pPr>
        <w:tabs>
          <w:tab w:val="left" w:pos="709"/>
          <w:tab w:val="left" w:pos="1134"/>
        </w:tabs>
        <w:jc w:val="both"/>
        <w:rPr>
          <w:rFonts w:ascii="Arial" w:eastAsia="Arial" w:hAnsi="Arial" w:cs="Arial"/>
          <w:sz w:val="24"/>
          <w:szCs w:val="24"/>
        </w:rPr>
      </w:pPr>
      <w:r>
        <w:rPr>
          <w:rFonts w:ascii="Arial" w:eastAsia="Arial" w:hAnsi="Arial" w:cs="Arial"/>
          <w:b/>
          <w:sz w:val="24"/>
          <w:szCs w:val="24"/>
        </w:rPr>
        <w:tab/>
        <w:t xml:space="preserve"> Art. 21.</w:t>
      </w:r>
      <w:r>
        <w:rPr>
          <w:rFonts w:ascii="Arial" w:eastAsia="Arial" w:hAnsi="Arial" w:cs="Arial"/>
          <w:sz w:val="24"/>
          <w:szCs w:val="24"/>
        </w:rPr>
        <w:t xml:space="preserve"> - Esta Lei entra em vigor na data de sua publicação, revogando-se as disposições em contrário.</w:t>
      </w:r>
    </w:p>
    <w:p w14:paraId="2E696524" w14:textId="77777777" w:rsidR="00373433" w:rsidRDefault="00000000">
      <w:pPr>
        <w:spacing w:after="120"/>
        <w:ind w:left="1701"/>
        <w:jc w:val="both"/>
        <w:rPr>
          <w:rFonts w:ascii="Arial" w:eastAsia="Arial" w:hAnsi="Arial" w:cs="Arial"/>
          <w:sz w:val="24"/>
          <w:szCs w:val="24"/>
        </w:rPr>
      </w:pPr>
      <w:r>
        <w:rPr>
          <w:rFonts w:ascii="Arial" w:eastAsia="Arial" w:hAnsi="Arial" w:cs="Arial"/>
          <w:sz w:val="24"/>
          <w:szCs w:val="24"/>
        </w:rPr>
        <w:t xml:space="preserve">            </w:t>
      </w:r>
    </w:p>
    <w:p w14:paraId="1C59D8B1" w14:textId="77777777" w:rsidR="00373433" w:rsidRDefault="00373433">
      <w:pPr>
        <w:jc w:val="center"/>
        <w:rPr>
          <w:rFonts w:ascii="Arial" w:eastAsia="Arial" w:hAnsi="Arial" w:cs="Arial"/>
          <w:b/>
          <w:sz w:val="24"/>
          <w:szCs w:val="24"/>
        </w:rPr>
      </w:pPr>
    </w:p>
    <w:p w14:paraId="3DDAC422" w14:textId="77777777" w:rsidR="00373433" w:rsidRDefault="00000000">
      <w:pPr>
        <w:jc w:val="center"/>
        <w:rPr>
          <w:rFonts w:ascii="Arial" w:eastAsia="Arial" w:hAnsi="Arial" w:cs="Arial"/>
          <w:b/>
          <w:sz w:val="24"/>
          <w:szCs w:val="24"/>
        </w:rPr>
      </w:pPr>
      <w:r>
        <w:rPr>
          <w:rFonts w:ascii="Arial" w:eastAsia="Arial" w:hAnsi="Arial" w:cs="Arial"/>
          <w:b/>
          <w:sz w:val="24"/>
          <w:szCs w:val="24"/>
        </w:rPr>
        <w:t>ANEXO I - QUADRO DE CARGOS PERMANENTES</w:t>
      </w:r>
    </w:p>
    <w:tbl>
      <w:tblPr>
        <w:tblStyle w:val="a8"/>
        <w:tblW w:w="9990" w:type="dxa"/>
        <w:jc w:val="center"/>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3045"/>
        <w:gridCol w:w="990"/>
        <w:gridCol w:w="3885"/>
        <w:gridCol w:w="765"/>
        <w:gridCol w:w="1305"/>
      </w:tblGrid>
      <w:tr w:rsidR="00373433" w14:paraId="11A599C5" w14:textId="77777777">
        <w:trPr>
          <w:cantSplit/>
          <w:jc w:val="center"/>
        </w:trPr>
        <w:tc>
          <w:tcPr>
            <w:tcW w:w="3045" w:type="dxa"/>
            <w:tcBorders>
              <w:top w:val="single" w:sz="18" w:space="0" w:color="000000"/>
              <w:left w:val="single" w:sz="18" w:space="0" w:color="000000"/>
              <w:bottom w:val="nil"/>
              <w:right w:val="single" w:sz="12" w:space="0" w:color="000000"/>
            </w:tcBorders>
            <w:shd w:val="clear" w:color="auto" w:fill="DFDFDF"/>
          </w:tcPr>
          <w:p w14:paraId="0CA33149" w14:textId="77777777" w:rsidR="00373433" w:rsidRDefault="00373433">
            <w:pPr>
              <w:jc w:val="both"/>
              <w:rPr>
                <w:rFonts w:ascii="Arial" w:eastAsia="Arial" w:hAnsi="Arial" w:cs="Arial"/>
                <w:b/>
                <w:sz w:val="24"/>
                <w:szCs w:val="24"/>
              </w:rPr>
            </w:pPr>
          </w:p>
          <w:p w14:paraId="6BA66454" w14:textId="77777777" w:rsidR="00373433" w:rsidRDefault="00000000">
            <w:pPr>
              <w:jc w:val="both"/>
              <w:rPr>
                <w:rFonts w:ascii="Arial" w:eastAsia="Arial" w:hAnsi="Arial" w:cs="Arial"/>
                <w:b/>
                <w:sz w:val="24"/>
                <w:szCs w:val="24"/>
              </w:rPr>
            </w:pPr>
            <w:r>
              <w:rPr>
                <w:rFonts w:ascii="Arial" w:eastAsia="Arial" w:hAnsi="Arial" w:cs="Arial"/>
                <w:b/>
                <w:sz w:val="24"/>
                <w:szCs w:val="24"/>
              </w:rPr>
              <w:t>GRUPO</w:t>
            </w:r>
          </w:p>
        </w:tc>
        <w:tc>
          <w:tcPr>
            <w:tcW w:w="990" w:type="dxa"/>
            <w:tcBorders>
              <w:top w:val="single" w:sz="18" w:space="0" w:color="000000"/>
              <w:left w:val="single" w:sz="12" w:space="0" w:color="000000"/>
              <w:bottom w:val="nil"/>
              <w:right w:val="single" w:sz="12" w:space="0" w:color="000000"/>
            </w:tcBorders>
            <w:shd w:val="clear" w:color="auto" w:fill="DFDFDF"/>
          </w:tcPr>
          <w:p w14:paraId="6963EE2A" w14:textId="77777777" w:rsidR="00373433" w:rsidRDefault="00373433">
            <w:pPr>
              <w:jc w:val="both"/>
              <w:rPr>
                <w:rFonts w:ascii="Arial" w:eastAsia="Arial" w:hAnsi="Arial" w:cs="Arial"/>
                <w:b/>
                <w:sz w:val="24"/>
                <w:szCs w:val="24"/>
              </w:rPr>
            </w:pPr>
          </w:p>
          <w:p w14:paraId="39B4A0A4" w14:textId="77777777" w:rsidR="00373433" w:rsidRDefault="00000000">
            <w:pPr>
              <w:jc w:val="both"/>
              <w:rPr>
                <w:rFonts w:ascii="Arial" w:eastAsia="Arial" w:hAnsi="Arial" w:cs="Arial"/>
                <w:b/>
                <w:sz w:val="24"/>
                <w:szCs w:val="24"/>
              </w:rPr>
            </w:pPr>
            <w:r>
              <w:rPr>
                <w:rFonts w:ascii="Arial" w:eastAsia="Arial" w:hAnsi="Arial" w:cs="Arial"/>
                <w:b/>
                <w:sz w:val="24"/>
                <w:szCs w:val="24"/>
              </w:rPr>
              <w:t>CÓD</w:t>
            </w:r>
          </w:p>
        </w:tc>
        <w:tc>
          <w:tcPr>
            <w:tcW w:w="3885" w:type="dxa"/>
            <w:tcBorders>
              <w:top w:val="single" w:sz="18" w:space="0" w:color="000000"/>
              <w:left w:val="single" w:sz="12" w:space="0" w:color="000000"/>
              <w:bottom w:val="nil"/>
              <w:right w:val="single" w:sz="12" w:space="0" w:color="000000"/>
            </w:tcBorders>
            <w:shd w:val="clear" w:color="auto" w:fill="DFDFDF"/>
          </w:tcPr>
          <w:p w14:paraId="6183962F" w14:textId="77777777" w:rsidR="00373433" w:rsidRDefault="00373433">
            <w:pPr>
              <w:jc w:val="both"/>
              <w:rPr>
                <w:rFonts w:ascii="Arial" w:eastAsia="Arial" w:hAnsi="Arial" w:cs="Arial"/>
                <w:b/>
                <w:sz w:val="24"/>
                <w:szCs w:val="24"/>
              </w:rPr>
            </w:pPr>
          </w:p>
          <w:p w14:paraId="1025646A" w14:textId="77777777" w:rsidR="00373433" w:rsidRDefault="00000000">
            <w:pPr>
              <w:jc w:val="both"/>
              <w:rPr>
                <w:rFonts w:ascii="Arial" w:eastAsia="Arial" w:hAnsi="Arial" w:cs="Arial"/>
                <w:b/>
                <w:sz w:val="24"/>
                <w:szCs w:val="24"/>
              </w:rPr>
            </w:pPr>
            <w:r>
              <w:rPr>
                <w:rFonts w:ascii="Arial" w:eastAsia="Arial" w:hAnsi="Arial" w:cs="Arial"/>
                <w:b/>
                <w:sz w:val="24"/>
                <w:szCs w:val="24"/>
              </w:rPr>
              <w:t>CARGO</w:t>
            </w:r>
          </w:p>
        </w:tc>
        <w:tc>
          <w:tcPr>
            <w:tcW w:w="765" w:type="dxa"/>
            <w:tcBorders>
              <w:top w:val="single" w:sz="18" w:space="0" w:color="000000"/>
              <w:left w:val="single" w:sz="12" w:space="0" w:color="000000"/>
              <w:bottom w:val="nil"/>
              <w:right w:val="single" w:sz="12" w:space="0" w:color="000000"/>
            </w:tcBorders>
            <w:shd w:val="clear" w:color="auto" w:fill="DFDFDF"/>
          </w:tcPr>
          <w:p w14:paraId="0589FA19" w14:textId="77777777" w:rsidR="00373433" w:rsidRDefault="00373433">
            <w:pPr>
              <w:jc w:val="both"/>
              <w:rPr>
                <w:rFonts w:ascii="Arial" w:eastAsia="Arial" w:hAnsi="Arial" w:cs="Arial"/>
                <w:b/>
                <w:sz w:val="24"/>
                <w:szCs w:val="24"/>
              </w:rPr>
            </w:pPr>
          </w:p>
          <w:p w14:paraId="194C3E6B" w14:textId="77777777" w:rsidR="00373433" w:rsidRDefault="00000000">
            <w:pPr>
              <w:jc w:val="both"/>
              <w:rPr>
                <w:rFonts w:ascii="Arial" w:eastAsia="Arial" w:hAnsi="Arial" w:cs="Arial"/>
                <w:b/>
                <w:sz w:val="24"/>
                <w:szCs w:val="24"/>
              </w:rPr>
            </w:pPr>
            <w:r>
              <w:rPr>
                <w:rFonts w:ascii="Arial" w:eastAsia="Arial" w:hAnsi="Arial" w:cs="Arial"/>
                <w:b/>
                <w:sz w:val="24"/>
                <w:szCs w:val="24"/>
              </w:rPr>
              <w:t>NÍVEL</w:t>
            </w:r>
          </w:p>
        </w:tc>
        <w:tc>
          <w:tcPr>
            <w:tcW w:w="1305" w:type="dxa"/>
            <w:tcBorders>
              <w:top w:val="single" w:sz="18" w:space="0" w:color="000000"/>
              <w:left w:val="single" w:sz="12" w:space="0" w:color="000000"/>
              <w:bottom w:val="nil"/>
              <w:right w:val="single" w:sz="18" w:space="0" w:color="000000"/>
            </w:tcBorders>
            <w:shd w:val="clear" w:color="auto" w:fill="DFDFDF"/>
          </w:tcPr>
          <w:p w14:paraId="1D033E3A" w14:textId="77777777" w:rsidR="00373433" w:rsidRDefault="00373433">
            <w:pPr>
              <w:jc w:val="both"/>
              <w:rPr>
                <w:rFonts w:ascii="Arial" w:eastAsia="Arial" w:hAnsi="Arial" w:cs="Arial"/>
                <w:b/>
                <w:sz w:val="24"/>
                <w:szCs w:val="24"/>
              </w:rPr>
            </w:pPr>
          </w:p>
          <w:p w14:paraId="2077091E" w14:textId="77777777" w:rsidR="00373433" w:rsidRDefault="00000000">
            <w:pPr>
              <w:jc w:val="both"/>
              <w:rPr>
                <w:rFonts w:ascii="Arial" w:eastAsia="Arial" w:hAnsi="Arial" w:cs="Arial"/>
                <w:b/>
                <w:sz w:val="24"/>
                <w:szCs w:val="24"/>
              </w:rPr>
            </w:pPr>
            <w:r>
              <w:rPr>
                <w:rFonts w:ascii="Arial" w:eastAsia="Arial" w:hAnsi="Arial" w:cs="Arial"/>
                <w:b/>
                <w:sz w:val="24"/>
                <w:szCs w:val="24"/>
              </w:rPr>
              <w:t>N.º DE VAGAS</w:t>
            </w:r>
          </w:p>
        </w:tc>
      </w:tr>
      <w:tr w:rsidR="00373433" w14:paraId="3FE5A06B" w14:textId="77777777">
        <w:trPr>
          <w:cantSplit/>
          <w:trHeight w:val="240"/>
          <w:jc w:val="center"/>
        </w:trPr>
        <w:tc>
          <w:tcPr>
            <w:tcW w:w="3045" w:type="dxa"/>
            <w:vMerge w:val="restart"/>
            <w:tcBorders>
              <w:top w:val="single" w:sz="8" w:space="0" w:color="000000"/>
              <w:left w:val="single" w:sz="8" w:space="0" w:color="000000"/>
              <w:bottom w:val="single" w:sz="8" w:space="0" w:color="000000"/>
              <w:right w:val="single" w:sz="8" w:space="0" w:color="000000"/>
            </w:tcBorders>
          </w:tcPr>
          <w:p w14:paraId="1908D430" w14:textId="77777777" w:rsidR="00373433" w:rsidRDefault="00373433">
            <w:pPr>
              <w:jc w:val="both"/>
              <w:rPr>
                <w:rFonts w:ascii="Arial" w:eastAsia="Arial" w:hAnsi="Arial" w:cs="Arial"/>
                <w:sz w:val="24"/>
                <w:szCs w:val="24"/>
              </w:rPr>
            </w:pPr>
          </w:p>
          <w:p w14:paraId="02C10311" w14:textId="77777777" w:rsidR="00373433" w:rsidRDefault="00000000">
            <w:pPr>
              <w:jc w:val="both"/>
              <w:rPr>
                <w:rFonts w:ascii="Arial" w:eastAsia="Arial" w:hAnsi="Arial" w:cs="Arial"/>
                <w:sz w:val="24"/>
                <w:szCs w:val="24"/>
              </w:rPr>
            </w:pPr>
            <w:r>
              <w:rPr>
                <w:rFonts w:ascii="Arial" w:eastAsia="Arial" w:hAnsi="Arial" w:cs="Arial"/>
                <w:sz w:val="24"/>
                <w:szCs w:val="24"/>
              </w:rPr>
              <w:t>1-SERVIÇOS GERAIS (SEG)</w:t>
            </w:r>
          </w:p>
        </w:tc>
        <w:tc>
          <w:tcPr>
            <w:tcW w:w="990" w:type="dxa"/>
            <w:tcBorders>
              <w:top w:val="single" w:sz="8" w:space="0" w:color="000000"/>
              <w:left w:val="single" w:sz="8" w:space="0" w:color="000000"/>
              <w:bottom w:val="single" w:sz="8" w:space="0" w:color="000000"/>
              <w:right w:val="single" w:sz="8" w:space="0" w:color="000000"/>
            </w:tcBorders>
          </w:tcPr>
          <w:p w14:paraId="419F5D8C" w14:textId="77777777" w:rsidR="00373433" w:rsidRDefault="00000000">
            <w:pPr>
              <w:jc w:val="both"/>
              <w:rPr>
                <w:rFonts w:ascii="Arial" w:eastAsia="Arial" w:hAnsi="Arial" w:cs="Arial"/>
                <w:b/>
                <w:sz w:val="24"/>
                <w:szCs w:val="24"/>
              </w:rPr>
            </w:pPr>
            <w:r>
              <w:rPr>
                <w:rFonts w:ascii="Arial" w:eastAsia="Arial" w:hAnsi="Arial" w:cs="Arial"/>
                <w:b/>
                <w:sz w:val="24"/>
                <w:szCs w:val="24"/>
              </w:rPr>
              <w:t>01.03</w:t>
            </w:r>
          </w:p>
        </w:tc>
        <w:tc>
          <w:tcPr>
            <w:tcW w:w="3885" w:type="dxa"/>
            <w:tcBorders>
              <w:top w:val="single" w:sz="8" w:space="0" w:color="000000"/>
              <w:left w:val="single" w:sz="8" w:space="0" w:color="000000"/>
              <w:bottom w:val="single" w:sz="8" w:space="0" w:color="000000"/>
              <w:right w:val="single" w:sz="8" w:space="0" w:color="000000"/>
            </w:tcBorders>
          </w:tcPr>
          <w:p w14:paraId="19D48A72" w14:textId="77777777" w:rsidR="00373433" w:rsidRDefault="00000000">
            <w:pPr>
              <w:jc w:val="both"/>
              <w:rPr>
                <w:rFonts w:ascii="Arial" w:eastAsia="Arial" w:hAnsi="Arial" w:cs="Arial"/>
                <w:b/>
                <w:sz w:val="24"/>
                <w:szCs w:val="24"/>
              </w:rPr>
            </w:pPr>
            <w:r>
              <w:rPr>
                <w:rFonts w:ascii="Arial" w:eastAsia="Arial" w:hAnsi="Arial" w:cs="Arial"/>
                <w:b/>
                <w:sz w:val="24"/>
                <w:szCs w:val="24"/>
              </w:rPr>
              <w:t>Auxiliar Administrativo</w:t>
            </w:r>
          </w:p>
        </w:tc>
        <w:tc>
          <w:tcPr>
            <w:tcW w:w="765" w:type="dxa"/>
            <w:tcBorders>
              <w:top w:val="single" w:sz="8" w:space="0" w:color="000000"/>
              <w:left w:val="single" w:sz="8" w:space="0" w:color="000000"/>
              <w:bottom w:val="single" w:sz="8" w:space="0" w:color="000000"/>
              <w:right w:val="single" w:sz="8" w:space="0" w:color="000000"/>
            </w:tcBorders>
          </w:tcPr>
          <w:p w14:paraId="09D005F1" w14:textId="77777777" w:rsidR="00373433" w:rsidRDefault="00000000">
            <w:pPr>
              <w:jc w:val="both"/>
              <w:rPr>
                <w:rFonts w:ascii="Arial" w:eastAsia="Arial" w:hAnsi="Arial" w:cs="Arial"/>
                <w:b/>
                <w:sz w:val="24"/>
                <w:szCs w:val="24"/>
              </w:rPr>
            </w:pPr>
            <w:r>
              <w:rPr>
                <w:rFonts w:ascii="Arial" w:eastAsia="Arial" w:hAnsi="Arial" w:cs="Arial"/>
                <w:b/>
                <w:sz w:val="24"/>
                <w:szCs w:val="24"/>
              </w:rPr>
              <w:t>29</w:t>
            </w:r>
          </w:p>
        </w:tc>
        <w:tc>
          <w:tcPr>
            <w:tcW w:w="1305" w:type="dxa"/>
            <w:tcBorders>
              <w:top w:val="single" w:sz="8" w:space="0" w:color="000000"/>
              <w:left w:val="single" w:sz="8" w:space="0" w:color="000000"/>
              <w:bottom w:val="single" w:sz="8" w:space="0" w:color="000000"/>
              <w:right w:val="single" w:sz="8" w:space="0" w:color="000000"/>
            </w:tcBorders>
          </w:tcPr>
          <w:p w14:paraId="0C80AFD1" w14:textId="77777777" w:rsidR="00373433" w:rsidRDefault="00000000">
            <w:pPr>
              <w:jc w:val="both"/>
              <w:rPr>
                <w:rFonts w:ascii="Arial" w:eastAsia="Arial" w:hAnsi="Arial" w:cs="Arial"/>
                <w:b/>
                <w:sz w:val="24"/>
                <w:szCs w:val="24"/>
              </w:rPr>
            </w:pPr>
            <w:r>
              <w:rPr>
                <w:rFonts w:ascii="Arial" w:eastAsia="Arial" w:hAnsi="Arial" w:cs="Arial"/>
                <w:b/>
                <w:sz w:val="24"/>
                <w:szCs w:val="24"/>
              </w:rPr>
              <w:t>05</w:t>
            </w:r>
          </w:p>
        </w:tc>
      </w:tr>
      <w:tr w:rsidR="00373433" w14:paraId="2841EAD5" w14:textId="77777777">
        <w:trPr>
          <w:cantSplit/>
          <w:trHeight w:val="240"/>
          <w:jc w:val="center"/>
        </w:trPr>
        <w:tc>
          <w:tcPr>
            <w:tcW w:w="3045" w:type="dxa"/>
            <w:vMerge/>
            <w:tcBorders>
              <w:top w:val="nil"/>
              <w:left w:val="single" w:sz="8" w:space="0" w:color="000000"/>
              <w:bottom w:val="nil"/>
              <w:right w:val="single" w:sz="8" w:space="0" w:color="000000"/>
            </w:tcBorders>
          </w:tcPr>
          <w:p w14:paraId="67480B40" w14:textId="77777777" w:rsidR="00373433" w:rsidRDefault="00373433">
            <w:pPr>
              <w:jc w:val="both"/>
              <w:rPr>
                <w:rFonts w:ascii="Arial" w:eastAsia="Arial" w:hAnsi="Arial" w:cs="Arial"/>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51E4830C" w14:textId="77777777" w:rsidR="00373433" w:rsidRDefault="00000000">
            <w:pPr>
              <w:jc w:val="both"/>
              <w:rPr>
                <w:rFonts w:ascii="Arial" w:eastAsia="Arial" w:hAnsi="Arial" w:cs="Arial"/>
                <w:b/>
                <w:sz w:val="24"/>
                <w:szCs w:val="24"/>
              </w:rPr>
            </w:pPr>
            <w:r>
              <w:rPr>
                <w:rFonts w:ascii="Arial" w:eastAsia="Arial" w:hAnsi="Arial" w:cs="Arial"/>
                <w:b/>
                <w:sz w:val="24"/>
                <w:szCs w:val="24"/>
              </w:rPr>
              <w:t>01.08</w:t>
            </w:r>
          </w:p>
        </w:tc>
        <w:tc>
          <w:tcPr>
            <w:tcW w:w="3885" w:type="dxa"/>
            <w:tcBorders>
              <w:top w:val="single" w:sz="8" w:space="0" w:color="000000"/>
              <w:left w:val="single" w:sz="8" w:space="0" w:color="000000"/>
              <w:bottom w:val="single" w:sz="8" w:space="0" w:color="000000"/>
              <w:right w:val="single" w:sz="8" w:space="0" w:color="000000"/>
            </w:tcBorders>
          </w:tcPr>
          <w:p w14:paraId="4684334F" w14:textId="77777777" w:rsidR="00373433" w:rsidRDefault="00000000">
            <w:pPr>
              <w:jc w:val="both"/>
              <w:rPr>
                <w:rFonts w:ascii="Arial" w:eastAsia="Arial" w:hAnsi="Arial" w:cs="Arial"/>
                <w:b/>
                <w:sz w:val="24"/>
                <w:szCs w:val="24"/>
              </w:rPr>
            </w:pPr>
            <w:r>
              <w:rPr>
                <w:rFonts w:ascii="Arial" w:eastAsia="Arial" w:hAnsi="Arial" w:cs="Arial"/>
                <w:b/>
                <w:sz w:val="24"/>
                <w:szCs w:val="24"/>
              </w:rPr>
              <w:t>Merendeira</w:t>
            </w:r>
          </w:p>
        </w:tc>
        <w:tc>
          <w:tcPr>
            <w:tcW w:w="765" w:type="dxa"/>
            <w:tcBorders>
              <w:top w:val="single" w:sz="8" w:space="0" w:color="000000"/>
              <w:left w:val="single" w:sz="8" w:space="0" w:color="000000"/>
              <w:bottom w:val="single" w:sz="8" w:space="0" w:color="000000"/>
              <w:right w:val="single" w:sz="8" w:space="0" w:color="000000"/>
            </w:tcBorders>
          </w:tcPr>
          <w:p w14:paraId="58B13045" w14:textId="77777777" w:rsidR="00373433" w:rsidRDefault="00000000">
            <w:pPr>
              <w:jc w:val="both"/>
              <w:rPr>
                <w:rFonts w:ascii="Arial" w:eastAsia="Arial" w:hAnsi="Arial" w:cs="Arial"/>
                <w:b/>
                <w:sz w:val="24"/>
                <w:szCs w:val="24"/>
              </w:rPr>
            </w:pPr>
            <w:r>
              <w:rPr>
                <w:rFonts w:ascii="Arial" w:eastAsia="Arial" w:hAnsi="Arial" w:cs="Arial"/>
                <w:b/>
                <w:sz w:val="24"/>
                <w:szCs w:val="24"/>
              </w:rPr>
              <w:t>18</w:t>
            </w:r>
          </w:p>
        </w:tc>
        <w:tc>
          <w:tcPr>
            <w:tcW w:w="1305" w:type="dxa"/>
            <w:tcBorders>
              <w:top w:val="single" w:sz="8" w:space="0" w:color="000000"/>
              <w:left w:val="single" w:sz="8" w:space="0" w:color="000000"/>
              <w:bottom w:val="single" w:sz="8" w:space="0" w:color="000000"/>
              <w:right w:val="single" w:sz="8" w:space="0" w:color="000000"/>
            </w:tcBorders>
          </w:tcPr>
          <w:p w14:paraId="2095A75A" w14:textId="77777777" w:rsidR="00373433" w:rsidRDefault="00000000">
            <w:pPr>
              <w:jc w:val="both"/>
              <w:rPr>
                <w:rFonts w:ascii="Arial" w:eastAsia="Arial" w:hAnsi="Arial" w:cs="Arial"/>
                <w:b/>
                <w:sz w:val="24"/>
                <w:szCs w:val="24"/>
              </w:rPr>
            </w:pPr>
            <w:r>
              <w:rPr>
                <w:rFonts w:ascii="Arial" w:eastAsia="Arial" w:hAnsi="Arial" w:cs="Arial"/>
                <w:b/>
                <w:sz w:val="24"/>
                <w:szCs w:val="24"/>
              </w:rPr>
              <w:t>03</w:t>
            </w:r>
          </w:p>
        </w:tc>
      </w:tr>
      <w:tr w:rsidR="00373433" w14:paraId="746B5996" w14:textId="77777777">
        <w:trPr>
          <w:cantSplit/>
          <w:jc w:val="center"/>
        </w:trPr>
        <w:tc>
          <w:tcPr>
            <w:tcW w:w="3045" w:type="dxa"/>
            <w:tcBorders>
              <w:top w:val="nil"/>
              <w:left w:val="single" w:sz="8" w:space="0" w:color="000000"/>
              <w:bottom w:val="single" w:sz="8" w:space="0" w:color="000000"/>
              <w:right w:val="single" w:sz="8" w:space="0" w:color="000000"/>
            </w:tcBorders>
          </w:tcPr>
          <w:p w14:paraId="03DABDA2" w14:textId="77777777" w:rsidR="00373433" w:rsidRDefault="00373433">
            <w:pPr>
              <w:jc w:val="both"/>
              <w:rPr>
                <w:rFonts w:ascii="Arial" w:eastAsia="Arial" w:hAnsi="Arial" w:cs="Arial"/>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79A99191" w14:textId="77777777" w:rsidR="00373433" w:rsidRDefault="00000000">
            <w:pPr>
              <w:jc w:val="both"/>
              <w:rPr>
                <w:rFonts w:ascii="Arial" w:eastAsia="Arial" w:hAnsi="Arial" w:cs="Arial"/>
                <w:b/>
                <w:sz w:val="24"/>
                <w:szCs w:val="24"/>
              </w:rPr>
            </w:pPr>
            <w:r>
              <w:rPr>
                <w:rFonts w:ascii="Arial" w:eastAsia="Arial" w:hAnsi="Arial" w:cs="Arial"/>
                <w:b/>
                <w:sz w:val="24"/>
                <w:szCs w:val="24"/>
              </w:rPr>
              <w:t>01.09</w:t>
            </w:r>
          </w:p>
        </w:tc>
        <w:tc>
          <w:tcPr>
            <w:tcW w:w="3885" w:type="dxa"/>
            <w:tcBorders>
              <w:top w:val="single" w:sz="8" w:space="0" w:color="000000"/>
              <w:left w:val="single" w:sz="8" w:space="0" w:color="000000"/>
              <w:bottom w:val="single" w:sz="8" w:space="0" w:color="000000"/>
              <w:right w:val="single" w:sz="8" w:space="0" w:color="000000"/>
            </w:tcBorders>
          </w:tcPr>
          <w:p w14:paraId="79425DD6" w14:textId="77777777" w:rsidR="00373433" w:rsidRDefault="00000000">
            <w:pPr>
              <w:jc w:val="both"/>
              <w:rPr>
                <w:rFonts w:ascii="Arial" w:eastAsia="Arial" w:hAnsi="Arial" w:cs="Arial"/>
                <w:b/>
                <w:sz w:val="24"/>
                <w:szCs w:val="24"/>
              </w:rPr>
            </w:pPr>
            <w:r>
              <w:rPr>
                <w:rFonts w:ascii="Arial" w:eastAsia="Arial" w:hAnsi="Arial" w:cs="Arial"/>
                <w:b/>
                <w:sz w:val="24"/>
                <w:szCs w:val="24"/>
              </w:rPr>
              <w:t>Agente Comunitário de Saúde</w:t>
            </w:r>
          </w:p>
        </w:tc>
        <w:tc>
          <w:tcPr>
            <w:tcW w:w="765" w:type="dxa"/>
            <w:tcBorders>
              <w:top w:val="single" w:sz="8" w:space="0" w:color="000000"/>
              <w:left w:val="single" w:sz="8" w:space="0" w:color="000000"/>
              <w:bottom w:val="single" w:sz="8" w:space="0" w:color="000000"/>
              <w:right w:val="single" w:sz="8" w:space="0" w:color="000000"/>
            </w:tcBorders>
          </w:tcPr>
          <w:p w14:paraId="0216C5D2" w14:textId="77777777" w:rsidR="00373433" w:rsidRDefault="00000000">
            <w:pPr>
              <w:jc w:val="both"/>
              <w:rPr>
                <w:rFonts w:ascii="Arial" w:eastAsia="Arial" w:hAnsi="Arial" w:cs="Arial"/>
                <w:b/>
                <w:sz w:val="24"/>
                <w:szCs w:val="24"/>
              </w:rPr>
            </w:pPr>
            <w:r>
              <w:rPr>
                <w:rFonts w:ascii="Arial" w:eastAsia="Arial" w:hAnsi="Arial" w:cs="Arial"/>
                <w:b/>
                <w:sz w:val="24"/>
                <w:szCs w:val="24"/>
              </w:rPr>
              <w:t>29</w:t>
            </w:r>
          </w:p>
        </w:tc>
        <w:tc>
          <w:tcPr>
            <w:tcW w:w="1305" w:type="dxa"/>
            <w:tcBorders>
              <w:top w:val="single" w:sz="8" w:space="0" w:color="000000"/>
              <w:left w:val="single" w:sz="8" w:space="0" w:color="000000"/>
              <w:bottom w:val="single" w:sz="8" w:space="0" w:color="000000"/>
              <w:right w:val="single" w:sz="8" w:space="0" w:color="000000"/>
            </w:tcBorders>
          </w:tcPr>
          <w:p w14:paraId="3EAFAC22" w14:textId="77777777" w:rsidR="00373433" w:rsidRDefault="00000000">
            <w:pPr>
              <w:jc w:val="both"/>
              <w:rPr>
                <w:rFonts w:ascii="Arial" w:eastAsia="Arial" w:hAnsi="Arial" w:cs="Arial"/>
                <w:b/>
                <w:sz w:val="24"/>
                <w:szCs w:val="24"/>
              </w:rPr>
            </w:pPr>
            <w:r>
              <w:rPr>
                <w:rFonts w:ascii="Arial" w:eastAsia="Arial" w:hAnsi="Arial" w:cs="Arial"/>
                <w:b/>
                <w:sz w:val="24"/>
                <w:szCs w:val="24"/>
              </w:rPr>
              <w:t>08</w:t>
            </w:r>
          </w:p>
        </w:tc>
      </w:tr>
      <w:tr w:rsidR="00373433" w14:paraId="56C86E8A" w14:textId="77777777">
        <w:trPr>
          <w:cantSplit/>
          <w:jc w:val="center"/>
        </w:trPr>
        <w:tc>
          <w:tcPr>
            <w:tcW w:w="3045" w:type="dxa"/>
            <w:vMerge w:val="restart"/>
            <w:tcBorders>
              <w:top w:val="single" w:sz="8" w:space="0" w:color="000000"/>
              <w:left w:val="single" w:sz="8" w:space="0" w:color="000000"/>
              <w:bottom w:val="nil"/>
              <w:right w:val="single" w:sz="8" w:space="0" w:color="000000"/>
            </w:tcBorders>
          </w:tcPr>
          <w:p w14:paraId="5558BA0A" w14:textId="77777777" w:rsidR="00373433" w:rsidRDefault="00373433">
            <w:pPr>
              <w:jc w:val="both"/>
              <w:rPr>
                <w:rFonts w:ascii="Arial" w:eastAsia="Arial" w:hAnsi="Arial" w:cs="Arial"/>
                <w:sz w:val="24"/>
                <w:szCs w:val="24"/>
              </w:rPr>
            </w:pPr>
          </w:p>
          <w:p w14:paraId="47E5F6DC" w14:textId="77777777" w:rsidR="00373433" w:rsidRDefault="00000000">
            <w:pPr>
              <w:jc w:val="both"/>
              <w:rPr>
                <w:rFonts w:ascii="Arial" w:eastAsia="Arial" w:hAnsi="Arial" w:cs="Arial"/>
                <w:sz w:val="24"/>
                <w:szCs w:val="24"/>
              </w:rPr>
            </w:pPr>
            <w:r>
              <w:rPr>
                <w:rFonts w:ascii="Arial" w:eastAsia="Arial" w:hAnsi="Arial" w:cs="Arial"/>
                <w:sz w:val="24"/>
                <w:szCs w:val="24"/>
              </w:rPr>
              <w:t>2- SERVIÇOS OPERACIONAIS</w:t>
            </w:r>
          </w:p>
          <w:p w14:paraId="5C3C3EF8"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(SOP)</w:t>
            </w:r>
          </w:p>
        </w:tc>
        <w:tc>
          <w:tcPr>
            <w:tcW w:w="990" w:type="dxa"/>
            <w:tcBorders>
              <w:top w:val="single" w:sz="8" w:space="0" w:color="000000"/>
              <w:left w:val="single" w:sz="8" w:space="0" w:color="000000"/>
              <w:bottom w:val="single" w:sz="8" w:space="0" w:color="000000"/>
              <w:right w:val="single" w:sz="8" w:space="0" w:color="000000"/>
            </w:tcBorders>
          </w:tcPr>
          <w:p w14:paraId="0E48A343" w14:textId="77777777" w:rsidR="00373433" w:rsidRDefault="00000000">
            <w:pPr>
              <w:jc w:val="both"/>
              <w:rPr>
                <w:rFonts w:ascii="Arial" w:eastAsia="Arial" w:hAnsi="Arial" w:cs="Arial"/>
                <w:b/>
                <w:sz w:val="24"/>
                <w:szCs w:val="24"/>
              </w:rPr>
            </w:pPr>
            <w:r>
              <w:rPr>
                <w:rFonts w:ascii="Arial" w:eastAsia="Arial" w:hAnsi="Arial" w:cs="Arial"/>
                <w:b/>
                <w:sz w:val="24"/>
                <w:szCs w:val="24"/>
              </w:rPr>
              <w:t>02.01</w:t>
            </w:r>
          </w:p>
        </w:tc>
        <w:tc>
          <w:tcPr>
            <w:tcW w:w="3885" w:type="dxa"/>
            <w:tcBorders>
              <w:top w:val="single" w:sz="8" w:space="0" w:color="000000"/>
              <w:left w:val="single" w:sz="8" w:space="0" w:color="000000"/>
              <w:bottom w:val="single" w:sz="8" w:space="0" w:color="000000"/>
              <w:right w:val="single" w:sz="8" w:space="0" w:color="000000"/>
            </w:tcBorders>
          </w:tcPr>
          <w:p w14:paraId="13ABFBC9" w14:textId="77777777" w:rsidR="00373433" w:rsidRDefault="00000000">
            <w:pPr>
              <w:jc w:val="both"/>
              <w:rPr>
                <w:rFonts w:ascii="Arial" w:eastAsia="Arial" w:hAnsi="Arial" w:cs="Arial"/>
                <w:b/>
                <w:sz w:val="24"/>
                <w:szCs w:val="24"/>
              </w:rPr>
            </w:pPr>
            <w:r>
              <w:rPr>
                <w:rFonts w:ascii="Arial" w:eastAsia="Arial" w:hAnsi="Arial" w:cs="Arial"/>
                <w:b/>
                <w:sz w:val="24"/>
                <w:szCs w:val="24"/>
              </w:rPr>
              <w:t>Telefonista</w:t>
            </w:r>
          </w:p>
        </w:tc>
        <w:tc>
          <w:tcPr>
            <w:tcW w:w="765" w:type="dxa"/>
            <w:tcBorders>
              <w:top w:val="single" w:sz="8" w:space="0" w:color="000000"/>
              <w:left w:val="single" w:sz="8" w:space="0" w:color="000000"/>
              <w:bottom w:val="single" w:sz="8" w:space="0" w:color="000000"/>
              <w:right w:val="single" w:sz="8" w:space="0" w:color="000000"/>
            </w:tcBorders>
          </w:tcPr>
          <w:p w14:paraId="47E71B92" w14:textId="77777777" w:rsidR="00373433" w:rsidRDefault="00000000">
            <w:pPr>
              <w:jc w:val="both"/>
              <w:rPr>
                <w:rFonts w:ascii="Arial" w:eastAsia="Arial" w:hAnsi="Arial" w:cs="Arial"/>
                <w:b/>
                <w:sz w:val="24"/>
                <w:szCs w:val="24"/>
              </w:rPr>
            </w:pPr>
            <w:r>
              <w:rPr>
                <w:rFonts w:ascii="Arial" w:eastAsia="Arial" w:hAnsi="Arial" w:cs="Arial"/>
                <w:b/>
                <w:sz w:val="24"/>
                <w:szCs w:val="24"/>
              </w:rPr>
              <w:t>29</w:t>
            </w:r>
          </w:p>
        </w:tc>
        <w:tc>
          <w:tcPr>
            <w:tcW w:w="1305" w:type="dxa"/>
            <w:tcBorders>
              <w:top w:val="single" w:sz="8" w:space="0" w:color="000000"/>
              <w:left w:val="single" w:sz="8" w:space="0" w:color="000000"/>
              <w:bottom w:val="single" w:sz="8" w:space="0" w:color="000000"/>
              <w:right w:val="single" w:sz="8" w:space="0" w:color="000000"/>
            </w:tcBorders>
          </w:tcPr>
          <w:p w14:paraId="081989CF" w14:textId="77777777" w:rsidR="00373433" w:rsidRDefault="00000000">
            <w:pPr>
              <w:jc w:val="both"/>
              <w:rPr>
                <w:rFonts w:ascii="Arial" w:eastAsia="Arial" w:hAnsi="Arial" w:cs="Arial"/>
                <w:b/>
                <w:sz w:val="24"/>
                <w:szCs w:val="24"/>
              </w:rPr>
            </w:pPr>
            <w:r>
              <w:rPr>
                <w:rFonts w:ascii="Arial" w:eastAsia="Arial" w:hAnsi="Arial" w:cs="Arial"/>
                <w:b/>
                <w:sz w:val="24"/>
                <w:szCs w:val="24"/>
              </w:rPr>
              <w:t>02</w:t>
            </w:r>
          </w:p>
        </w:tc>
      </w:tr>
      <w:tr w:rsidR="00373433" w14:paraId="14053EF1" w14:textId="77777777">
        <w:trPr>
          <w:cantSplit/>
          <w:jc w:val="center"/>
        </w:trPr>
        <w:tc>
          <w:tcPr>
            <w:tcW w:w="3045" w:type="dxa"/>
            <w:vMerge/>
            <w:tcBorders>
              <w:top w:val="single" w:sz="8" w:space="0" w:color="000000"/>
              <w:left w:val="single" w:sz="8" w:space="0" w:color="000000"/>
              <w:bottom w:val="nil"/>
              <w:right w:val="single" w:sz="8" w:space="0" w:color="000000"/>
            </w:tcBorders>
          </w:tcPr>
          <w:p w14:paraId="624581A4" w14:textId="77777777" w:rsidR="00373433" w:rsidRDefault="00373433">
            <w:pPr>
              <w:widowControl w:val="0"/>
              <w:spacing w:line="276" w:lineRule="auto"/>
              <w:rPr>
                <w:rFonts w:ascii="Arial" w:eastAsia="Arial" w:hAnsi="Arial" w:cs="Arial"/>
                <w:strike/>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1F8B64CB" w14:textId="77777777" w:rsidR="00373433" w:rsidRDefault="00000000">
            <w:pPr>
              <w:jc w:val="both"/>
              <w:rPr>
                <w:rFonts w:ascii="Arial" w:eastAsia="Arial" w:hAnsi="Arial" w:cs="Arial"/>
                <w:b/>
                <w:sz w:val="24"/>
                <w:szCs w:val="24"/>
              </w:rPr>
            </w:pPr>
            <w:r>
              <w:rPr>
                <w:rFonts w:ascii="Arial" w:eastAsia="Arial" w:hAnsi="Arial" w:cs="Arial"/>
                <w:b/>
                <w:sz w:val="24"/>
                <w:szCs w:val="24"/>
              </w:rPr>
              <w:t>02.06</w:t>
            </w:r>
          </w:p>
        </w:tc>
        <w:tc>
          <w:tcPr>
            <w:tcW w:w="3885" w:type="dxa"/>
            <w:tcBorders>
              <w:top w:val="single" w:sz="8" w:space="0" w:color="000000"/>
              <w:left w:val="single" w:sz="8" w:space="0" w:color="000000"/>
              <w:bottom w:val="single" w:sz="8" w:space="0" w:color="000000"/>
              <w:right w:val="single" w:sz="8" w:space="0" w:color="000000"/>
            </w:tcBorders>
          </w:tcPr>
          <w:p w14:paraId="41A68F05" w14:textId="77777777" w:rsidR="00373433" w:rsidRDefault="00000000">
            <w:pPr>
              <w:jc w:val="both"/>
              <w:rPr>
                <w:rFonts w:ascii="Arial" w:eastAsia="Arial" w:hAnsi="Arial" w:cs="Arial"/>
                <w:b/>
                <w:sz w:val="24"/>
                <w:szCs w:val="24"/>
              </w:rPr>
            </w:pPr>
            <w:r>
              <w:rPr>
                <w:rFonts w:ascii="Arial" w:eastAsia="Arial" w:hAnsi="Arial" w:cs="Arial"/>
                <w:b/>
                <w:sz w:val="24"/>
                <w:szCs w:val="24"/>
              </w:rPr>
              <w:t>Motorista</w:t>
            </w:r>
          </w:p>
        </w:tc>
        <w:tc>
          <w:tcPr>
            <w:tcW w:w="765" w:type="dxa"/>
            <w:tcBorders>
              <w:top w:val="single" w:sz="8" w:space="0" w:color="000000"/>
              <w:left w:val="single" w:sz="8" w:space="0" w:color="000000"/>
              <w:bottom w:val="single" w:sz="8" w:space="0" w:color="000000"/>
              <w:right w:val="single" w:sz="8" w:space="0" w:color="000000"/>
            </w:tcBorders>
          </w:tcPr>
          <w:p w14:paraId="2DC99367" w14:textId="77777777" w:rsidR="00373433" w:rsidRDefault="00000000">
            <w:pPr>
              <w:jc w:val="both"/>
              <w:rPr>
                <w:rFonts w:ascii="Arial" w:eastAsia="Arial" w:hAnsi="Arial" w:cs="Arial"/>
                <w:b/>
                <w:sz w:val="24"/>
                <w:szCs w:val="24"/>
              </w:rPr>
            </w:pPr>
            <w:r>
              <w:rPr>
                <w:rFonts w:ascii="Arial" w:eastAsia="Arial" w:hAnsi="Arial" w:cs="Arial"/>
                <w:b/>
                <w:sz w:val="24"/>
                <w:szCs w:val="24"/>
              </w:rPr>
              <w:t>28</w:t>
            </w:r>
          </w:p>
        </w:tc>
        <w:tc>
          <w:tcPr>
            <w:tcW w:w="1305" w:type="dxa"/>
            <w:tcBorders>
              <w:top w:val="single" w:sz="8" w:space="0" w:color="000000"/>
              <w:left w:val="single" w:sz="8" w:space="0" w:color="000000"/>
              <w:bottom w:val="single" w:sz="8" w:space="0" w:color="000000"/>
              <w:right w:val="single" w:sz="8" w:space="0" w:color="000000"/>
            </w:tcBorders>
          </w:tcPr>
          <w:p w14:paraId="29288F11" w14:textId="77777777" w:rsidR="00373433" w:rsidRDefault="00000000">
            <w:pPr>
              <w:jc w:val="both"/>
              <w:rPr>
                <w:rFonts w:ascii="Arial" w:eastAsia="Arial" w:hAnsi="Arial" w:cs="Arial"/>
                <w:b/>
                <w:sz w:val="24"/>
                <w:szCs w:val="24"/>
              </w:rPr>
            </w:pPr>
            <w:r>
              <w:rPr>
                <w:rFonts w:ascii="Arial" w:eastAsia="Arial" w:hAnsi="Arial" w:cs="Arial"/>
                <w:b/>
                <w:sz w:val="24"/>
                <w:szCs w:val="24"/>
              </w:rPr>
              <w:t>15</w:t>
            </w:r>
          </w:p>
        </w:tc>
      </w:tr>
      <w:tr w:rsidR="00373433" w14:paraId="178DA3C2" w14:textId="77777777">
        <w:trPr>
          <w:cantSplit/>
          <w:jc w:val="center"/>
        </w:trPr>
        <w:tc>
          <w:tcPr>
            <w:tcW w:w="3045" w:type="dxa"/>
            <w:vMerge/>
            <w:tcBorders>
              <w:top w:val="single" w:sz="8" w:space="0" w:color="000000"/>
              <w:left w:val="single" w:sz="8" w:space="0" w:color="000000"/>
              <w:bottom w:val="nil"/>
              <w:right w:val="single" w:sz="8" w:space="0" w:color="000000"/>
            </w:tcBorders>
          </w:tcPr>
          <w:p w14:paraId="284C6D22" w14:textId="77777777" w:rsidR="00373433" w:rsidRDefault="00373433">
            <w:pPr>
              <w:widowControl w:val="0"/>
              <w:spacing w:line="276" w:lineRule="auto"/>
              <w:rPr>
                <w:rFonts w:ascii="Arial" w:eastAsia="Arial" w:hAnsi="Arial" w:cs="Arial"/>
                <w:b/>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17037311" w14:textId="77777777" w:rsidR="00373433" w:rsidRDefault="00000000">
            <w:pPr>
              <w:jc w:val="both"/>
              <w:rPr>
                <w:rFonts w:ascii="Arial" w:eastAsia="Arial" w:hAnsi="Arial" w:cs="Arial"/>
                <w:b/>
                <w:sz w:val="24"/>
                <w:szCs w:val="24"/>
              </w:rPr>
            </w:pPr>
            <w:r>
              <w:rPr>
                <w:rFonts w:ascii="Arial" w:eastAsia="Arial" w:hAnsi="Arial" w:cs="Arial"/>
                <w:b/>
                <w:sz w:val="24"/>
                <w:szCs w:val="24"/>
              </w:rPr>
              <w:t>02.07</w:t>
            </w:r>
          </w:p>
        </w:tc>
        <w:tc>
          <w:tcPr>
            <w:tcW w:w="3885" w:type="dxa"/>
            <w:tcBorders>
              <w:top w:val="single" w:sz="8" w:space="0" w:color="000000"/>
              <w:left w:val="single" w:sz="8" w:space="0" w:color="000000"/>
              <w:bottom w:val="single" w:sz="8" w:space="0" w:color="000000"/>
              <w:right w:val="single" w:sz="8" w:space="0" w:color="000000"/>
            </w:tcBorders>
          </w:tcPr>
          <w:p w14:paraId="7A62121D" w14:textId="77777777" w:rsidR="00373433" w:rsidRDefault="00000000">
            <w:pPr>
              <w:jc w:val="both"/>
              <w:rPr>
                <w:rFonts w:ascii="Arial" w:eastAsia="Arial" w:hAnsi="Arial" w:cs="Arial"/>
                <w:b/>
                <w:sz w:val="24"/>
                <w:szCs w:val="24"/>
              </w:rPr>
            </w:pPr>
            <w:r>
              <w:rPr>
                <w:rFonts w:ascii="Arial" w:eastAsia="Arial" w:hAnsi="Arial" w:cs="Arial"/>
                <w:b/>
                <w:sz w:val="24"/>
                <w:szCs w:val="24"/>
              </w:rPr>
              <w:t>Operador de Máquinas</w:t>
            </w:r>
          </w:p>
        </w:tc>
        <w:tc>
          <w:tcPr>
            <w:tcW w:w="765" w:type="dxa"/>
            <w:tcBorders>
              <w:top w:val="single" w:sz="8" w:space="0" w:color="000000"/>
              <w:left w:val="single" w:sz="8" w:space="0" w:color="000000"/>
              <w:bottom w:val="single" w:sz="8" w:space="0" w:color="000000"/>
              <w:right w:val="single" w:sz="8" w:space="0" w:color="000000"/>
            </w:tcBorders>
          </w:tcPr>
          <w:p w14:paraId="1F5DD28E" w14:textId="77777777" w:rsidR="00373433" w:rsidRDefault="00000000">
            <w:pPr>
              <w:jc w:val="both"/>
              <w:rPr>
                <w:rFonts w:ascii="Arial" w:eastAsia="Arial" w:hAnsi="Arial" w:cs="Arial"/>
                <w:b/>
                <w:sz w:val="24"/>
                <w:szCs w:val="24"/>
              </w:rPr>
            </w:pPr>
            <w:r>
              <w:rPr>
                <w:rFonts w:ascii="Arial" w:eastAsia="Arial" w:hAnsi="Arial" w:cs="Arial"/>
                <w:b/>
                <w:sz w:val="24"/>
                <w:szCs w:val="24"/>
              </w:rPr>
              <w:t>29</w:t>
            </w:r>
          </w:p>
        </w:tc>
        <w:tc>
          <w:tcPr>
            <w:tcW w:w="1305" w:type="dxa"/>
            <w:tcBorders>
              <w:top w:val="single" w:sz="8" w:space="0" w:color="000000"/>
              <w:left w:val="single" w:sz="8" w:space="0" w:color="000000"/>
              <w:bottom w:val="single" w:sz="8" w:space="0" w:color="000000"/>
              <w:right w:val="single" w:sz="8" w:space="0" w:color="000000"/>
            </w:tcBorders>
          </w:tcPr>
          <w:p w14:paraId="6D635A57" w14:textId="77777777" w:rsidR="00373433" w:rsidRDefault="00000000">
            <w:pPr>
              <w:jc w:val="both"/>
              <w:rPr>
                <w:rFonts w:ascii="Arial" w:eastAsia="Arial" w:hAnsi="Arial" w:cs="Arial"/>
                <w:b/>
                <w:sz w:val="24"/>
                <w:szCs w:val="24"/>
              </w:rPr>
            </w:pPr>
            <w:r>
              <w:rPr>
                <w:rFonts w:ascii="Arial" w:eastAsia="Arial" w:hAnsi="Arial" w:cs="Arial"/>
                <w:b/>
                <w:sz w:val="24"/>
                <w:szCs w:val="24"/>
              </w:rPr>
              <w:t>20</w:t>
            </w:r>
          </w:p>
        </w:tc>
      </w:tr>
      <w:tr w:rsidR="00373433" w14:paraId="639523B1" w14:textId="77777777">
        <w:trPr>
          <w:cantSplit/>
          <w:jc w:val="center"/>
        </w:trPr>
        <w:tc>
          <w:tcPr>
            <w:tcW w:w="3045" w:type="dxa"/>
            <w:vMerge/>
            <w:tcBorders>
              <w:top w:val="single" w:sz="8" w:space="0" w:color="000000"/>
              <w:left w:val="single" w:sz="8" w:space="0" w:color="000000"/>
              <w:bottom w:val="nil"/>
              <w:right w:val="single" w:sz="8" w:space="0" w:color="000000"/>
            </w:tcBorders>
          </w:tcPr>
          <w:p w14:paraId="2FD00F89" w14:textId="77777777" w:rsidR="00373433" w:rsidRDefault="00373433">
            <w:pPr>
              <w:widowControl w:val="0"/>
              <w:spacing w:line="276" w:lineRule="auto"/>
              <w:rPr>
                <w:rFonts w:ascii="Arial" w:eastAsia="Arial" w:hAnsi="Arial" w:cs="Arial"/>
                <w:b/>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5BF0CE3D" w14:textId="77777777" w:rsidR="00373433" w:rsidRDefault="00000000">
            <w:pPr>
              <w:jc w:val="both"/>
              <w:rPr>
                <w:rFonts w:ascii="Arial" w:eastAsia="Arial" w:hAnsi="Arial" w:cs="Arial"/>
                <w:b/>
                <w:sz w:val="24"/>
                <w:szCs w:val="24"/>
              </w:rPr>
            </w:pPr>
            <w:r>
              <w:rPr>
                <w:rFonts w:ascii="Arial" w:eastAsia="Arial" w:hAnsi="Arial" w:cs="Arial"/>
                <w:b/>
                <w:sz w:val="24"/>
                <w:szCs w:val="24"/>
              </w:rPr>
              <w:t>02.09</w:t>
            </w:r>
          </w:p>
        </w:tc>
        <w:tc>
          <w:tcPr>
            <w:tcW w:w="3885" w:type="dxa"/>
            <w:tcBorders>
              <w:top w:val="single" w:sz="8" w:space="0" w:color="000000"/>
              <w:left w:val="single" w:sz="8" w:space="0" w:color="000000"/>
              <w:bottom w:val="single" w:sz="8" w:space="0" w:color="000000"/>
              <w:right w:val="single" w:sz="8" w:space="0" w:color="000000"/>
            </w:tcBorders>
          </w:tcPr>
          <w:p w14:paraId="4024E156" w14:textId="77777777" w:rsidR="00373433" w:rsidRDefault="00000000">
            <w:pPr>
              <w:jc w:val="both"/>
              <w:rPr>
                <w:rFonts w:ascii="Arial" w:eastAsia="Arial" w:hAnsi="Arial" w:cs="Arial"/>
                <w:b/>
                <w:sz w:val="24"/>
                <w:szCs w:val="24"/>
              </w:rPr>
            </w:pPr>
            <w:r>
              <w:rPr>
                <w:rFonts w:ascii="Arial" w:eastAsia="Arial" w:hAnsi="Arial" w:cs="Arial"/>
                <w:b/>
                <w:sz w:val="24"/>
                <w:szCs w:val="24"/>
              </w:rPr>
              <w:t>Mecânico</w:t>
            </w:r>
          </w:p>
        </w:tc>
        <w:tc>
          <w:tcPr>
            <w:tcW w:w="765" w:type="dxa"/>
            <w:tcBorders>
              <w:top w:val="single" w:sz="8" w:space="0" w:color="000000"/>
              <w:left w:val="single" w:sz="8" w:space="0" w:color="000000"/>
              <w:bottom w:val="single" w:sz="8" w:space="0" w:color="000000"/>
              <w:right w:val="single" w:sz="8" w:space="0" w:color="000000"/>
            </w:tcBorders>
          </w:tcPr>
          <w:p w14:paraId="61E57EA6" w14:textId="77777777" w:rsidR="00373433" w:rsidRDefault="00000000">
            <w:pPr>
              <w:jc w:val="both"/>
              <w:rPr>
                <w:rFonts w:ascii="Arial" w:eastAsia="Arial" w:hAnsi="Arial" w:cs="Arial"/>
                <w:b/>
                <w:sz w:val="24"/>
                <w:szCs w:val="24"/>
              </w:rPr>
            </w:pPr>
            <w:r>
              <w:rPr>
                <w:rFonts w:ascii="Arial" w:eastAsia="Arial" w:hAnsi="Arial" w:cs="Arial"/>
                <w:b/>
                <w:sz w:val="24"/>
                <w:szCs w:val="24"/>
              </w:rPr>
              <w:t>24</w:t>
            </w:r>
          </w:p>
        </w:tc>
        <w:tc>
          <w:tcPr>
            <w:tcW w:w="1305" w:type="dxa"/>
            <w:tcBorders>
              <w:top w:val="single" w:sz="8" w:space="0" w:color="000000"/>
              <w:left w:val="single" w:sz="8" w:space="0" w:color="000000"/>
              <w:bottom w:val="single" w:sz="8" w:space="0" w:color="000000"/>
              <w:right w:val="single" w:sz="8" w:space="0" w:color="000000"/>
            </w:tcBorders>
          </w:tcPr>
          <w:p w14:paraId="3C38A16A" w14:textId="77777777" w:rsidR="00373433" w:rsidRDefault="00000000">
            <w:pPr>
              <w:jc w:val="both"/>
              <w:rPr>
                <w:rFonts w:ascii="Arial" w:eastAsia="Arial" w:hAnsi="Arial" w:cs="Arial"/>
                <w:b/>
                <w:sz w:val="24"/>
                <w:szCs w:val="24"/>
              </w:rPr>
            </w:pPr>
            <w:r>
              <w:rPr>
                <w:rFonts w:ascii="Arial" w:eastAsia="Arial" w:hAnsi="Arial" w:cs="Arial"/>
                <w:b/>
                <w:sz w:val="24"/>
                <w:szCs w:val="24"/>
              </w:rPr>
              <w:t>02</w:t>
            </w:r>
          </w:p>
        </w:tc>
      </w:tr>
      <w:tr w:rsidR="00373433" w14:paraId="68CE054C" w14:textId="77777777">
        <w:trPr>
          <w:cantSplit/>
          <w:jc w:val="center"/>
        </w:trPr>
        <w:tc>
          <w:tcPr>
            <w:tcW w:w="3045" w:type="dxa"/>
            <w:tcBorders>
              <w:top w:val="nil"/>
              <w:left w:val="single" w:sz="8" w:space="0" w:color="000000"/>
              <w:bottom w:val="nil"/>
              <w:right w:val="single" w:sz="8" w:space="0" w:color="000000"/>
            </w:tcBorders>
          </w:tcPr>
          <w:p w14:paraId="6B872260" w14:textId="77777777" w:rsidR="00373433" w:rsidRDefault="00373433">
            <w:pPr>
              <w:jc w:val="both"/>
              <w:rPr>
                <w:rFonts w:ascii="Arial" w:eastAsia="Arial" w:hAnsi="Arial" w:cs="Arial"/>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3A3EBE5A" w14:textId="77777777" w:rsidR="00373433" w:rsidRDefault="00000000">
            <w:pPr>
              <w:jc w:val="both"/>
              <w:rPr>
                <w:rFonts w:ascii="Arial" w:eastAsia="Arial" w:hAnsi="Arial" w:cs="Arial"/>
                <w:b/>
                <w:sz w:val="24"/>
                <w:szCs w:val="24"/>
              </w:rPr>
            </w:pPr>
            <w:r>
              <w:rPr>
                <w:rFonts w:ascii="Arial" w:eastAsia="Arial" w:hAnsi="Arial" w:cs="Arial"/>
                <w:b/>
                <w:sz w:val="24"/>
                <w:szCs w:val="24"/>
              </w:rPr>
              <w:t>02.10</w:t>
            </w:r>
          </w:p>
        </w:tc>
        <w:tc>
          <w:tcPr>
            <w:tcW w:w="3885" w:type="dxa"/>
            <w:tcBorders>
              <w:top w:val="single" w:sz="8" w:space="0" w:color="000000"/>
              <w:left w:val="single" w:sz="8" w:space="0" w:color="000000"/>
              <w:bottom w:val="single" w:sz="8" w:space="0" w:color="000000"/>
              <w:right w:val="single" w:sz="8" w:space="0" w:color="000000"/>
            </w:tcBorders>
          </w:tcPr>
          <w:p w14:paraId="141957BE" w14:textId="77777777" w:rsidR="00373433" w:rsidRDefault="00000000">
            <w:pPr>
              <w:jc w:val="both"/>
              <w:rPr>
                <w:rFonts w:ascii="Arial" w:eastAsia="Arial" w:hAnsi="Arial" w:cs="Arial"/>
                <w:b/>
                <w:sz w:val="24"/>
                <w:szCs w:val="24"/>
              </w:rPr>
            </w:pPr>
            <w:r>
              <w:rPr>
                <w:rFonts w:ascii="Arial" w:eastAsia="Arial" w:hAnsi="Arial" w:cs="Arial"/>
                <w:b/>
                <w:sz w:val="24"/>
                <w:szCs w:val="24"/>
              </w:rPr>
              <w:t>Motorista de ambulância</w:t>
            </w:r>
          </w:p>
        </w:tc>
        <w:tc>
          <w:tcPr>
            <w:tcW w:w="765" w:type="dxa"/>
            <w:tcBorders>
              <w:top w:val="single" w:sz="8" w:space="0" w:color="000000"/>
              <w:left w:val="single" w:sz="8" w:space="0" w:color="000000"/>
              <w:bottom w:val="single" w:sz="8" w:space="0" w:color="000000"/>
              <w:right w:val="single" w:sz="8" w:space="0" w:color="000000"/>
            </w:tcBorders>
          </w:tcPr>
          <w:p w14:paraId="2B47CDB8" w14:textId="77777777" w:rsidR="00373433" w:rsidRDefault="00000000">
            <w:pPr>
              <w:jc w:val="both"/>
              <w:rPr>
                <w:rFonts w:ascii="Arial" w:eastAsia="Arial" w:hAnsi="Arial" w:cs="Arial"/>
                <w:b/>
                <w:sz w:val="24"/>
                <w:szCs w:val="24"/>
              </w:rPr>
            </w:pPr>
            <w:r>
              <w:rPr>
                <w:rFonts w:ascii="Arial" w:eastAsia="Arial" w:hAnsi="Arial" w:cs="Arial"/>
                <w:b/>
                <w:sz w:val="24"/>
                <w:szCs w:val="24"/>
              </w:rPr>
              <w:t>30</w:t>
            </w:r>
          </w:p>
        </w:tc>
        <w:tc>
          <w:tcPr>
            <w:tcW w:w="1305" w:type="dxa"/>
            <w:tcBorders>
              <w:top w:val="single" w:sz="8" w:space="0" w:color="000000"/>
              <w:left w:val="single" w:sz="8" w:space="0" w:color="000000"/>
              <w:bottom w:val="single" w:sz="8" w:space="0" w:color="000000"/>
              <w:right w:val="single" w:sz="8" w:space="0" w:color="000000"/>
            </w:tcBorders>
          </w:tcPr>
          <w:p w14:paraId="7CABE06F" w14:textId="77777777" w:rsidR="00373433" w:rsidRDefault="00000000">
            <w:pPr>
              <w:jc w:val="both"/>
              <w:rPr>
                <w:rFonts w:ascii="Arial" w:eastAsia="Arial" w:hAnsi="Arial" w:cs="Arial"/>
                <w:b/>
                <w:sz w:val="24"/>
                <w:szCs w:val="24"/>
              </w:rPr>
            </w:pPr>
            <w:r>
              <w:rPr>
                <w:rFonts w:ascii="Arial" w:eastAsia="Arial" w:hAnsi="Arial" w:cs="Arial"/>
                <w:b/>
                <w:sz w:val="24"/>
                <w:szCs w:val="24"/>
              </w:rPr>
              <w:t>03</w:t>
            </w:r>
          </w:p>
        </w:tc>
      </w:tr>
      <w:tr w:rsidR="00373433" w14:paraId="7821BD24" w14:textId="77777777">
        <w:trPr>
          <w:cantSplit/>
          <w:jc w:val="center"/>
        </w:trPr>
        <w:tc>
          <w:tcPr>
            <w:tcW w:w="3045" w:type="dxa"/>
            <w:tcBorders>
              <w:top w:val="nil"/>
              <w:left w:val="single" w:sz="8" w:space="0" w:color="000000"/>
              <w:bottom w:val="nil"/>
              <w:right w:val="single" w:sz="8" w:space="0" w:color="000000"/>
            </w:tcBorders>
          </w:tcPr>
          <w:p w14:paraId="42AE21EE" w14:textId="77777777" w:rsidR="00373433" w:rsidRDefault="00373433">
            <w:pPr>
              <w:jc w:val="both"/>
              <w:rPr>
                <w:rFonts w:ascii="Arial" w:eastAsia="Arial" w:hAnsi="Arial" w:cs="Arial"/>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2D5881D3" w14:textId="77777777" w:rsidR="00373433" w:rsidRDefault="00000000">
            <w:pPr>
              <w:jc w:val="both"/>
              <w:rPr>
                <w:rFonts w:ascii="Arial" w:eastAsia="Arial" w:hAnsi="Arial" w:cs="Arial"/>
                <w:b/>
                <w:sz w:val="24"/>
                <w:szCs w:val="24"/>
              </w:rPr>
            </w:pPr>
            <w:r>
              <w:rPr>
                <w:rFonts w:ascii="Arial" w:eastAsia="Arial" w:hAnsi="Arial" w:cs="Arial"/>
                <w:b/>
                <w:sz w:val="24"/>
                <w:szCs w:val="24"/>
              </w:rPr>
              <w:t>02.11</w:t>
            </w:r>
          </w:p>
        </w:tc>
        <w:tc>
          <w:tcPr>
            <w:tcW w:w="3885" w:type="dxa"/>
            <w:tcBorders>
              <w:top w:val="single" w:sz="8" w:space="0" w:color="000000"/>
              <w:left w:val="single" w:sz="8" w:space="0" w:color="000000"/>
              <w:bottom w:val="single" w:sz="8" w:space="0" w:color="000000"/>
              <w:right w:val="single" w:sz="8" w:space="0" w:color="000000"/>
            </w:tcBorders>
          </w:tcPr>
          <w:p w14:paraId="377957BD" w14:textId="77777777" w:rsidR="00373433" w:rsidRDefault="00000000">
            <w:pPr>
              <w:jc w:val="both"/>
              <w:rPr>
                <w:rFonts w:ascii="Arial" w:eastAsia="Arial" w:hAnsi="Arial" w:cs="Arial"/>
                <w:b/>
                <w:sz w:val="24"/>
                <w:szCs w:val="24"/>
              </w:rPr>
            </w:pPr>
            <w:r>
              <w:rPr>
                <w:rFonts w:ascii="Arial" w:eastAsia="Arial" w:hAnsi="Arial" w:cs="Arial"/>
                <w:b/>
                <w:sz w:val="24"/>
                <w:szCs w:val="24"/>
              </w:rPr>
              <w:t>Agente de Defesa Civil</w:t>
            </w:r>
          </w:p>
        </w:tc>
        <w:tc>
          <w:tcPr>
            <w:tcW w:w="765" w:type="dxa"/>
            <w:tcBorders>
              <w:top w:val="single" w:sz="8" w:space="0" w:color="000000"/>
              <w:left w:val="single" w:sz="8" w:space="0" w:color="000000"/>
              <w:bottom w:val="single" w:sz="8" w:space="0" w:color="000000"/>
              <w:right w:val="single" w:sz="8" w:space="0" w:color="000000"/>
            </w:tcBorders>
          </w:tcPr>
          <w:p w14:paraId="4527D091" w14:textId="77777777" w:rsidR="00373433" w:rsidRDefault="00000000">
            <w:pPr>
              <w:jc w:val="both"/>
              <w:rPr>
                <w:rFonts w:ascii="Arial" w:eastAsia="Arial" w:hAnsi="Arial" w:cs="Arial"/>
                <w:b/>
                <w:sz w:val="24"/>
                <w:szCs w:val="24"/>
              </w:rPr>
            </w:pPr>
            <w:r>
              <w:rPr>
                <w:rFonts w:ascii="Arial" w:eastAsia="Arial" w:hAnsi="Arial" w:cs="Arial"/>
                <w:b/>
                <w:sz w:val="24"/>
                <w:szCs w:val="24"/>
              </w:rPr>
              <w:t>40</w:t>
            </w:r>
          </w:p>
        </w:tc>
        <w:tc>
          <w:tcPr>
            <w:tcW w:w="1305" w:type="dxa"/>
            <w:tcBorders>
              <w:top w:val="single" w:sz="8" w:space="0" w:color="000000"/>
              <w:left w:val="single" w:sz="8" w:space="0" w:color="000000"/>
              <w:bottom w:val="single" w:sz="8" w:space="0" w:color="000000"/>
              <w:right w:val="single" w:sz="8" w:space="0" w:color="000000"/>
            </w:tcBorders>
          </w:tcPr>
          <w:p w14:paraId="23791B87" w14:textId="77777777" w:rsidR="00373433" w:rsidRDefault="00000000">
            <w:pPr>
              <w:jc w:val="both"/>
              <w:rPr>
                <w:rFonts w:ascii="Arial" w:eastAsia="Arial" w:hAnsi="Arial" w:cs="Arial"/>
                <w:b/>
                <w:sz w:val="24"/>
                <w:szCs w:val="24"/>
              </w:rPr>
            </w:pPr>
            <w:r>
              <w:rPr>
                <w:rFonts w:ascii="Arial" w:eastAsia="Arial" w:hAnsi="Arial" w:cs="Arial"/>
                <w:b/>
                <w:sz w:val="24"/>
                <w:szCs w:val="24"/>
              </w:rPr>
              <w:t>01</w:t>
            </w:r>
          </w:p>
        </w:tc>
      </w:tr>
      <w:tr w:rsidR="00373433" w14:paraId="626F90C6" w14:textId="77777777">
        <w:trPr>
          <w:cantSplit/>
          <w:jc w:val="center"/>
        </w:trPr>
        <w:tc>
          <w:tcPr>
            <w:tcW w:w="3045" w:type="dxa"/>
            <w:tcBorders>
              <w:top w:val="nil"/>
              <w:left w:val="single" w:sz="8" w:space="0" w:color="000000"/>
              <w:bottom w:val="nil"/>
              <w:right w:val="single" w:sz="8" w:space="0" w:color="000000"/>
            </w:tcBorders>
          </w:tcPr>
          <w:p w14:paraId="416209A3" w14:textId="77777777" w:rsidR="00373433" w:rsidRDefault="00373433">
            <w:pPr>
              <w:jc w:val="both"/>
              <w:rPr>
                <w:rFonts w:ascii="Arial" w:eastAsia="Arial" w:hAnsi="Arial" w:cs="Arial"/>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691879EB" w14:textId="77777777" w:rsidR="00373433" w:rsidRDefault="00000000">
            <w:pPr>
              <w:jc w:val="both"/>
              <w:rPr>
                <w:rFonts w:ascii="Arial" w:eastAsia="Arial" w:hAnsi="Arial" w:cs="Arial"/>
                <w:b/>
                <w:sz w:val="24"/>
                <w:szCs w:val="24"/>
              </w:rPr>
            </w:pPr>
            <w:r>
              <w:rPr>
                <w:rFonts w:ascii="Arial" w:eastAsia="Arial" w:hAnsi="Arial" w:cs="Arial"/>
                <w:b/>
                <w:sz w:val="24"/>
                <w:szCs w:val="24"/>
              </w:rPr>
              <w:t>02.12</w:t>
            </w:r>
          </w:p>
        </w:tc>
        <w:tc>
          <w:tcPr>
            <w:tcW w:w="3885" w:type="dxa"/>
            <w:tcBorders>
              <w:top w:val="single" w:sz="8" w:space="0" w:color="000000"/>
              <w:left w:val="single" w:sz="8" w:space="0" w:color="000000"/>
              <w:bottom w:val="single" w:sz="8" w:space="0" w:color="000000"/>
              <w:right w:val="single" w:sz="8" w:space="0" w:color="000000"/>
            </w:tcBorders>
          </w:tcPr>
          <w:p w14:paraId="6B0A260D" w14:textId="77777777" w:rsidR="00373433" w:rsidRDefault="00000000">
            <w:pPr>
              <w:rPr>
                <w:rFonts w:ascii="Arial" w:eastAsia="Arial" w:hAnsi="Arial" w:cs="Arial"/>
                <w:b/>
                <w:sz w:val="24"/>
                <w:szCs w:val="24"/>
              </w:rPr>
            </w:pPr>
            <w:r>
              <w:rPr>
                <w:rFonts w:ascii="Arial" w:eastAsia="Arial" w:hAnsi="Arial" w:cs="Arial"/>
                <w:b/>
                <w:sz w:val="24"/>
                <w:szCs w:val="24"/>
              </w:rPr>
              <w:t>Agente de Manutenção de Computadores e Equipamentos de Informática</w:t>
            </w:r>
          </w:p>
        </w:tc>
        <w:tc>
          <w:tcPr>
            <w:tcW w:w="765" w:type="dxa"/>
            <w:tcBorders>
              <w:top w:val="single" w:sz="8" w:space="0" w:color="000000"/>
              <w:left w:val="single" w:sz="8" w:space="0" w:color="000000"/>
              <w:bottom w:val="single" w:sz="8" w:space="0" w:color="000000"/>
              <w:right w:val="single" w:sz="8" w:space="0" w:color="000000"/>
            </w:tcBorders>
          </w:tcPr>
          <w:p w14:paraId="7F62C052" w14:textId="77777777" w:rsidR="00373433" w:rsidRDefault="00000000">
            <w:pPr>
              <w:tabs>
                <w:tab w:val="center" w:pos="284"/>
              </w:tabs>
              <w:jc w:val="both"/>
              <w:rPr>
                <w:rFonts w:ascii="Arial" w:eastAsia="Arial" w:hAnsi="Arial" w:cs="Arial"/>
                <w:b/>
                <w:sz w:val="24"/>
                <w:szCs w:val="24"/>
              </w:rPr>
            </w:pPr>
            <w:r>
              <w:rPr>
                <w:rFonts w:ascii="Arial" w:eastAsia="Arial" w:hAnsi="Arial" w:cs="Arial"/>
                <w:b/>
                <w:sz w:val="24"/>
                <w:szCs w:val="24"/>
              </w:rPr>
              <w:t>31</w:t>
            </w:r>
          </w:p>
        </w:tc>
        <w:tc>
          <w:tcPr>
            <w:tcW w:w="1305" w:type="dxa"/>
            <w:tcBorders>
              <w:top w:val="single" w:sz="8" w:space="0" w:color="000000"/>
              <w:left w:val="single" w:sz="8" w:space="0" w:color="000000"/>
              <w:bottom w:val="single" w:sz="8" w:space="0" w:color="000000"/>
              <w:right w:val="single" w:sz="8" w:space="0" w:color="000000"/>
            </w:tcBorders>
          </w:tcPr>
          <w:p w14:paraId="0A7916E2" w14:textId="77777777" w:rsidR="00373433" w:rsidRDefault="00000000">
            <w:pPr>
              <w:jc w:val="both"/>
              <w:rPr>
                <w:rFonts w:ascii="Arial" w:eastAsia="Arial" w:hAnsi="Arial" w:cs="Arial"/>
                <w:b/>
                <w:sz w:val="24"/>
                <w:szCs w:val="24"/>
              </w:rPr>
            </w:pPr>
            <w:r>
              <w:rPr>
                <w:rFonts w:ascii="Arial" w:eastAsia="Arial" w:hAnsi="Arial" w:cs="Arial"/>
                <w:b/>
                <w:sz w:val="24"/>
                <w:szCs w:val="24"/>
              </w:rPr>
              <w:t>01</w:t>
            </w:r>
          </w:p>
        </w:tc>
      </w:tr>
      <w:tr w:rsidR="00373433" w14:paraId="1C01902D" w14:textId="77777777">
        <w:trPr>
          <w:cantSplit/>
          <w:jc w:val="center"/>
        </w:trPr>
        <w:tc>
          <w:tcPr>
            <w:tcW w:w="3045" w:type="dxa"/>
            <w:vMerge w:val="restart"/>
            <w:tcBorders>
              <w:top w:val="single" w:sz="4" w:space="0" w:color="000000"/>
              <w:left w:val="single" w:sz="8" w:space="0" w:color="000000"/>
              <w:bottom w:val="single" w:sz="4" w:space="0" w:color="000000"/>
              <w:right w:val="single" w:sz="8" w:space="0" w:color="000000"/>
            </w:tcBorders>
          </w:tcPr>
          <w:p w14:paraId="6D11F05E" w14:textId="77777777" w:rsidR="00373433" w:rsidRDefault="00373433">
            <w:pPr>
              <w:jc w:val="both"/>
              <w:rPr>
                <w:rFonts w:ascii="Arial" w:eastAsia="Arial" w:hAnsi="Arial" w:cs="Arial"/>
                <w:sz w:val="24"/>
                <w:szCs w:val="24"/>
              </w:rPr>
            </w:pPr>
          </w:p>
          <w:p w14:paraId="643F2A53" w14:textId="77777777" w:rsidR="00373433" w:rsidRDefault="00000000">
            <w:pPr>
              <w:jc w:val="both"/>
              <w:rPr>
                <w:rFonts w:ascii="Arial" w:eastAsia="Arial" w:hAnsi="Arial" w:cs="Arial"/>
                <w:sz w:val="24"/>
                <w:szCs w:val="24"/>
              </w:rPr>
            </w:pPr>
            <w:r>
              <w:rPr>
                <w:rFonts w:ascii="Arial" w:eastAsia="Arial" w:hAnsi="Arial" w:cs="Arial"/>
                <w:sz w:val="24"/>
                <w:szCs w:val="24"/>
              </w:rPr>
              <w:t>3- SERVIÇOS AUXILIARES</w:t>
            </w:r>
          </w:p>
          <w:p w14:paraId="6647ACCF"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(SAU)</w:t>
            </w:r>
          </w:p>
        </w:tc>
        <w:tc>
          <w:tcPr>
            <w:tcW w:w="990" w:type="dxa"/>
            <w:tcBorders>
              <w:top w:val="single" w:sz="8" w:space="0" w:color="000000"/>
              <w:left w:val="single" w:sz="8" w:space="0" w:color="000000"/>
              <w:bottom w:val="single" w:sz="8" w:space="0" w:color="000000"/>
              <w:right w:val="single" w:sz="8" w:space="0" w:color="000000"/>
            </w:tcBorders>
          </w:tcPr>
          <w:p w14:paraId="66BD684C" w14:textId="77777777" w:rsidR="00373433" w:rsidRDefault="00000000">
            <w:pPr>
              <w:jc w:val="both"/>
              <w:rPr>
                <w:rFonts w:ascii="Arial" w:eastAsia="Arial" w:hAnsi="Arial" w:cs="Arial"/>
                <w:b/>
                <w:sz w:val="24"/>
                <w:szCs w:val="24"/>
              </w:rPr>
            </w:pPr>
            <w:r>
              <w:rPr>
                <w:rFonts w:ascii="Arial" w:eastAsia="Arial" w:hAnsi="Arial" w:cs="Arial"/>
                <w:b/>
                <w:sz w:val="24"/>
                <w:szCs w:val="24"/>
              </w:rPr>
              <w:t>03.01</w:t>
            </w:r>
          </w:p>
        </w:tc>
        <w:tc>
          <w:tcPr>
            <w:tcW w:w="3885" w:type="dxa"/>
            <w:tcBorders>
              <w:top w:val="single" w:sz="8" w:space="0" w:color="000000"/>
              <w:left w:val="single" w:sz="8" w:space="0" w:color="000000"/>
              <w:bottom w:val="single" w:sz="8" w:space="0" w:color="000000"/>
              <w:right w:val="single" w:sz="8" w:space="0" w:color="000000"/>
            </w:tcBorders>
          </w:tcPr>
          <w:p w14:paraId="0B57296B" w14:textId="77777777" w:rsidR="00373433" w:rsidRDefault="00000000">
            <w:pPr>
              <w:jc w:val="both"/>
              <w:rPr>
                <w:rFonts w:ascii="Arial" w:eastAsia="Arial" w:hAnsi="Arial" w:cs="Arial"/>
                <w:b/>
                <w:sz w:val="24"/>
                <w:szCs w:val="24"/>
              </w:rPr>
            </w:pPr>
            <w:r>
              <w:rPr>
                <w:rFonts w:ascii="Arial" w:eastAsia="Arial" w:hAnsi="Arial" w:cs="Arial"/>
                <w:b/>
                <w:sz w:val="24"/>
                <w:szCs w:val="24"/>
              </w:rPr>
              <w:t>Assistente Administrativo</w:t>
            </w:r>
          </w:p>
        </w:tc>
        <w:tc>
          <w:tcPr>
            <w:tcW w:w="765" w:type="dxa"/>
            <w:tcBorders>
              <w:top w:val="single" w:sz="8" w:space="0" w:color="000000"/>
              <w:left w:val="single" w:sz="8" w:space="0" w:color="000000"/>
              <w:bottom w:val="single" w:sz="8" w:space="0" w:color="000000"/>
              <w:right w:val="single" w:sz="8" w:space="0" w:color="000000"/>
            </w:tcBorders>
          </w:tcPr>
          <w:p w14:paraId="29DCA060" w14:textId="77777777" w:rsidR="00373433" w:rsidRDefault="00000000">
            <w:pPr>
              <w:jc w:val="both"/>
              <w:rPr>
                <w:rFonts w:ascii="Arial" w:eastAsia="Arial" w:hAnsi="Arial" w:cs="Arial"/>
                <w:b/>
                <w:sz w:val="24"/>
                <w:szCs w:val="24"/>
              </w:rPr>
            </w:pPr>
            <w:r>
              <w:rPr>
                <w:rFonts w:ascii="Arial" w:eastAsia="Arial" w:hAnsi="Arial" w:cs="Arial"/>
                <w:b/>
                <w:sz w:val="24"/>
                <w:szCs w:val="24"/>
              </w:rPr>
              <w:t>39</w:t>
            </w:r>
          </w:p>
        </w:tc>
        <w:tc>
          <w:tcPr>
            <w:tcW w:w="1305" w:type="dxa"/>
            <w:tcBorders>
              <w:top w:val="single" w:sz="8" w:space="0" w:color="000000"/>
              <w:left w:val="single" w:sz="8" w:space="0" w:color="000000"/>
              <w:bottom w:val="single" w:sz="8" w:space="0" w:color="000000"/>
              <w:right w:val="single" w:sz="8" w:space="0" w:color="000000"/>
            </w:tcBorders>
          </w:tcPr>
          <w:p w14:paraId="100146B0" w14:textId="77777777" w:rsidR="00373433" w:rsidRDefault="00000000">
            <w:pPr>
              <w:jc w:val="both"/>
              <w:rPr>
                <w:rFonts w:ascii="Arial" w:eastAsia="Arial" w:hAnsi="Arial" w:cs="Arial"/>
                <w:b/>
                <w:sz w:val="24"/>
                <w:szCs w:val="24"/>
              </w:rPr>
            </w:pPr>
            <w:r>
              <w:rPr>
                <w:rFonts w:ascii="Arial" w:eastAsia="Arial" w:hAnsi="Arial" w:cs="Arial"/>
                <w:b/>
                <w:sz w:val="24"/>
                <w:szCs w:val="24"/>
              </w:rPr>
              <w:t>05</w:t>
            </w:r>
          </w:p>
        </w:tc>
      </w:tr>
      <w:tr w:rsidR="00373433" w14:paraId="4A99A675" w14:textId="77777777">
        <w:trPr>
          <w:cantSplit/>
          <w:jc w:val="center"/>
        </w:trPr>
        <w:tc>
          <w:tcPr>
            <w:tcW w:w="3045" w:type="dxa"/>
            <w:vMerge/>
            <w:tcBorders>
              <w:top w:val="single" w:sz="4" w:space="0" w:color="000000"/>
              <w:left w:val="single" w:sz="8" w:space="0" w:color="000000"/>
              <w:bottom w:val="single" w:sz="4" w:space="0" w:color="000000"/>
              <w:right w:val="single" w:sz="8" w:space="0" w:color="000000"/>
            </w:tcBorders>
          </w:tcPr>
          <w:p w14:paraId="0304D7B5" w14:textId="77777777" w:rsidR="00373433" w:rsidRDefault="00373433">
            <w:pPr>
              <w:widowControl w:val="0"/>
              <w:spacing w:line="276" w:lineRule="auto"/>
              <w:rPr>
                <w:rFonts w:ascii="Arial" w:eastAsia="Arial" w:hAnsi="Arial" w:cs="Arial"/>
                <w:strike/>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6BD3E78F" w14:textId="77777777" w:rsidR="00373433" w:rsidRDefault="00000000">
            <w:pPr>
              <w:jc w:val="both"/>
              <w:rPr>
                <w:rFonts w:ascii="Arial" w:eastAsia="Arial" w:hAnsi="Arial" w:cs="Arial"/>
                <w:b/>
                <w:sz w:val="24"/>
                <w:szCs w:val="24"/>
              </w:rPr>
            </w:pPr>
            <w:r>
              <w:rPr>
                <w:rFonts w:ascii="Arial" w:eastAsia="Arial" w:hAnsi="Arial" w:cs="Arial"/>
                <w:b/>
                <w:sz w:val="24"/>
                <w:szCs w:val="24"/>
              </w:rPr>
              <w:t>03.03</w:t>
            </w:r>
          </w:p>
        </w:tc>
        <w:tc>
          <w:tcPr>
            <w:tcW w:w="3885" w:type="dxa"/>
            <w:tcBorders>
              <w:top w:val="single" w:sz="8" w:space="0" w:color="000000"/>
              <w:left w:val="single" w:sz="8" w:space="0" w:color="000000"/>
              <w:bottom w:val="single" w:sz="8" w:space="0" w:color="000000"/>
              <w:right w:val="single" w:sz="8" w:space="0" w:color="000000"/>
            </w:tcBorders>
          </w:tcPr>
          <w:p w14:paraId="3B674A9E" w14:textId="77777777" w:rsidR="00373433" w:rsidRDefault="00000000">
            <w:pPr>
              <w:jc w:val="both"/>
              <w:rPr>
                <w:rFonts w:ascii="Arial" w:eastAsia="Arial" w:hAnsi="Arial" w:cs="Arial"/>
                <w:b/>
                <w:sz w:val="24"/>
                <w:szCs w:val="24"/>
              </w:rPr>
            </w:pPr>
            <w:r>
              <w:rPr>
                <w:rFonts w:ascii="Arial" w:eastAsia="Arial" w:hAnsi="Arial" w:cs="Arial"/>
                <w:b/>
                <w:sz w:val="24"/>
                <w:szCs w:val="24"/>
              </w:rPr>
              <w:t>Assistente Tributário</w:t>
            </w:r>
          </w:p>
        </w:tc>
        <w:tc>
          <w:tcPr>
            <w:tcW w:w="765" w:type="dxa"/>
            <w:tcBorders>
              <w:top w:val="single" w:sz="8" w:space="0" w:color="000000"/>
              <w:left w:val="single" w:sz="8" w:space="0" w:color="000000"/>
              <w:bottom w:val="single" w:sz="8" w:space="0" w:color="000000"/>
              <w:right w:val="single" w:sz="8" w:space="0" w:color="000000"/>
            </w:tcBorders>
          </w:tcPr>
          <w:p w14:paraId="04A66EF0" w14:textId="77777777" w:rsidR="00373433" w:rsidRDefault="00000000">
            <w:pPr>
              <w:jc w:val="both"/>
              <w:rPr>
                <w:rFonts w:ascii="Arial" w:eastAsia="Arial" w:hAnsi="Arial" w:cs="Arial"/>
                <w:b/>
                <w:sz w:val="24"/>
                <w:szCs w:val="24"/>
              </w:rPr>
            </w:pPr>
            <w:r>
              <w:rPr>
                <w:rFonts w:ascii="Arial" w:eastAsia="Arial" w:hAnsi="Arial" w:cs="Arial"/>
                <w:b/>
                <w:sz w:val="24"/>
                <w:szCs w:val="24"/>
              </w:rPr>
              <w:t>40</w:t>
            </w:r>
          </w:p>
        </w:tc>
        <w:tc>
          <w:tcPr>
            <w:tcW w:w="1305" w:type="dxa"/>
            <w:tcBorders>
              <w:top w:val="single" w:sz="8" w:space="0" w:color="000000"/>
              <w:left w:val="single" w:sz="8" w:space="0" w:color="000000"/>
              <w:bottom w:val="single" w:sz="8" w:space="0" w:color="000000"/>
              <w:right w:val="single" w:sz="8" w:space="0" w:color="000000"/>
            </w:tcBorders>
          </w:tcPr>
          <w:p w14:paraId="7FFA9100" w14:textId="77777777" w:rsidR="00373433" w:rsidRDefault="00000000">
            <w:pPr>
              <w:jc w:val="both"/>
              <w:rPr>
                <w:rFonts w:ascii="Arial" w:eastAsia="Arial" w:hAnsi="Arial" w:cs="Arial"/>
                <w:b/>
                <w:sz w:val="24"/>
                <w:szCs w:val="24"/>
              </w:rPr>
            </w:pPr>
            <w:r>
              <w:rPr>
                <w:rFonts w:ascii="Arial" w:eastAsia="Arial" w:hAnsi="Arial" w:cs="Arial"/>
                <w:b/>
                <w:sz w:val="24"/>
                <w:szCs w:val="24"/>
              </w:rPr>
              <w:t>02</w:t>
            </w:r>
          </w:p>
        </w:tc>
      </w:tr>
      <w:tr w:rsidR="00373433" w14:paraId="40ADE754" w14:textId="77777777">
        <w:trPr>
          <w:cantSplit/>
          <w:jc w:val="center"/>
        </w:trPr>
        <w:tc>
          <w:tcPr>
            <w:tcW w:w="3045" w:type="dxa"/>
            <w:vMerge/>
            <w:tcBorders>
              <w:top w:val="single" w:sz="4" w:space="0" w:color="000000"/>
              <w:left w:val="single" w:sz="8" w:space="0" w:color="000000"/>
              <w:bottom w:val="single" w:sz="4" w:space="0" w:color="000000"/>
              <w:right w:val="single" w:sz="8" w:space="0" w:color="000000"/>
            </w:tcBorders>
          </w:tcPr>
          <w:p w14:paraId="0393C148" w14:textId="77777777" w:rsidR="00373433" w:rsidRDefault="00373433">
            <w:pPr>
              <w:widowControl w:val="0"/>
              <w:spacing w:line="276" w:lineRule="auto"/>
              <w:rPr>
                <w:rFonts w:ascii="Arial" w:eastAsia="Arial" w:hAnsi="Arial" w:cs="Arial"/>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566A9469" w14:textId="77777777" w:rsidR="00373433" w:rsidRDefault="00000000">
            <w:pPr>
              <w:jc w:val="both"/>
              <w:rPr>
                <w:rFonts w:ascii="Arial" w:eastAsia="Arial" w:hAnsi="Arial" w:cs="Arial"/>
                <w:b/>
                <w:sz w:val="24"/>
                <w:szCs w:val="24"/>
              </w:rPr>
            </w:pPr>
            <w:r>
              <w:rPr>
                <w:rFonts w:ascii="Arial" w:eastAsia="Arial" w:hAnsi="Arial" w:cs="Arial"/>
                <w:b/>
                <w:sz w:val="24"/>
                <w:szCs w:val="24"/>
              </w:rPr>
              <w:t>03.04</w:t>
            </w:r>
          </w:p>
        </w:tc>
        <w:tc>
          <w:tcPr>
            <w:tcW w:w="3885" w:type="dxa"/>
            <w:tcBorders>
              <w:top w:val="single" w:sz="8" w:space="0" w:color="000000"/>
              <w:left w:val="single" w:sz="8" w:space="0" w:color="000000"/>
              <w:bottom w:val="single" w:sz="8" w:space="0" w:color="000000"/>
              <w:right w:val="single" w:sz="8" w:space="0" w:color="000000"/>
            </w:tcBorders>
          </w:tcPr>
          <w:p w14:paraId="51CC7542" w14:textId="77777777" w:rsidR="00373433" w:rsidRDefault="00000000">
            <w:pPr>
              <w:jc w:val="both"/>
              <w:rPr>
                <w:rFonts w:ascii="Arial" w:eastAsia="Arial" w:hAnsi="Arial" w:cs="Arial"/>
                <w:b/>
                <w:sz w:val="24"/>
                <w:szCs w:val="24"/>
              </w:rPr>
            </w:pPr>
            <w:r>
              <w:rPr>
                <w:rFonts w:ascii="Arial" w:eastAsia="Arial" w:hAnsi="Arial" w:cs="Arial"/>
                <w:b/>
                <w:sz w:val="24"/>
                <w:szCs w:val="24"/>
              </w:rPr>
              <w:t>Fiscal de Tributos e Serviços Municipais</w:t>
            </w:r>
          </w:p>
        </w:tc>
        <w:tc>
          <w:tcPr>
            <w:tcW w:w="765" w:type="dxa"/>
            <w:tcBorders>
              <w:top w:val="single" w:sz="8" w:space="0" w:color="000000"/>
              <w:left w:val="single" w:sz="8" w:space="0" w:color="000000"/>
              <w:bottom w:val="single" w:sz="8" w:space="0" w:color="000000"/>
              <w:right w:val="single" w:sz="8" w:space="0" w:color="000000"/>
            </w:tcBorders>
          </w:tcPr>
          <w:p w14:paraId="2BBB3B25" w14:textId="77777777" w:rsidR="00373433" w:rsidRDefault="00000000">
            <w:pPr>
              <w:jc w:val="both"/>
              <w:rPr>
                <w:rFonts w:ascii="Arial" w:eastAsia="Arial" w:hAnsi="Arial" w:cs="Arial"/>
                <w:b/>
                <w:sz w:val="24"/>
                <w:szCs w:val="24"/>
              </w:rPr>
            </w:pPr>
            <w:r>
              <w:rPr>
                <w:rFonts w:ascii="Arial" w:eastAsia="Arial" w:hAnsi="Arial" w:cs="Arial"/>
                <w:b/>
                <w:sz w:val="24"/>
                <w:szCs w:val="24"/>
              </w:rPr>
              <w:t>39</w:t>
            </w:r>
          </w:p>
        </w:tc>
        <w:tc>
          <w:tcPr>
            <w:tcW w:w="1305" w:type="dxa"/>
            <w:tcBorders>
              <w:top w:val="single" w:sz="8" w:space="0" w:color="000000"/>
              <w:left w:val="single" w:sz="8" w:space="0" w:color="000000"/>
              <w:bottom w:val="single" w:sz="8" w:space="0" w:color="000000"/>
              <w:right w:val="single" w:sz="8" w:space="0" w:color="000000"/>
            </w:tcBorders>
          </w:tcPr>
          <w:p w14:paraId="48D8CFEF" w14:textId="77777777" w:rsidR="00373433" w:rsidRDefault="00000000">
            <w:pPr>
              <w:jc w:val="both"/>
              <w:rPr>
                <w:rFonts w:ascii="Arial" w:eastAsia="Arial" w:hAnsi="Arial" w:cs="Arial"/>
                <w:b/>
                <w:sz w:val="24"/>
                <w:szCs w:val="24"/>
              </w:rPr>
            </w:pPr>
            <w:r>
              <w:rPr>
                <w:rFonts w:ascii="Arial" w:eastAsia="Arial" w:hAnsi="Arial" w:cs="Arial"/>
                <w:b/>
                <w:sz w:val="24"/>
                <w:szCs w:val="24"/>
              </w:rPr>
              <w:t>01</w:t>
            </w:r>
          </w:p>
        </w:tc>
      </w:tr>
      <w:tr w:rsidR="00373433" w14:paraId="67AEA1C5" w14:textId="77777777">
        <w:trPr>
          <w:cantSplit/>
          <w:jc w:val="center"/>
        </w:trPr>
        <w:tc>
          <w:tcPr>
            <w:tcW w:w="3045" w:type="dxa"/>
            <w:tcBorders>
              <w:top w:val="nil"/>
              <w:left w:val="single" w:sz="8" w:space="0" w:color="000000"/>
              <w:bottom w:val="single" w:sz="4" w:space="0" w:color="000000"/>
              <w:right w:val="single" w:sz="8" w:space="0" w:color="000000"/>
            </w:tcBorders>
          </w:tcPr>
          <w:p w14:paraId="6A9063BF" w14:textId="77777777" w:rsidR="00373433" w:rsidRDefault="00373433">
            <w:pPr>
              <w:jc w:val="both"/>
              <w:rPr>
                <w:rFonts w:ascii="Arial" w:eastAsia="Arial" w:hAnsi="Arial" w:cs="Arial"/>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404F753F" w14:textId="77777777" w:rsidR="00373433" w:rsidRDefault="00000000">
            <w:pPr>
              <w:jc w:val="both"/>
              <w:rPr>
                <w:rFonts w:ascii="Arial" w:eastAsia="Arial" w:hAnsi="Arial" w:cs="Arial"/>
                <w:b/>
                <w:sz w:val="24"/>
                <w:szCs w:val="24"/>
              </w:rPr>
            </w:pPr>
            <w:r>
              <w:rPr>
                <w:rFonts w:ascii="Arial" w:eastAsia="Arial" w:hAnsi="Arial" w:cs="Arial"/>
                <w:b/>
                <w:sz w:val="24"/>
                <w:szCs w:val="24"/>
              </w:rPr>
              <w:t>03.06</w:t>
            </w:r>
          </w:p>
        </w:tc>
        <w:tc>
          <w:tcPr>
            <w:tcW w:w="3885" w:type="dxa"/>
            <w:tcBorders>
              <w:top w:val="single" w:sz="8" w:space="0" w:color="000000"/>
              <w:left w:val="single" w:sz="8" w:space="0" w:color="000000"/>
              <w:bottom w:val="single" w:sz="8" w:space="0" w:color="000000"/>
              <w:right w:val="single" w:sz="8" w:space="0" w:color="000000"/>
            </w:tcBorders>
          </w:tcPr>
          <w:p w14:paraId="4351CA14" w14:textId="77777777" w:rsidR="00373433" w:rsidRDefault="00000000">
            <w:pPr>
              <w:jc w:val="both"/>
              <w:rPr>
                <w:rFonts w:ascii="Arial" w:eastAsia="Arial" w:hAnsi="Arial" w:cs="Arial"/>
                <w:b/>
                <w:sz w:val="24"/>
                <w:szCs w:val="24"/>
              </w:rPr>
            </w:pPr>
            <w:r>
              <w:rPr>
                <w:rFonts w:ascii="Arial" w:eastAsia="Arial" w:hAnsi="Arial" w:cs="Arial"/>
                <w:b/>
                <w:sz w:val="24"/>
                <w:szCs w:val="24"/>
              </w:rPr>
              <w:t>Assistente Técnico em esportes</w:t>
            </w:r>
          </w:p>
        </w:tc>
        <w:tc>
          <w:tcPr>
            <w:tcW w:w="765" w:type="dxa"/>
            <w:tcBorders>
              <w:top w:val="single" w:sz="8" w:space="0" w:color="000000"/>
              <w:left w:val="single" w:sz="8" w:space="0" w:color="000000"/>
              <w:bottom w:val="single" w:sz="8" w:space="0" w:color="000000"/>
              <w:right w:val="single" w:sz="8" w:space="0" w:color="000000"/>
            </w:tcBorders>
          </w:tcPr>
          <w:p w14:paraId="33C23317" w14:textId="77777777" w:rsidR="00373433" w:rsidRDefault="00000000">
            <w:pPr>
              <w:jc w:val="both"/>
              <w:rPr>
                <w:rFonts w:ascii="Arial" w:eastAsia="Arial" w:hAnsi="Arial" w:cs="Arial"/>
                <w:b/>
                <w:sz w:val="24"/>
                <w:szCs w:val="24"/>
              </w:rPr>
            </w:pPr>
            <w:r>
              <w:rPr>
                <w:rFonts w:ascii="Arial" w:eastAsia="Arial" w:hAnsi="Arial" w:cs="Arial"/>
                <w:b/>
                <w:sz w:val="24"/>
                <w:szCs w:val="24"/>
              </w:rPr>
              <w:t>40</w:t>
            </w:r>
          </w:p>
        </w:tc>
        <w:tc>
          <w:tcPr>
            <w:tcW w:w="1305" w:type="dxa"/>
            <w:tcBorders>
              <w:top w:val="single" w:sz="8" w:space="0" w:color="000000"/>
              <w:left w:val="single" w:sz="8" w:space="0" w:color="000000"/>
              <w:bottom w:val="single" w:sz="8" w:space="0" w:color="000000"/>
              <w:right w:val="single" w:sz="8" w:space="0" w:color="000000"/>
            </w:tcBorders>
          </w:tcPr>
          <w:p w14:paraId="3C2EBA52" w14:textId="77777777" w:rsidR="00373433" w:rsidRDefault="00000000">
            <w:pPr>
              <w:jc w:val="both"/>
              <w:rPr>
                <w:rFonts w:ascii="Arial" w:eastAsia="Arial" w:hAnsi="Arial" w:cs="Arial"/>
                <w:b/>
                <w:sz w:val="24"/>
                <w:szCs w:val="24"/>
              </w:rPr>
            </w:pPr>
            <w:r>
              <w:rPr>
                <w:rFonts w:ascii="Arial" w:eastAsia="Arial" w:hAnsi="Arial" w:cs="Arial"/>
                <w:b/>
                <w:sz w:val="24"/>
                <w:szCs w:val="24"/>
              </w:rPr>
              <w:t>02</w:t>
            </w:r>
          </w:p>
        </w:tc>
      </w:tr>
      <w:tr w:rsidR="00373433" w14:paraId="7F9FAC09" w14:textId="77777777">
        <w:trPr>
          <w:cantSplit/>
          <w:jc w:val="center"/>
        </w:trPr>
        <w:tc>
          <w:tcPr>
            <w:tcW w:w="3045" w:type="dxa"/>
            <w:tcBorders>
              <w:top w:val="nil"/>
              <w:left w:val="single" w:sz="8" w:space="0" w:color="000000"/>
              <w:bottom w:val="single" w:sz="4" w:space="0" w:color="000000"/>
              <w:right w:val="single" w:sz="8" w:space="0" w:color="000000"/>
            </w:tcBorders>
          </w:tcPr>
          <w:p w14:paraId="3180F56F" w14:textId="77777777" w:rsidR="00373433" w:rsidRDefault="00373433">
            <w:pPr>
              <w:jc w:val="both"/>
              <w:rPr>
                <w:rFonts w:ascii="Arial" w:eastAsia="Arial" w:hAnsi="Arial" w:cs="Arial"/>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3B546842" w14:textId="77777777" w:rsidR="00373433" w:rsidRDefault="00000000">
            <w:pPr>
              <w:jc w:val="both"/>
              <w:rPr>
                <w:rFonts w:ascii="Arial" w:eastAsia="Arial" w:hAnsi="Arial" w:cs="Arial"/>
                <w:b/>
                <w:sz w:val="24"/>
                <w:szCs w:val="24"/>
              </w:rPr>
            </w:pPr>
            <w:r>
              <w:rPr>
                <w:rFonts w:ascii="Arial" w:eastAsia="Arial" w:hAnsi="Arial" w:cs="Arial"/>
                <w:b/>
                <w:sz w:val="24"/>
                <w:szCs w:val="24"/>
              </w:rPr>
              <w:t>03.07</w:t>
            </w:r>
          </w:p>
        </w:tc>
        <w:tc>
          <w:tcPr>
            <w:tcW w:w="3885" w:type="dxa"/>
            <w:tcBorders>
              <w:top w:val="single" w:sz="8" w:space="0" w:color="000000"/>
              <w:left w:val="single" w:sz="8" w:space="0" w:color="000000"/>
              <w:bottom w:val="single" w:sz="8" w:space="0" w:color="000000"/>
              <w:right w:val="single" w:sz="8" w:space="0" w:color="000000"/>
            </w:tcBorders>
          </w:tcPr>
          <w:p w14:paraId="30308A03" w14:textId="77777777" w:rsidR="00373433" w:rsidRDefault="00000000">
            <w:pPr>
              <w:jc w:val="both"/>
              <w:rPr>
                <w:rFonts w:ascii="Arial" w:eastAsia="Arial" w:hAnsi="Arial" w:cs="Arial"/>
                <w:b/>
                <w:sz w:val="24"/>
                <w:szCs w:val="24"/>
              </w:rPr>
            </w:pPr>
            <w:r>
              <w:rPr>
                <w:rFonts w:ascii="Arial" w:eastAsia="Arial" w:hAnsi="Arial" w:cs="Arial"/>
                <w:b/>
                <w:sz w:val="24"/>
                <w:szCs w:val="24"/>
              </w:rPr>
              <w:t>Fiscal Vigilância Sanitária</w:t>
            </w:r>
          </w:p>
        </w:tc>
        <w:tc>
          <w:tcPr>
            <w:tcW w:w="765" w:type="dxa"/>
            <w:tcBorders>
              <w:top w:val="single" w:sz="8" w:space="0" w:color="000000"/>
              <w:left w:val="single" w:sz="8" w:space="0" w:color="000000"/>
              <w:bottom w:val="single" w:sz="8" w:space="0" w:color="000000"/>
              <w:right w:val="single" w:sz="8" w:space="0" w:color="000000"/>
            </w:tcBorders>
          </w:tcPr>
          <w:p w14:paraId="512B6D5B" w14:textId="77777777" w:rsidR="00373433" w:rsidRDefault="00000000">
            <w:pPr>
              <w:jc w:val="both"/>
              <w:rPr>
                <w:rFonts w:ascii="Arial" w:eastAsia="Arial" w:hAnsi="Arial" w:cs="Arial"/>
                <w:b/>
                <w:sz w:val="24"/>
                <w:szCs w:val="24"/>
              </w:rPr>
            </w:pPr>
            <w:r>
              <w:rPr>
                <w:rFonts w:ascii="Arial" w:eastAsia="Arial" w:hAnsi="Arial" w:cs="Arial"/>
                <w:b/>
                <w:sz w:val="24"/>
                <w:szCs w:val="24"/>
              </w:rPr>
              <w:t>39</w:t>
            </w:r>
          </w:p>
        </w:tc>
        <w:tc>
          <w:tcPr>
            <w:tcW w:w="1305" w:type="dxa"/>
            <w:tcBorders>
              <w:top w:val="single" w:sz="8" w:space="0" w:color="000000"/>
              <w:left w:val="single" w:sz="8" w:space="0" w:color="000000"/>
              <w:bottom w:val="single" w:sz="8" w:space="0" w:color="000000"/>
              <w:right w:val="single" w:sz="8" w:space="0" w:color="000000"/>
            </w:tcBorders>
          </w:tcPr>
          <w:p w14:paraId="0A0F14DA" w14:textId="77777777" w:rsidR="00373433" w:rsidRDefault="00000000">
            <w:pPr>
              <w:jc w:val="both"/>
              <w:rPr>
                <w:rFonts w:ascii="Arial" w:eastAsia="Arial" w:hAnsi="Arial" w:cs="Arial"/>
                <w:b/>
                <w:sz w:val="24"/>
                <w:szCs w:val="24"/>
              </w:rPr>
            </w:pPr>
            <w:r>
              <w:rPr>
                <w:rFonts w:ascii="Arial" w:eastAsia="Arial" w:hAnsi="Arial" w:cs="Arial"/>
                <w:b/>
                <w:sz w:val="24"/>
                <w:szCs w:val="24"/>
              </w:rPr>
              <w:t>02</w:t>
            </w:r>
          </w:p>
        </w:tc>
      </w:tr>
      <w:tr w:rsidR="00373433" w14:paraId="66412980" w14:textId="77777777">
        <w:trPr>
          <w:cantSplit/>
          <w:jc w:val="center"/>
        </w:trPr>
        <w:tc>
          <w:tcPr>
            <w:tcW w:w="3045" w:type="dxa"/>
            <w:tcBorders>
              <w:top w:val="nil"/>
              <w:left w:val="single" w:sz="8" w:space="0" w:color="000000"/>
              <w:bottom w:val="single" w:sz="4" w:space="0" w:color="000000"/>
              <w:right w:val="single" w:sz="8" w:space="0" w:color="000000"/>
            </w:tcBorders>
          </w:tcPr>
          <w:p w14:paraId="2B97C1FE" w14:textId="77777777" w:rsidR="00373433" w:rsidRDefault="00373433">
            <w:pPr>
              <w:jc w:val="both"/>
              <w:rPr>
                <w:rFonts w:ascii="Arial" w:eastAsia="Arial" w:hAnsi="Arial" w:cs="Arial"/>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77F9F653" w14:textId="77777777" w:rsidR="00373433" w:rsidRDefault="00000000">
            <w:pPr>
              <w:jc w:val="both"/>
              <w:rPr>
                <w:rFonts w:ascii="Arial" w:eastAsia="Arial" w:hAnsi="Arial" w:cs="Arial"/>
                <w:b/>
                <w:sz w:val="24"/>
                <w:szCs w:val="24"/>
              </w:rPr>
            </w:pPr>
            <w:r>
              <w:rPr>
                <w:rFonts w:ascii="Arial" w:eastAsia="Arial" w:hAnsi="Arial" w:cs="Arial"/>
                <w:b/>
                <w:sz w:val="24"/>
                <w:szCs w:val="24"/>
              </w:rPr>
              <w:t>03.09</w:t>
            </w:r>
          </w:p>
        </w:tc>
        <w:tc>
          <w:tcPr>
            <w:tcW w:w="3885" w:type="dxa"/>
            <w:tcBorders>
              <w:top w:val="single" w:sz="8" w:space="0" w:color="000000"/>
              <w:left w:val="single" w:sz="8" w:space="0" w:color="000000"/>
              <w:bottom w:val="single" w:sz="8" w:space="0" w:color="000000"/>
              <w:right w:val="single" w:sz="8" w:space="0" w:color="000000"/>
            </w:tcBorders>
          </w:tcPr>
          <w:p w14:paraId="4B6BD22D" w14:textId="77777777" w:rsidR="00373433" w:rsidRDefault="00000000">
            <w:pPr>
              <w:jc w:val="both"/>
              <w:rPr>
                <w:rFonts w:ascii="Arial" w:eastAsia="Arial" w:hAnsi="Arial" w:cs="Arial"/>
                <w:b/>
                <w:sz w:val="24"/>
                <w:szCs w:val="24"/>
              </w:rPr>
            </w:pPr>
            <w:r>
              <w:rPr>
                <w:rFonts w:ascii="Arial" w:eastAsia="Arial" w:hAnsi="Arial" w:cs="Arial"/>
                <w:b/>
                <w:sz w:val="24"/>
                <w:szCs w:val="24"/>
              </w:rPr>
              <w:t>Agente Administrativo</w:t>
            </w:r>
          </w:p>
        </w:tc>
        <w:tc>
          <w:tcPr>
            <w:tcW w:w="765" w:type="dxa"/>
            <w:tcBorders>
              <w:top w:val="single" w:sz="8" w:space="0" w:color="000000"/>
              <w:left w:val="single" w:sz="8" w:space="0" w:color="000000"/>
              <w:bottom w:val="single" w:sz="8" w:space="0" w:color="000000"/>
              <w:right w:val="single" w:sz="8" w:space="0" w:color="000000"/>
            </w:tcBorders>
          </w:tcPr>
          <w:p w14:paraId="026AE44A" w14:textId="77777777" w:rsidR="00373433" w:rsidRDefault="00000000">
            <w:pPr>
              <w:jc w:val="both"/>
              <w:rPr>
                <w:rFonts w:ascii="Arial" w:eastAsia="Arial" w:hAnsi="Arial" w:cs="Arial"/>
                <w:b/>
                <w:sz w:val="24"/>
                <w:szCs w:val="24"/>
              </w:rPr>
            </w:pPr>
            <w:r>
              <w:rPr>
                <w:rFonts w:ascii="Arial" w:eastAsia="Arial" w:hAnsi="Arial" w:cs="Arial"/>
                <w:b/>
                <w:sz w:val="24"/>
                <w:szCs w:val="24"/>
              </w:rPr>
              <w:t>39</w:t>
            </w:r>
          </w:p>
        </w:tc>
        <w:tc>
          <w:tcPr>
            <w:tcW w:w="1305" w:type="dxa"/>
            <w:tcBorders>
              <w:top w:val="single" w:sz="8" w:space="0" w:color="000000"/>
              <w:left w:val="single" w:sz="8" w:space="0" w:color="000000"/>
              <w:bottom w:val="single" w:sz="8" w:space="0" w:color="000000"/>
              <w:right w:val="single" w:sz="8" w:space="0" w:color="000000"/>
            </w:tcBorders>
          </w:tcPr>
          <w:p w14:paraId="59C4997D" w14:textId="77777777" w:rsidR="00373433" w:rsidRDefault="00000000">
            <w:pPr>
              <w:jc w:val="both"/>
              <w:rPr>
                <w:rFonts w:ascii="Arial" w:eastAsia="Arial" w:hAnsi="Arial" w:cs="Arial"/>
                <w:b/>
                <w:sz w:val="24"/>
                <w:szCs w:val="24"/>
              </w:rPr>
            </w:pPr>
            <w:r>
              <w:rPr>
                <w:rFonts w:ascii="Arial" w:eastAsia="Arial" w:hAnsi="Arial" w:cs="Arial"/>
                <w:b/>
                <w:sz w:val="24"/>
                <w:szCs w:val="24"/>
              </w:rPr>
              <w:t>09</w:t>
            </w:r>
          </w:p>
        </w:tc>
      </w:tr>
      <w:tr w:rsidR="00373433" w14:paraId="71DCA173" w14:textId="77777777">
        <w:trPr>
          <w:cantSplit/>
          <w:jc w:val="center"/>
        </w:trPr>
        <w:tc>
          <w:tcPr>
            <w:tcW w:w="3045" w:type="dxa"/>
            <w:vMerge w:val="restart"/>
            <w:tcBorders>
              <w:top w:val="nil"/>
              <w:left w:val="single" w:sz="8" w:space="0" w:color="000000"/>
              <w:bottom w:val="single" w:sz="8" w:space="0" w:color="000000"/>
              <w:right w:val="single" w:sz="8" w:space="0" w:color="000000"/>
            </w:tcBorders>
          </w:tcPr>
          <w:p w14:paraId="6CE20337" w14:textId="77777777" w:rsidR="00373433" w:rsidRDefault="00000000">
            <w:pPr>
              <w:jc w:val="both"/>
              <w:rPr>
                <w:rFonts w:ascii="Arial" w:eastAsia="Arial" w:hAnsi="Arial" w:cs="Arial"/>
                <w:sz w:val="24"/>
                <w:szCs w:val="24"/>
              </w:rPr>
            </w:pPr>
            <w:r>
              <w:rPr>
                <w:rFonts w:ascii="Arial" w:eastAsia="Arial" w:hAnsi="Arial" w:cs="Arial"/>
                <w:sz w:val="24"/>
                <w:szCs w:val="24"/>
              </w:rPr>
              <w:t>4-TÉCNICO PROFISSIONAL</w:t>
            </w:r>
          </w:p>
          <w:p w14:paraId="35A24E84"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(TEP)</w:t>
            </w:r>
          </w:p>
        </w:tc>
        <w:tc>
          <w:tcPr>
            <w:tcW w:w="990" w:type="dxa"/>
            <w:tcBorders>
              <w:top w:val="single" w:sz="8" w:space="0" w:color="000000"/>
              <w:left w:val="single" w:sz="8" w:space="0" w:color="000000"/>
              <w:bottom w:val="single" w:sz="8" w:space="0" w:color="000000"/>
              <w:right w:val="single" w:sz="8" w:space="0" w:color="000000"/>
            </w:tcBorders>
          </w:tcPr>
          <w:p w14:paraId="2EAAE968" w14:textId="77777777" w:rsidR="00373433" w:rsidRDefault="00000000">
            <w:pPr>
              <w:jc w:val="both"/>
              <w:rPr>
                <w:rFonts w:ascii="Arial" w:eastAsia="Arial" w:hAnsi="Arial" w:cs="Arial"/>
                <w:b/>
                <w:sz w:val="24"/>
                <w:szCs w:val="24"/>
              </w:rPr>
            </w:pPr>
            <w:r>
              <w:rPr>
                <w:rFonts w:ascii="Arial" w:eastAsia="Arial" w:hAnsi="Arial" w:cs="Arial"/>
                <w:b/>
                <w:sz w:val="24"/>
                <w:szCs w:val="24"/>
              </w:rPr>
              <w:t>04.01</w:t>
            </w:r>
          </w:p>
        </w:tc>
        <w:tc>
          <w:tcPr>
            <w:tcW w:w="3885" w:type="dxa"/>
            <w:tcBorders>
              <w:top w:val="single" w:sz="8" w:space="0" w:color="000000"/>
              <w:left w:val="single" w:sz="8" w:space="0" w:color="000000"/>
              <w:bottom w:val="single" w:sz="8" w:space="0" w:color="000000"/>
              <w:right w:val="single" w:sz="8" w:space="0" w:color="000000"/>
            </w:tcBorders>
          </w:tcPr>
          <w:p w14:paraId="6DC9113F" w14:textId="77777777" w:rsidR="00373433" w:rsidRDefault="00000000">
            <w:pPr>
              <w:jc w:val="both"/>
              <w:rPr>
                <w:rFonts w:ascii="Arial" w:eastAsia="Arial" w:hAnsi="Arial" w:cs="Arial"/>
                <w:b/>
                <w:sz w:val="24"/>
                <w:szCs w:val="24"/>
              </w:rPr>
            </w:pPr>
            <w:r>
              <w:rPr>
                <w:rFonts w:ascii="Arial" w:eastAsia="Arial" w:hAnsi="Arial" w:cs="Arial"/>
                <w:b/>
                <w:sz w:val="24"/>
                <w:szCs w:val="24"/>
              </w:rPr>
              <w:t>Técnico em Administração</w:t>
            </w:r>
          </w:p>
        </w:tc>
        <w:tc>
          <w:tcPr>
            <w:tcW w:w="765" w:type="dxa"/>
            <w:tcBorders>
              <w:top w:val="single" w:sz="8" w:space="0" w:color="000000"/>
              <w:left w:val="single" w:sz="8" w:space="0" w:color="000000"/>
              <w:bottom w:val="single" w:sz="8" w:space="0" w:color="000000"/>
              <w:right w:val="single" w:sz="8" w:space="0" w:color="000000"/>
            </w:tcBorders>
          </w:tcPr>
          <w:p w14:paraId="55A78F41" w14:textId="77777777" w:rsidR="00373433" w:rsidRDefault="00000000">
            <w:pPr>
              <w:jc w:val="both"/>
              <w:rPr>
                <w:rFonts w:ascii="Arial" w:eastAsia="Arial" w:hAnsi="Arial" w:cs="Arial"/>
                <w:b/>
                <w:sz w:val="24"/>
                <w:szCs w:val="24"/>
              </w:rPr>
            </w:pPr>
            <w:r>
              <w:rPr>
                <w:rFonts w:ascii="Arial" w:eastAsia="Arial" w:hAnsi="Arial" w:cs="Arial"/>
                <w:b/>
                <w:sz w:val="24"/>
                <w:szCs w:val="24"/>
              </w:rPr>
              <w:t>50</w:t>
            </w:r>
          </w:p>
        </w:tc>
        <w:tc>
          <w:tcPr>
            <w:tcW w:w="1305" w:type="dxa"/>
            <w:tcBorders>
              <w:top w:val="single" w:sz="8" w:space="0" w:color="000000"/>
              <w:left w:val="single" w:sz="8" w:space="0" w:color="000000"/>
              <w:bottom w:val="single" w:sz="8" w:space="0" w:color="000000"/>
              <w:right w:val="single" w:sz="8" w:space="0" w:color="000000"/>
            </w:tcBorders>
          </w:tcPr>
          <w:p w14:paraId="182F83B6" w14:textId="77777777" w:rsidR="00373433" w:rsidRDefault="00000000">
            <w:pPr>
              <w:jc w:val="both"/>
              <w:rPr>
                <w:rFonts w:ascii="Arial" w:eastAsia="Arial" w:hAnsi="Arial" w:cs="Arial"/>
                <w:b/>
                <w:sz w:val="24"/>
                <w:szCs w:val="24"/>
              </w:rPr>
            </w:pPr>
            <w:r>
              <w:rPr>
                <w:rFonts w:ascii="Arial" w:eastAsia="Arial" w:hAnsi="Arial" w:cs="Arial"/>
                <w:b/>
                <w:sz w:val="24"/>
                <w:szCs w:val="24"/>
              </w:rPr>
              <w:t>03</w:t>
            </w:r>
          </w:p>
        </w:tc>
      </w:tr>
      <w:tr w:rsidR="00373433" w14:paraId="72AE6135" w14:textId="77777777">
        <w:trPr>
          <w:cantSplit/>
          <w:jc w:val="center"/>
        </w:trPr>
        <w:tc>
          <w:tcPr>
            <w:tcW w:w="3045" w:type="dxa"/>
            <w:vMerge/>
            <w:tcBorders>
              <w:top w:val="nil"/>
              <w:left w:val="single" w:sz="8" w:space="0" w:color="000000"/>
              <w:bottom w:val="single" w:sz="8" w:space="0" w:color="000000"/>
              <w:right w:val="single" w:sz="8" w:space="0" w:color="000000"/>
            </w:tcBorders>
          </w:tcPr>
          <w:p w14:paraId="382AABCB" w14:textId="77777777" w:rsidR="00373433" w:rsidRDefault="00373433">
            <w:pPr>
              <w:widowControl w:val="0"/>
              <w:spacing w:line="276" w:lineRule="auto"/>
              <w:rPr>
                <w:rFonts w:ascii="Arial" w:eastAsia="Arial" w:hAnsi="Arial" w:cs="Arial"/>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580D5DB1" w14:textId="77777777" w:rsidR="00373433" w:rsidRDefault="00000000">
            <w:pPr>
              <w:jc w:val="both"/>
              <w:rPr>
                <w:rFonts w:ascii="Arial" w:eastAsia="Arial" w:hAnsi="Arial" w:cs="Arial"/>
                <w:b/>
                <w:sz w:val="24"/>
                <w:szCs w:val="24"/>
              </w:rPr>
            </w:pPr>
            <w:r>
              <w:rPr>
                <w:rFonts w:ascii="Arial" w:eastAsia="Arial" w:hAnsi="Arial" w:cs="Arial"/>
                <w:b/>
                <w:sz w:val="24"/>
                <w:szCs w:val="24"/>
              </w:rPr>
              <w:t>04.04</w:t>
            </w:r>
          </w:p>
        </w:tc>
        <w:tc>
          <w:tcPr>
            <w:tcW w:w="3885" w:type="dxa"/>
            <w:tcBorders>
              <w:top w:val="single" w:sz="8" w:space="0" w:color="000000"/>
              <w:left w:val="single" w:sz="8" w:space="0" w:color="000000"/>
              <w:bottom w:val="single" w:sz="8" w:space="0" w:color="000000"/>
              <w:right w:val="single" w:sz="8" w:space="0" w:color="000000"/>
            </w:tcBorders>
          </w:tcPr>
          <w:p w14:paraId="13D02C11" w14:textId="77777777" w:rsidR="00373433" w:rsidRDefault="00000000">
            <w:pPr>
              <w:jc w:val="both"/>
              <w:rPr>
                <w:rFonts w:ascii="Arial" w:eastAsia="Arial" w:hAnsi="Arial" w:cs="Arial"/>
                <w:b/>
                <w:sz w:val="24"/>
                <w:szCs w:val="24"/>
              </w:rPr>
            </w:pPr>
            <w:r>
              <w:rPr>
                <w:rFonts w:ascii="Arial" w:eastAsia="Arial" w:hAnsi="Arial" w:cs="Arial"/>
                <w:b/>
                <w:sz w:val="24"/>
                <w:szCs w:val="24"/>
              </w:rPr>
              <w:t>Técnico em Tributação</w:t>
            </w:r>
          </w:p>
        </w:tc>
        <w:tc>
          <w:tcPr>
            <w:tcW w:w="765" w:type="dxa"/>
            <w:tcBorders>
              <w:top w:val="single" w:sz="8" w:space="0" w:color="000000"/>
              <w:left w:val="single" w:sz="8" w:space="0" w:color="000000"/>
              <w:bottom w:val="single" w:sz="8" w:space="0" w:color="000000"/>
              <w:right w:val="single" w:sz="8" w:space="0" w:color="000000"/>
            </w:tcBorders>
          </w:tcPr>
          <w:p w14:paraId="343736B5" w14:textId="77777777" w:rsidR="00373433" w:rsidRDefault="00000000">
            <w:pPr>
              <w:jc w:val="both"/>
              <w:rPr>
                <w:rFonts w:ascii="Arial" w:eastAsia="Arial" w:hAnsi="Arial" w:cs="Arial"/>
                <w:b/>
                <w:sz w:val="24"/>
                <w:szCs w:val="24"/>
              </w:rPr>
            </w:pPr>
            <w:r>
              <w:rPr>
                <w:rFonts w:ascii="Arial" w:eastAsia="Arial" w:hAnsi="Arial" w:cs="Arial"/>
                <w:b/>
                <w:sz w:val="24"/>
                <w:szCs w:val="24"/>
              </w:rPr>
              <w:t>50</w:t>
            </w:r>
          </w:p>
        </w:tc>
        <w:tc>
          <w:tcPr>
            <w:tcW w:w="1305" w:type="dxa"/>
            <w:tcBorders>
              <w:top w:val="single" w:sz="8" w:space="0" w:color="000000"/>
              <w:left w:val="single" w:sz="8" w:space="0" w:color="000000"/>
              <w:bottom w:val="single" w:sz="8" w:space="0" w:color="000000"/>
              <w:right w:val="single" w:sz="8" w:space="0" w:color="000000"/>
            </w:tcBorders>
          </w:tcPr>
          <w:p w14:paraId="453A8FE0" w14:textId="77777777" w:rsidR="00373433" w:rsidRDefault="00000000">
            <w:pPr>
              <w:jc w:val="both"/>
              <w:rPr>
                <w:rFonts w:ascii="Arial" w:eastAsia="Arial" w:hAnsi="Arial" w:cs="Arial"/>
                <w:b/>
                <w:sz w:val="24"/>
                <w:szCs w:val="24"/>
              </w:rPr>
            </w:pPr>
            <w:r>
              <w:rPr>
                <w:rFonts w:ascii="Arial" w:eastAsia="Arial" w:hAnsi="Arial" w:cs="Arial"/>
                <w:b/>
                <w:sz w:val="24"/>
                <w:szCs w:val="24"/>
              </w:rPr>
              <w:t>02</w:t>
            </w:r>
          </w:p>
        </w:tc>
      </w:tr>
      <w:tr w:rsidR="00373433" w14:paraId="1A79A089" w14:textId="77777777">
        <w:trPr>
          <w:cantSplit/>
          <w:jc w:val="center"/>
        </w:trPr>
        <w:tc>
          <w:tcPr>
            <w:tcW w:w="3045" w:type="dxa"/>
            <w:vMerge/>
            <w:tcBorders>
              <w:top w:val="nil"/>
              <w:left w:val="single" w:sz="8" w:space="0" w:color="000000"/>
              <w:bottom w:val="single" w:sz="8" w:space="0" w:color="000000"/>
              <w:right w:val="single" w:sz="8" w:space="0" w:color="000000"/>
            </w:tcBorders>
          </w:tcPr>
          <w:p w14:paraId="26D4307B" w14:textId="77777777" w:rsidR="00373433" w:rsidRDefault="00373433">
            <w:pPr>
              <w:widowControl w:val="0"/>
              <w:spacing w:line="276" w:lineRule="auto"/>
              <w:rPr>
                <w:rFonts w:ascii="Arial" w:eastAsia="Arial" w:hAnsi="Arial" w:cs="Arial"/>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3554ACD6" w14:textId="77777777" w:rsidR="00373433" w:rsidRDefault="00000000">
            <w:pPr>
              <w:jc w:val="both"/>
              <w:rPr>
                <w:rFonts w:ascii="Arial" w:eastAsia="Arial" w:hAnsi="Arial" w:cs="Arial"/>
                <w:b/>
                <w:sz w:val="24"/>
                <w:szCs w:val="24"/>
              </w:rPr>
            </w:pPr>
            <w:r>
              <w:rPr>
                <w:rFonts w:ascii="Arial" w:eastAsia="Arial" w:hAnsi="Arial" w:cs="Arial"/>
                <w:b/>
                <w:sz w:val="24"/>
                <w:szCs w:val="24"/>
              </w:rPr>
              <w:t>04.05</w:t>
            </w:r>
          </w:p>
        </w:tc>
        <w:tc>
          <w:tcPr>
            <w:tcW w:w="3885" w:type="dxa"/>
            <w:tcBorders>
              <w:top w:val="single" w:sz="8" w:space="0" w:color="000000"/>
              <w:left w:val="single" w:sz="8" w:space="0" w:color="000000"/>
              <w:bottom w:val="single" w:sz="8" w:space="0" w:color="000000"/>
              <w:right w:val="single" w:sz="8" w:space="0" w:color="000000"/>
            </w:tcBorders>
          </w:tcPr>
          <w:p w14:paraId="0C775288" w14:textId="77777777" w:rsidR="00373433" w:rsidRDefault="00000000">
            <w:pPr>
              <w:jc w:val="both"/>
              <w:rPr>
                <w:rFonts w:ascii="Arial" w:eastAsia="Arial" w:hAnsi="Arial" w:cs="Arial"/>
                <w:b/>
                <w:sz w:val="24"/>
                <w:szCs w:val="24"/>
              </w:rPr>
            </w:pPr>
            <w:r>
              <w:rPr>
                <w:rFonts w:ascii="Arial" w:eastAsia="Arial" w:hAnsi="Arial" w:cs="Arial"/>
                <w:b/>
                <w:sz w:val="24"/>
                <w:szCs w:val="24"/>
              </w:rPr>
              <w:t>Técnico em Controle Interno</w:t>
            </w:r>
          </w:p>
        </w:tc>
        <w:tc>
          <w:tcPr>
            <w:tcW w:w="765" w:type="dxa"/>
            <w:tcBorders>
              <w:top w:val="single" w:sz="8" w:space="0" w:color="000000"/>
              <w:left w:val="single" w:sz="8" w:space="0" w:color="000000"/>
              <w:bottom w:val="single" w:sz="8" w:space="0" w:color="000000"/>
              <w:right w:val="single" w:sz="8" w:space="0" w:color="000000"/>
            </w:tcBorders>
          </w:tcPr>
          <w:p w14:paraId="58A5D524" w14:textId="77777777" w:rsidR="00373433" w:rsidRDefault="00000000">
            <w:pPr>
              <w:jc w:val="both"/>
              <w:rPr>
                <w:rFonts w:ascii="Arial" w:eastAsia="Arial" w:hAnsi="Arial" w:cs="Arial"/>
                <w:b/>
                <w:sz w:val="24"/>
                <w:szCs w:val="24"/>
              </w:rPr>
            </w:pPr>
            <w:r>
              <w:rPr>
                <w:rFonts w:ascii="Arial" w:eastAsia="Arial" w:hAnsi="Arial" w:cs="Arial"/>
                <w:b/>
                <w:sz w:val="24"/>
                <w:szCs w:val="24"/>
              </w:rPr>
              <w:t>50</w:t>
            </w:r>
          </w:p>
        </w:tc>
        <w:tc>
          <w:tcPr>
            <w:tcW w:w="1305" w:type="dxa"/>
            <w:tcBorders>
              <w:top w:val="single" w:sz="8" w:space="0" w:color="000000"/>
              <w:left w:val="single" w:sz="8" w:space="0" w:color="000000"/>
              <w:bottom w:val="single" w:sz="8" w:space="0" w:color="000000"/>
              <w:right w:val="single" w:sz="8" w:space="0" w:color="000000"/>
            </w:tcBorders>
          </w:tcPr>
          <w:p w14:paraId="6CEEA695" w14:textId="77777777" w:rsidR="00373433" w:rsidRDefault="00000000">
            <w:pPr>
              <w:jc w:val="both"/>
              <w:rPr>
                <w:rFonts w:ascii="Arial" w:eastAsia="Arial" w:hAnsi="Arial" w:cs="Arial"/>
                <w:b/>
                <w:sz w:val="24"/>
                <w:szCs w:val="24"/>
              </w:rPr>
            </w:pPr>
            <w:r>
              <w:rPr>
                <w:rFonts w:ascii="Arial" w:eastAsia="Arial" w:hAnsi="Arial" w:cs="Arial"/>
                <w:b/>
                <w:sz w:val="24"/>
                <w:szCs w:val="24"/>
              </w:rPr>
              <w:t>02</w:t>
            </w:r>
          </w:p>
        </w:tc>
      </w:tr>
      <w:tr w:rsidR="00373433" w14:paraId="663631D2" w14:textId="77777777">
        <w:trPr>
          <w:cantSplit/>
          <w:jc w:val="center"/>
        </w:trPr>
        <w:tc>
          <w:tcPr>
            <w:tcW w:w="3045" w:type="dxa"/>
            <w:vMerge/>
            <w:tcBorders>
              <w:top w:val="nil"/>
              <w:left w:val="single" w:sz="8" w:space="0" w:color="000000"/>
              <w:bottom w:val="single" w:sz="8" w:space="0" w:color="000000"/>
              <w:right w:val="single" w:sz="8" w:space="0" w:color="000000"/>
            </w:tcBorders>
          </w:tcPr>
          <w:p w14:paraId="47106BBB" w14:textId="77777777" w:rsidR="00373433" w:rsidRDefault="00373433">
            <w:pPr>
              <w:widowControl w:val="0"/>
              <w:spacing w:line="276" w:lineRule="auto"/>
              <w:rPr>
                <w:rFonts w:ascii="Arial" w:eastAsia="Arial" w:hAnsi="Arial" w:cs="Arial"/>
                <w:strike/>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5C01B51B" w14:textId="77777777" w:rsidR="00373433" w:rsidRDefault="00000000">
            <w:pPr>
              <w:jc w:val="both"/>
              <w:rPr>
                <w:rFonts w:ascii="Arial" w:eastAsia="Arial" w:hAnsi="Arial" w:cs="Arial"/>
                <w:b/>
                <w:sz w:val="24"/>
                <w:szCs w:val="24"/>
              </w:rPr>
            </w:pPr>
            <w:r>
              <w:rPr>
                <w:rFonts w:ascii="Arial" w:eastAsia="Arial" w:hAnsi="Arial" w:cs="Arial"/>
                <w:b/>
                <w:sz w:val="24"/>
                <w:szCs w:val="24"/>
              </w:rPr>
              <w:t>04.09</w:t>
            </w:r>
          </w:p>
        </w:tc>
        <w:tc>
          <w:tcPr>
            <w:tcW w:w="3885" w:type="dxa"/>
            <w:tcBorders>
              <w:top w:val="single" w:sz="8" w:space="0" w:color="000000"/>
              <w:left w:val="single" w:sz="8" w:space="0" w:color="000000"/>
              <w:bottom w:val="single" w:sz="8" w:space="0" w:color="000000"/>
              <w:right w:val="single" w:sz="8" w:space="0" w:color="000000"/>
            </w:tcBorders>
          </w:tcPr>
          <w:p w14:paraId="488DB449" w14:textId="77777777" w:rsidR="00373433" w:rsidRDefault="00000000">
            <w:pPr>
              <w:jc w:val="both"/>
              <w:rPr>
                <w:rFonts w:ascii="Arial" w:eastAsia="Arial" w:hAnsi="Arial" w:cs="Arial"/>
                <w:b/>
                <w:sz w:val="24"/>
                <w:szCs w:val="24"/>
              </w:rPr>
            </w:pPr>
            <w:r>
              <w:rPr>
                <w:rFonts w:ascii="Arial" w:eastAsia="Arial" w:hAnsi="Arial" w:cs="Arial"/>
                <w:b/>
                <w:sz w:val="24"/>
                <w:szCs w:val="24"/>
              </w:rPr>
              <w:t>Técnico em Saúde Bucal</w:t>
            </w:r>
          </w:p>
        </w:tc>
        <w:tc>
          <w:tcPr>
            <w:tcW w:w="765" w:type="dxa"/>
            <w:tcBorders>
              <w:top w:val="single" w:sz="8" w:space="0" w:color="000000"/>
              <w:left w:val="single" w:sz="8" w:space="0" w:color="000000"/>
              <w:bottom w:val="single" w:sz="8" w:space="0" w:color="000000"/>
              <w:right w:val="single" w:sz="8" w:space="0" w:color="000000"/>
            </w:tcBorders>
          </w:tcPr>
          <w:p w14:paraId="7F4A2870" w14:textId="77777777" w:rsidR="00373433" w:rsidRDefault="00000000">
            <w:pPr>
              <w:jc w:val="both"/>
              <w:rPr>
                <w:rFonts w:ascii="Arial" w:eastAsia="Arial" w:hAnsi="Arial" w:cs="Arial"/>
                <w:b/>
                <w:sz w:val="24"/>
                <w:szCs w:val="24"/>
              </w:rPr>
            </w:pPr>
            <w:r>
              <w:rPr>
                <w:rFonts w:ascii="Arial" w:eastAsia="Arial" w:hAnsi="Arial" w:cs="Arial"/>
                <w:b/>
                <w:sz w:val="24"/>
                <w:szCs w:val="24"/>
              </w:rPr>
              <w:t>46</w:t>
            </w:r>
          </w:p>
        </w:tc>
        <w:tc>
          <w:tcPr>
            <w:tcW w:w="1305" w:type="dxa"/>
            <w:tcBorders>
              <w:top w:val="single" w:sz="8" w:space="0" w:color="000000"/>
              <w:left w:val="single" w:sz="8" w:space="0" w:color="000000"/>
              <w:bottom w:val="single" w:sz="8" w:space="0" w:color="000000"/>
              <w:right w:val="single" w:sz="8" w:space="0" w:color="000000"/>
            </w:tcBorders>
          </w:tcPr>
          <w:p w14:paraId="5AFE3B4F" w14:textId="77777777" w:rsidR="00373433" w:rsidRDefault="00000000">
            <w:pPr>
              <w:jc w:val="both"/>
              <w:rPr>
                <w:rFonts w:ascii="Arial" w:eastAsia="Arial" w:hAnsi="Arial" w:cs="Arial"/>
                <w:b/>
                <w:sz w:val="24"/>
                <w:szCs w:val="24"/>
              </w:rPr>
            </w:pPr>
            <w:r>
              <w:rPr>
                <w:rFonts w:ascii="Arial" w:eastAsia="Arial" w:hAnsi="Arial" w:cs="Arial"/>
                <w:b/>
                <w:sz w:val="24"/>
                <w:szCs w:val="24"/>
              </w:rPr>
              <w:t>02</w:t>
            </w:r>
          </w:p>
        </w:tc>
      </w:tr>
      <w:tr w:rsidR="00373433" w14:paraId="4B356269" w14:textId="77777777">
        <w:trPr>
          <w:cantSplit/>
          <w:jc w:val="center"/>
        </w:trPr>
        <w:tc>
          <w:tcPr>
            <w:tcW w:w="3045" w:type="dxa"/>
            <w:vMerge/>
            <w:tcBorders>
              <w:top w:val="nil"/>
              <w:left w:val="single" w:sz="8" w:space="0" w:color="000000"/>
              <w:bottom w:val="single" w:sz="8" w:space="0" w:color="000000"/>
              <w:right w:val="single" w:sz="8" w:space="0" w:color="000000"/>
            </w:tcBorders>
          </w:tcPr>
          <w:p w14:paraId="48222340" w14:textId="77777777" w:rsidR="00373433" w:rsidRDefault="00373433">
            <w:pPr>
              <w:widowControl w:val="0"/>
              <w:spacing w:line="276" w:lineRule="auto"/>
              <w:rPr>
                <w:rFonts w:ascii="Arial" w:eastAsia="Arial" w:hAnsi="Arial" w:cs="Arial"/>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60AF1F8C" w14:textId="77777777" w:rsidR="00373433" w:rsidRDefault="00000000">
            <w:pPr>
              <w:jc w:val="both"/>
              <w:rPr>
                <w:rFonts w:ascii="Arial" w:eastAsia="Arial" w:hAnsi="Arial" w:cs="Arial"/>
                <w:b/>
                <w:sz w:val="24"/>
                <w:szCs w:val="24"/>
              </w:rPr>
            </w:pPr>
            <w:r>
              <w:rPr>
                <w:rFonts w:ascii="Arial" w:eastAsia="Arial" w:hAnsi="Arial" w:cs="Arial"/>
                <w:b/>
                <w:sz w:val="24"/>
                <w:szCs w:val="24"/>
              </w:rPr>
              <w:t>04.08</w:t>
            </w:r>
          </w:p>
        </w:tc>
        <w:tc>
          <w:tcPr>
            <w:tcW w:w="3885" w:type="dxa"/>
            <w:tcBorders>
              <w:top w:val="single" w:sz="8" w:space="0" w:color="000000"/>
              <w:left w:val="single" w:sz="8" w:space="0" w:color="000000"/>
              <w:bottom w:val="single" w:sz="8" w:space="0" w:color="000000"/>
              <w:right w:val="single" w:sz="8" w:space="0" w:color="000000"/>
            </w:tcBorders>
          </w:tcPr>
          <w:p w14:paraId="395A1AC5" w14:textId="77777777" w:rsidR="00373433" w:rsidRDefault="00000000">
            <w:pPr>
              <w:jc w:val="both"/>
              <w:rPr>
                <w:rFonts w:ascii="Arial" w:eastAsia="Arial" w:hAnsi="Arial" w:cs="Arial"/>
                <w:b/>
                <w:sz w:val="24"/>
                <w:szCs w:val="24"/>
              </w:rPr>
            </w:pPr>
            <w:r>
              <w:rPr>
                <w:rFonts w:ascii="Arial" w:eastAsia="Arial" w:hAnsi="Arial" w:cs="Arial"/>
                <w:b/>
                <w:sz w:val="24"/>
                <w:szCs w:val="24"/>
              </w:rPr>
              <w:t>Tesoureiro</w:t>
            </w:r>
          </w:p>
        </w:tc>
        <w:tc>
          <w:tcPr>
            <w:tcW w:w="765" w:type="dxa"/>
            <w:tcBorders>
              <w:top w:val="single" w:sz="8" w:space="0" w:color="000000"/>
              <w:left w:val="single" w:sz="8" w:space="0" w:color="000000"/>
              <w:bottom w:val="single" w:sz="8" w:space="0" w:color="000000"/>
              <w:right w:val="single" w:sz="8" w:space="0" w:color="000000"/>
            </w:tcBorders>
          </w:tcPr>
          <w:p w14:paraId="50C1DA65" w14:textId="77777777" w:rsidR="00373433" w:rsidRDefault="00000000">
            <w:pPr>
              <w:jc w:val="both"/>
              <w:rPr>
                <w:rFonts w:ascii="Arial" w:eastAsia="Arial" w:hAnsi="Arial" w:cs="Arial"/>
                <w:b/>
                <w:sz w:val="24"/>
                <w:szCs w:val="24"/>
              </w:rPr>
            </w:pPr>
            <w:r>
              <w:rPr>
                <w:rFonts w:ascii="Arial" w:eastAsia="Arial" w:hAnsi="Arial" w:cs="Arial"/>
                <w:b/>
                <w:sz w:val="24"/>
                <w:szCs w:val="24"/>
              </w:rPr>
              <w:t>50</w:t>
            </w:r>
          </w:p>
        </w:tc>
        <w:tc>
          <w:tcPr>
            <w:tcW w:w="1305" w:type="dxa"/>
            <w:tcBorders>
              <w:top w:val="single" w:sz="8" w:space="0" w:color="000000"/>
              <w:left w:val="single" w:sz="8" w:space="0" w:color="000000"/>
              <w:bottom w:val="single" w:sz="8" w:space="0" w:color="000000"/>
              <w:right w:val="single" w:sz="8" w:space="0" w:color="000000"/>
            </w:tcBorders>
          </w:tcPr>
          <w:p w14:paraId="37E444EF" w14:textId="77777777" w:rsidR="00373433" w:rsidRDefault="00000000">
            <w:pPr>
              <w:jc w:val="both"/>
              <w:rPr>
                <w:rFonts w:ascii="Arial" w:eastAsia="Arial" w:hAnsi="Arial" w:cs="Arial"/>
                <w:b/>
                <w:sz w:val="24"/>
                <w:szCs w:val="24"/>
              </w:rPr>
            </w:pPr>
            <w:r>
              <w:rPr>
                <w:rFonts w:ascii="Arial" w:eastAsia="Arial" w:hAnsi="Arial" w:cs="Arial"/>
                <w:b/>
                <w:sz w:val="24"/>
                <w:szCs w:val="24"/>
              </w:rPr>
              <w:t>01</w:t>
            </w:r>
          </w:p>
        </w:tc>
      </w:tr>
      <w:tr w:rsidR="00373433" w14:paraId="1152EE93" w14:textId="77777777">
        <w:trPr>
          <w:cantSplit/>
          <w:jc w:val="center"/>
        </w:trPr>
        <w:tc>
          <w:tcPr>
            <w:tcW w:w="3045" w:type="dxa"/>
            <w:tcBorders>
              <w:top w:val="nil"/>
              <w:left w:val="single" w:sz="8" w:space="0" w:color="000000"/>
              <w:bottom w:val="single" w:sz="8" w:space="0" w:color="000000"/>
              <w:right w:val="single" w:sz="8" w:space="0" w:color="000000"/>
            </w:tcBorders>
            <w:vAlign w:val="center"/>
          </w:tcPr>
          <w:p w14:paraId="5A0D2AF6" w14:textId="77777777" w:rsidR="00373433" w:rsidRDefault="00373433">
            <w:pPr>
              <w:jc w:val="both"/>
              <w:rPr>
                <w:rFonts w:ascii="Arial" w:eastAsia="Arial" w:hAnsi="Arial" w:cs="Arial"/>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463610E2" w14:textId="77777777" w:rsidR="00373433" w:rsidRDefault="00000000">
            <w:pPr>
              <w:jc w:val="both"/>
              <w:rPr>
                <w:rFonts w:ascii="Arial" w:eastAsia="Arial" w:hAnsi="Arial" w:cs="Arial"/>
                <w:b/>
                <w:sz w:val="24"/>
                <w:szCs w:val="24"/>
              </w:rPr>
            </w:pPr>
            <w:r>
              <w:rPr>
                <w:rFonts w:ascii="Arial" w:eastAsia="Arial" w:hAnsi="Arial" w:cs="Arial"/>
                <w:b/>
                <w:sz w:val="24"/>
                <w:szCs w:val="24"/>
              </w:rPr>
              <w:t>04.09</w:t>
            </w:r>
          </w:p>
        </w:tc>
        <w:tc>
          <w:tcPr>
            <w:tcW w:w="3885" w:type="dxa"/>
            <w:tcBorders>
              <w:top w:val="single" w:sz="8" w:space="0" w:color="000000"/>
              <w:left w:val="single" w:sz="8" w:space="0" w:color="000000"/>
              <w:bottom w:val="single" w:sz="8" w:space="0" w:color="000000"/>
              <w:right w:val="single" w:sz="8" w:space="0" w:color="000000"/>
            </w:tcBorders>
          </w:tcPr>
          <w:p w14:paraId="23328F10" w14:textId="77777777" w:rsidR="00373433" w:rsidRDefault="00000000">
            <w:pPr>
              <w:jc w:val="both"/>
              <w:rPr>
                <w:rFonts w:ascii="Arial" w:eastAsia="Arial" w:hAnsi="Arial" w:cs="Arial"/>
                <w:b/>
                <w:sz w:val="24"/>
                <w:szCs w:val="24"/>
              </w:rPr>
            </w:pPr>
            <w:r>
              <w:rPr>
                <w:rFonts w:ascii="Arial" w:eastAsia="Arial" w:hAnsi="Arial" w:cs="Arial"/>
                <w:b/>
                <w:sz w:val="24"/>
                <w:szCs w:val="24"/>
              </w:rPr>
              <w:t>Técnico em Enfermagem</w:t>
            </w:r>
          </w:p>
        </w:tc>
        <w:tc>
          <w:tcPr>
            <w:tcW w:w="765" w:type="dxa"/>
            <w:tcBorders>
              <w:top w:val="single" w:sz="8" w:space="0" w:color="000000"/>
              <w:left w:val="single" w:sz="8" w:space="0" w:color="000000"/>
              <w:bottom w:val="single" w:sz="8" w:space="0" w:color="000000"/>
              <w:right w:val="single" w:sz="8" w:space="0" w:color="000000"/>
            </w:tcBorders>
          </w:tcPr>
          <w:p w14:paraId="65A70DEF" w14:textId="77777777" w:rsidR="00373433" w:rsidRDefault="00000000">
            <w:pPr>
              <w:jc w:val="both"/>
              <w:rPr>
                <w:rFonts w:ascii="Arial" w:eastAsia="Arial" w:hAnsi="Arial" w:cs="Arial"/>
                <w:b/>
                <w:sz w:val="24"/>
                <w:szCs w:val="24"/>
              </w:rPr>
            </w:pPr>
            <w:r>
              <w:rPr>
                <w:rFonts w:ascii="Arial" w:eastAsia="Arial" w:hAnsi="Arial" w:cs="Arial"/>
                <w:b/>
                <w:sz w:val="24"/>
                <w:szCs w:val="24"/>
              </w:rPr>
              <w:t>48</w:t>
            </w:r>
          </w:p>
        </w:tc>
        <w:tc>
          <w:tcPr>
            <w:tcW w:w="1305" w:type="dxa"/>
            <w:tcBorders>
              <w:top w:val="single" w:sz="8" w:space="0" w:color="000000"/>
              <w:left w:val="single" w:sz="8" w:space="0" w:color="000000"/>
              <w:bottom w:val="single" w:sz="8" w:space="0" w:color="000000"/>
              <w:right w:val="single" w:sz="8" w:space="0" w:color="000000"/>
            </w:tcBorders>
          </w:tcPr>
          <w:p w14:paraId="54CE81B5" w14:textId="77777777" w:rsidR="00373433" w:rsidRDefault="00000000">
            <w:pPr>
              <w:jc w:val="both"/>
              <w:rPr>
                <w:rFonts w:ascii="Arial" w:eastAsia="Arial" w:hAnsi="Arial" w:cs="Arial"/>
                <w:b/>
                <w:sz w:val="24"/>
                <w:szCs w:val="24"/>
              </w:rPr>
            </w:pPr>
            <w:r>
              <w:rPr>
                <w:rFonts w:ascii="Arial" w:eastAsia="Arial" w:hAnsi="Arial" w:cs="Arial"/>
                <w:b/>
                <w:sz w:val="24"/>
                <w:szCs w:val="24"/>
              </w:rPr>
              <w:t>04</w:t>
            </w:r>
          </w:p>
        </w:tc>
      </w:tr>
      <w:tr w:rsidR="00373433" w14:paraId="6D9C35C1" w14:textId="77777777">
        <w:trPr>
          <w:cantSplit/>
          <w:jc w:val="center"/>
        </w:trPr>
        <w:tc>
          <w:tcPr>
            <w:tcW w:w="3045" w:type="dxa"/>
            <w:vMerge w:val="restart"/>
            <w:tcBorders>
              <w:top w:val="single" w:sz="8" w:space="0" w:color="000000"/>
              <w:left w:val="single" w:sz="8" w:space="0" w:color="000000"/>
              <w:bottom w:val="nil"/>
              <w:right w:val="single" w:sz="8" w:space="0" w:color="000000"/>
            </w:tcBorders>
          </w:tcPr>
          <w:p w14:paraId="35972D82" w14:textId="77777777" w:rsidR="00373433" w:rsidRDefault="00373433">
            <w:pPr>
              <w:jc w:val="both"/>
              <w:rPr>
                <w:rFonts w:ascii="Arial" w:eastAsia="Arial" w:hAnsi="Arial" w:cs="Arial"/>
                <w:sz w:val="24"/>
                <w:szCs w:val="24"/>
              </w:rPr>
            </w:pPr>
          </w:p>
          <w:p w14:paraId="03B99F3C" w14:textId="77777777" w:rsidR="00373433" w:rsidRDefault="00000000">
            <w:pPr>
              <w:jc w:val="both"/>
              <w:rPr>
                <w:rFonts w:ascii="Arial" w:eastAsia="Arial" w:hAnsi="Arial" w:cs="Arial"/>
                <w:sz w:val="24"/>
                <w:szCs w:val="24"/>
              </w:rPr>
            </w:pPr>
            <w:r>
              <w:rPr>
                <w:rFonts w:ascii="Arial" w:eastAsia="Arial" w:hAnsi="Arial" w:cs="Arial"/>
                <w:sz w:val="24"/>
                <w:szCs w:val="24"/>
              </w:rPr>
              <w:t>5-TÉCNICO CIENTÍFICO</w:t>
            </w:r>
          </w:p>
          <w:p w14:paraId="031E6D75"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(TEC)</w:t>
            </w:r>
          </w:p>
        </w:tc>
        <w:tc>
          <w:tcPr>
            <w:tcW w:w="990" w:type="dxa"/>
            <w:tcBorders>
              <w:top w:val="single" w:sz="8" w:space="0" w:color="000000"/>
              <w:left w:val="single" w:sz="8" w:space="0" w:color="000000"/>
              <w:bottom w:val="single" w:sz="8" w:space="0" w:color="000000"/>
              <w:right w:val="single" w:sz="8" w:space="0" w:color="000000"/>
            </w:tcBorders>
          </w:tcPr>
          <w:p w14:paraId="4159DEDF" w14:textId="77777777" w:rsidR="00373433" w:rsidRDefault="00000000">
            <w:pPr>
              <w:jc w:val="both"/>
              <w:rPr>
                <w:rFonts w:ascii="Arial" w:eastAsia="Arial" w:hAnsi="Arial" w:cs="Arial"/>
                <w:b/>
                <w:sz w:val="24"/>
                <w:szCs w:val="24"/>
              </w:rPr>
            </w:pPr>
            <w:r>
              <w:rPr>
                <w:rFonts w:ascii="Arial" w:eastAsia="Arial" w:hAnsi="Arial" w:cs="Arial"/>
                <w:b/>
                <w:sz w:val="24"/>
                <w:szCs w:val="24"/>
              </w:rPr>
              <w:t>05.01</w:t>
            </w:r>
          </w:p>
        </w:tc>
        <w:tc>
          <w:tcPr>
            <w:tcW w:w="3885" w:type="dxa"/>
            <w:tcBorders>
              <w:top w:val="single" w:sz="8" w:space="0" w:color="000000"/>
              <w:left w:val="single" w:sz="8" w:space="0" w:color="000000"/>
              <w:bottom w:val="single" w:sz="8" w:space="0" w:color="000000"/>
              <w:right w:val="single" w:sz="8" w:space="0" w:color="000000"/>
            </w:tcBorders>
          </w:tcPr>
          <w:p w14:paraId="2FC7E1CA" w14:textId="77777777" w:rsidR="00373433" w:rsidRDefault="00000000">
            <w:pPr>
              <w:jc w:val="both"/>
              <w:rPr>
                <w:rFonts w:ascii="Arial" w:eastAsia="Arial" w:hAnsi="Arial" w:cs="Arial"/>
                <w:b/>
                <w:sz w:val="24"/>
                <w:szCs w:val="24"/>
              </w:rPr>
            </w:pPr>
            <w:r>
              <w:rPr>
                <w:rFonts w:ascii="Arial" w:eastAsia="Arial" w:hAnsi="Arial" w:cs="Arial"/>
                <w:b/>
                <w:sz w:val="24"/>
                <w:szCs w:val="24"/>
              </w:rPr>
              <w:t>Engenheiro Agrônomo (20 h)</w:t>
            </w:r>
          </w:p>
        </w:tc>
        <w:tc>
          <w:tcPr>
            <w:tcW w:w="765" w:type="dxa"/>
            <w:tcBorders>
              <w:top w:val="single" w:sz="8" w:space="0" w:color="000000"/>
              <w:left w:val="single" w:sz="8" w:space="0" w:color="000000"/>
              <w:bottom w:val="single" w:sz="8" w:space="0" w:color="000000"/>
              <w:right w:val="single" w:sz="8" w:space="0" w:color="000000"/>
            </w:tcBorders>
          </w:tcPr>
          <w:p w14:paraId="222DC585" w14:textId="77777777" w:rsidR="00373433" w:rsidRDefault="00000000">
            <w:pPr>
              <w:jc w:val="both"/>
              <w:rPr>
                <w:rFonts w:ascii="Arial" w:eastAsia="Arial" w:hAnsi="Arial" w:cs="Arial"/>
                <w:b/>
                <w:sz w:val="24"/>
                <w:szCs w:val="24"/>
              </w:rPr>
            </w:pPr>
            <w:r>
              <w:rPr>
                <w:rFonts w:ascii="Arial" w:eastAsia="Arial" w:hAnsi="Arial" w:cs="Arial"/>
                <w:b/>
                <w:sz w:val="24"/>
                <w:szCs w:val="24"/>
              </w:rPr>
              <w:t>51</w:t>
            </w:r>
          </w:p>
        </w:tc>
        <w:tc>
          <w:tcPr>
            <w:tcW w:w="1305" w:type="dxa"/>
            <w:tcBorders>
              <w:top w:val="single" w:sz="8" w:space="0" w:color="000000"/>
              <w:left w:val="single" w:sz="8" w:space="0" w:color="000000"/>
              <w:bottom w:val="single" w:sz="8" w:space="0" w:color="000000"/>
              <w:right w:val="single" w:sz="8" w:space="0" w:color="000000"/>
            </w:tcBorders>
          </w:tcPr>
          <w:p w14:paraId="50FF4F90" w14:textId="77777777" w:rsidR="00373433" w:rsidRDefault="00000000">
            <w:pPr>
              <w:jc w:val="both"/>
              <w:rPr>
                <w:rFonts w:ascii="Arial" w:eastAsia="Arial" w:hAnsi="Arial" w:cs="Arial"/>
                <w:b/>
                <w:sz w:val="24"/>
                <w:szCs w:val="24"/>
              </w:rPr>
            </w:pPr>
            <w:r>
              <w:rPr>
                <w:rFonts w:ascii="Arial" w:eastAsia="Arial" w:hAnsi="Arial" w:cs="Arial"/>
                <w:b/>
                <w:sz w:val="24"/>
                <w:szCs w:val="24"/>
              </w:rPr>
              <w:t>01</w:t>
            </w:r>
          </w:p>
        </w:tc>
      </w:tr>
      <w:tr w:rsidR="00373433" w14:paraId="463036E6" w14:textId="77777777">
        <w:trPr>
          <w:cantSplit/>
          <w:jc w:val="center"/>
        </w:trPr>
        <w:tc>
          <w:tcPr>
            <w:tcW w:w="3045" w:type="dxa"/>
            <w:vMerge/>
            <w:tcBorders>
              <w:top w:val="single" w:sz="8" w:space="0" w:color="000000"/>
              <w:left w:val="single" w:sz="8" w:space="0" w:color="000000"/>
              <w:bottom w:val="nil"/>
              <w:right w:val="single" w:sz="8" w:space="0" w:color="000000"/>
            </w:tcBorders>
          </w:tcPr>
          <w:p w14:paraId="1CC72347" w14:textId="77777777" w:rsidR="00373433" w:rsidRDefault="00373433">
            <w:pPr>
              <w:widowControl w:val="0"/>
              <w:spacing w:line="276" w:lineRule="auto"/>
              <w:rPr>
                <w:rFonts w:ascii="Arial" w:eastAsia="Arial" w:hAnsi="Arial" w:cs="Arial"/>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1EA11F81" w14:textId="77777777" w:rsidR="00373433" w:rsidRDefault="00000000">
            <w:pPr>
              <w:jc w:val="both"/>
              <w:rPr>
                <w:rFonts w:ascii="Arial" w:eastAsia="Arial" w:hAnsi="Arial" w:cs="Arial"/>
                <w:b/>
                <w:sz w:val="24"/>
                <w:szCs w:val="24"/>
              </w:rPr>
            </w:pPr>
            <w:r>
              <w:rPr>
                <w:rFonts w:ascii="Arial" w:eastAsia="Arial" w:hAnsi="Arial" w:cs="Arial"/>
                <w:b/>
                <w:sz w:val="24"/>
                <w:szCs w:val="24"/>
              </w:rPr>
              <w:t>05.02</w:t>
            </w:r>
          </w:p>
        </w:tc>
        <w:tc>
          <w:tcPr>
            <w:tcW w:w="3885" w:type="dxa"/>
            <w:tcBorders>
              <w:top w:val="single" w:sz="8" w:space="0" w:color="000000"/>
              <w:left w:val="single" w:sz="8" w:space="0" w:color="000000"/>
              <w:bottom w:val="single" w:sz="8" w:space="0" w:color="000000"/>
              <w:right w:val="single" w:sz="8" w:space="0" w:color="000000"/>
            </w:tcBorders>
          </w:tcPr>
          <w:p w14:paraId="264260FF" w14:textId="77777777" w:rsidR="00373433" w:rsidRDefault="00000000">
            <w:pPr>
              <w:jc w:val="both"/>
              <w:rPr>
                <w:rFonts w:ascii="Arial" w:eastAsia="Arial" w:hAnsi="Arial" w:cs="Arial"/>
                <w:b/>
                <w:sz w:val="24"/>
                <w:szCs w:val="24"/>
              </w:rPr>
            </w:pPr>
            <w:r>
              <w:rPr>
                <w:rFonts w:ascii="Arial" w:eastAsia="Arial" w:hAnsi="Arial" w:cs="Arial"/>
                <w:b/>
                <w:sz w:val="24"/>
                <w:szCs w:val="24"/>
              </w:rPr>
              <w:t>Veterinário (40 h)</w:t>
            </w:r>
          </w:p>
        </w:tc>
        <w:tc>
          <w:tcPr>
            <w:tcW w:w="765" w:type="dxa"/>
            <w:tcBorders>
              <w:top w:val="single" w:sz="8" w:space="0" w:color="000000"/>
              <w:left w:val="single" w:sz="8" w:space="0" w:color="000000"/>
              <w:bottom w:val="single" w:sz="8" w:space="0" w:color="000000"/>
              <w:right w:val="single" w:sz="8" w:space="0" w:color="000000"/>
            </w:tcBorders>
          </w:tcPr>
          <w:p w14:paraId="5B8FD4E7" w14:textId="77777777" w:rsidR="00373433" w:rsidRDefault="00000000">
            <w:pPr>
              <w:jc w:val="both"/>
              <w:rPr>
                <w:rFonts w:ascii="Arial" w:eastAsia="Arial" w:hAnsi="Arial" w:cs="Arial"/>
                <w:b/>
                <w:sz w:val="24"/>
                <w:szCs w:val="24"/>
              </w:rPr>
            </w:pPr>
            <w:r>
              <w:rPr>
                <w:rFonts w:ascii="Arial" w:eastAsia="Arial" w:hAnsi="Arial" w:cs="Arial"/>
                <w:b/>
                <w:sz w:val="24"/>
                <w:szCs w:val="24"/>
              </w:rPr>
              <w:t>59</w:t>
            </w:r>
          </w:p>
        </w:tc>
        <w:tc>
          <w:tcPr>
            <w:tcW w:w="1305" w:type="dxa"/>
            <w:tcBorders>
              <w:top w:val="single" w:sz="8" w:space="0" w:color="000000"/>
              <w:left w:val="single" w:sz="8" w:space="0" w:color="000000"/>
              <w:bottom w:val="single" w:sz="8" w:space="0" w:color="000000"/>
              <w:right w:val="single" w:sz="8" w:space="0" w:color="000000"/>
            </w:tcBorders>
          </w:tcPr>
          <w:p w14:paraId="37E77996" w14:textId="77777777" w:rsidR="00373433" w:rsidRDefault="00000000">
            <w:pPr>
              <w:jc w:val="both"/>
              <w:rPr>
                <w:rFonts w:ascii="Arial" w:eastAsia="Arial" w:hAnsi="Arial" w:cs="Arial"/>
                <w:b/>
                <w:sz w:val="24"/>
                <w:szCs w:val="24"/>
              </w:rPr>
            </w:pPr>
            <w:r>
              <w:rPr>
                <w:rFonts w:ascii="Arial" w:eastAsia="Arial" w:hAnsi="Arial" w:cs="Arial"/>
                <w:b/>
                <w:sz w:val="24"/>
                <w:szCs w:val="24"/>
              </w:rPr>
              <w:t>02</w:t>
            </w:r>
          </w:p>
        </w:tc>
      </w:tr>
      <w:tr w:rsidR="00373433" w14:paraId="2DE46F55" w14:textId="77777777">
        <w:trPr>
          <w:cantSplit/>
          <w:jc w:val="center"/>
        </w:trPr>
        <w:tc>
          <w:tcPr>
            <w:tcW w:w="3045" w:type="dxa"/>
            <w:vMerge/>
            <w:tcBorders>
              <w:top w:val="single" w:sz="8" w:space="0" w:color="000000"/>
              <w:left w:val="single" w:sz="8" w:space="0" w:color="000000"/>
              <w:bottom w:val="nil"/>
              <w:right w:val="single" w:sz="8" w:space="0" w:color="000000"/>
            </w:tcBorders>
          </w:tcPr>
          <w:p w14:paraId="42B6F35D" w14:textId="77777777" w:rsidR="00373433" w:rsidRDefault="00373433">
            <w:pPr>
              <w:widowControl w:val="0"/>
              <w:spacing w:line="276" w:lineRule="auto"/>
              <w:rPr>
                <w:rFonts w:ascii="Arial" w:eastAsia="Arial" w:hAnsi="Arial" w:cs="Arial"/>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7FA32081" w14:textId="77777777" w:rsidR="00373433" w:rsidRDefault="00000000">
            <w:pPr>
              <w:jc w:val="both"/>
              <w:rPr>
                <w:rFonts w:ascii="Arial" w:eastAsia="Arial" w:hAnsi="Arial" w:cs="Arial"/>
                <w:b/>
                <w:sz w:val="24"/>
                <w:szCs w:val="24"/>
              </w:rPr>
            </w:pPr>
            <w:r>
              <w:rPr>
                <w:rFonts w:ascii="Arial" w:eastAsia="Arial" w:hAnsi="Arial" w:cs="Arial"/>
                <w:b/>
                <w:sz w:val="24"/>
                <w:szCs w:val="24"/>
              </w:rPr>
              <w:t>05.03</w:t>
            </w:r>
          </w:p>
        </w:tc>
        <w:tc>
          <w:tcPr>
            <w:tcW w:w="3885" w:type="dxa"/>
            <w:tcBorders>
              <w:top w:val="single" w:sz="8" w:space="0" w:color="000000"/>
              <w:left w:val="single" w:sz="8" w:space="0" w:color="000000"/>
              <w:bottom w:val="single" w:sz="8" w:space="0" w:color="000000"/>
              <w:right w:val="single" w:sz="8" w:space="0" w:color="000000"/>
            </w:tcBorders>
          </w:tcPr>
          <w:p w14:paraId="30230062" w14:textId="77777777" w:rsidR="00373433" w:rsidRDefault="00000000">
            <w:pPr>
              <w:jc w:val="both"/>
              <w:rPr>
                <w:rFonts w:ascii="Arial" w:eastAsia="Arial" w:hAnsi="Arial" w:cs="Arial"/>
                <w:b/>
                <w:sz w:val="24"/>
                <w:szCs w:val="24"/>
              </w:rPr>
            </w:pPr>
            <w:r>
              <w:rPr>
                <w:rFonts w:ascii="Arial" w:eastAsia="Arial" w:hAnsi="Arial" w:cs="Arial"/>
                <w:b/>
                <w:sz w:val="24"/>
                <w:szCs w:val="24"/>
              </w:rPr>
              <w:t>Odontólogo (20 h)</w:t>
            </w:r>
          </w:p>
        </w:tc>
        <w:tc>
          <w:tcPr>
            <w:tcW w:w="765" w:type="dxa"/>
            <w:tcBorders>
              <w:top w:val="single" w:sz="8" w:space="0" w:color="000000"/>
              <w:left w:val="single" w:sz="8" w:space="0" w:color="000000"/>
              <w:bottom w:val="single" w:sz="8" w:space="0" w:color="000000"/>
              <w:right w:val="single" w:sz="8" w:space="0" w:color="000000"/>
            </w:tcBorders>
          </w:tcPr>
          <w:p w14:paraId="49D26B78" w14:textId="77777777" w:rsidR="00373433" w:rsidRDefault="00000000">
            <w:pPr>
              <w:jc w:val="both"/>
              <w:rPr>
                <w:rFonts w:ascii="Arial" w:eastAsia="Arial" w:hAnsi="Arial" w:cs="Arial"/>
                <w:b/>
                <w:sz w:val="24"/>
                <w:szCs w:val="24"/>
              </w:rPr>
            </w:pPr>
            <w:r>
              <w:rPr>
                <w:rFonts w:ascii="Arial" w:eastAsia="Arial" w:hAnsi="Arial" w:cs="Arial"/>
                <w:b/>
                <w:sz w:val="24"/>
                <w:szCs w:val="24"/>
              </w:rPr>
              <w:t>55</w:t>
            </w:r>
          </w:p>
        </w:tc>
        <w:tc>
          <w:tcPr>
            <w:tcW w:w="1305" w:type="dxa"/>
            <w:tcBorders>
              <w:top w:val="single" w:sz="8" w:space="0" w:color="000000"/>
              <w:left w:val="single" w:sz="8" w:space="0" w:color="000000"/>
              <w:bottom w:val="single" w:sz="8" w:space="0" w:color="000000"/>
              <w:right w:val="single" w:sz="8" w:space="0" w:color="000000"/>
            </w:tcBorders>
          </w:tcPr>
          <w:p w14:paraId="2871B974" w14:textId="77777777" w:rsidR="00373433" w:rsidRDefault="00000000">
            <w:pPr>
              <w:jc w:val="both"/>
              <w:rPr>
                <w:rFonts w:ascii="Arial" w:eastAsia="Arial" w:hAnsi="Arial" w:cs="Arial"/>
                <w:b/>
                <w:sz w:val="24"/>
                <w:szCs w:val="24"/>
              </w:rPr>
            </w:pPr>
            <w:r>
              <w:rPr>
                <w:rFonts w:ascii="Arial" w:eastAsia="Arial" w:hAnsi="Arial" w:cs="Arial"/>
                <w:b/>
                <w:sz w:val="24"/>
                <w:szCs w:val="24"/>
              </w:rPr>
              <w:t>03</w:t>
            </w:r>
          </w:p>
        </w:tc>
      </w:tr>
      <w:tr w:rsidR="00373433" w14:paraId="658C7D5B" w14:textId="77777777">
        <w:trPr>
          <w:cantSplit/>
          <w:jc w:val="center"/>
        </w:trPr>
        <w:tc>
          <w:tcPr>
            <w:tcW w:w="3045" w:type="dxa"/>
            <w:vMerge/>
            <w:tcBorders>
              <w:top w:val="single" w:sz="8" w:space="0" w:color="000000"/>
              <w:left w:val="single" w:sz="8" w:space="0" w:color="000000"/>
              <w:bottom w:val="nil"/>
              <w:right w:val="single" w:sz="8" w:space="0" w:color="000000"/>
            </w:tcBorders>
          </w:tcPr>
          <w:p w14:paraId="2F8FE1B4" w14:textId="77777777" w:rsidR="00373433" w:rsidRDefault="00373433">
            <w:pPr>
              <w:widowControl w:val="0"/>
              <w:spacing w:line="276" w:lineRule="auto"/>
              <w:rPr>
                <w:rFonts w:ascii="Arial" w:eastAsia="Arial" w:hAnsi="Arial" w:cs="Arial"/>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3DD2775B" w14:textId="77777777" w:rsidR="00373433" w:rsidRDefault="00000000">
            <w:pPr>
              <w:jc w:val="both"/>
              <w:rPr>
                <w:rFonts w:ascii="Arial" w:eastAsia="Arial" w:hAnsi="Arial" w:cs="Arial"/>
                <w:b/>
                <w:sz w:val="24"/>
                <w:szCs w:val="24"/>
              </w:rPr>
            </w:pPr>
            <w:r>
              <w:rPr>
                <w:rFonts w:ascii="Arial" w:eastAsia="Arial" w:hAnsi="Arial" w:cs="Arial"/>
                <w:b/>
                <w:sz w:val="24"/>
                <w:szCs w:val="24"/>
              </w:rPr>
              <w:t>05.04</w:t>
            </w:r>
          </w:p>
        </w:tc>
        <w:tc>
          <w:tcPr>
            <w:tcW w:w="3885" w:type="dxa"/>
            <w:tcBorders>
              <w:top w:val="single" w:sz="8" w:space="0" w:color="000000"/>
              <w:left w:val="single" w:sz="8" w:space="0" w:color="000000"/>
              <w:bottom w:val="single" w:sz="8" w:space="0" w:color="000000"/>
              <w:right w:val="single" w:sz="8" w:space="0" w:color="000000"/>
            </w:tcBorders>
          </w:tcPr>
          <w:p w14:paraId="4E39A40B" w14:textId="77777777" w:rsidR="00373433" w:rsidRDefault="00000000">
            <w:pPr>
              <w:jc w:val="both"/>
              <w:rPr>
                <w:rFonts w:ascii="Arial" w:eastAsia="Arial" w:hAnsi="Arial" w:cs="Arial"/>
                <w:b/>
                <w:sz w:val="24"/>
                <w:szCs w:val="24"/>
              </w:rPr>
            </w:pPr>
            <w:r>
              <w:rPr>
                <w:rFonts w:ascii="Arial" w:eastAsia="Arial" w:hAnsi="Arial" w:cs="Arial"/>
                <w:b/>
                <w:sz w:val="24"/>
                <w:szCs w:val="24"/>
              </w:rPr>
              <w:t>Assistente Social (40 h)</w:t>
            </w:r>
          </w:p>
        </w:tc>
        <w:tc>
          <w:tcPr>
            <w:tcW w:w="765" w:type="dxa"/>
            <w:tcBorders>
              <w:top w:val="single" w:sz="8" w:space="0" w:color="000000"/>
              <w:left w:val="single" w:sz="8" w:space="0" w:color="000000"/>
              <w:bottom w:val="single" w:sz="8" w:space="0" w:color="000000"/>
              <w:right w:val="single" w:sz="8" w:space="0" w:color="000000"/>
            </w:tcBorders>
          </w:tcPr>
          <w:p w14:paraId="14570680" w14:textId="77777777" w:rsidR="00373433" w:rsidRDefault="00000000">
            <w:pPr>
              <w:jc w:val="both"/>
              <w:rPr>
                <w:rFonts w:ascii="Arial" w:eastAsia="Arial" w:hAnsi="Arial" w:cs="Arial"/>
                <w:b/>
                <w:sz w:val="24"/>
                <w:szCs w:val="24"/>
              </w:rPr>
            </w:pPr>
            <w:r>
              <w:rPr>
                <w:rFonts w:ascii="Arial" w:eastAsia="Arial" w:hAnsi="Arial" w:cs="Arial"/>
                <w:b/>
                <w:sz w:val="24"/>
                <w:szCs w:val="24"/>
              </w:rPr>
              <w:t>60</w:t>
            </w:r>
          </w:p>
        </w:tc>
        <w:tc>
          <w:tcPr>
            <w:tcW w:w="1305" w:type="dxa"/>
            <w:tcBorders>
              <w:top w:val="single" w:sz="8" w:space="0" w:color="000000"/>
              <w:left w:val="single" w:sz="8" w:space="0" w:color="000000"/>
              <w:bottom w:val="single" w:sz="8" w:space="0" w:color="000000"/>
              <w:right w:val="single" w:sz="8" w:space="0" w:color="000000"/>
            </w:tcBorders>
          </w:tcPr>
          <w:p w14:paraId="69A1216F" w14:textId="77777777" w:rsidR="00373433" w:rsidRDefault="00000000">
            <w:pPr>
              <w:jc w:val="both"/>
              <w:rPr>
                <w:rFonts w:ascii="Arial" w:eastAsia="Arial" w:hAnsi="Arial" w:cs="Arial"/>
                <w:b/>
                <w:sz w:val="24"/>
                <w:szCs w:val="24"/>
              </w:rPr>
            </w:pPr>
            <w:r>
              <w:rPr>
                <w:rFonts w:ascii="Arial" w:eastAsia="Arial" w:hAnsi="Arial" w:cs="Arial"/>
                <w:b/>
                <w:sz w:val="24"/>
                <w:szCs w:val="24"/>
              </w:rPr>
              <w:t>01</w:t>
            </w:r>
          </w:p>
        </w:tc>
      </w:tr>
      <w:tr w:rsidR="00373433" w14:paraId="10590600" w14:textId="77777777">
        <w:trPr>
          <w:cantSplit/>
          <w:jc w:val="center"/>
        </w:trPr>
        <w:tc>
          <w:tcPr>
            <w:tcW w:w="3045" w:type="dxa"/>
            <w:vMerge/>
            <w:tcBorders>
              <w:top w:val="single" w:sz="8" w:space="0" w:color="000000"/>
              <w:left w:val="single" w:sz="8" w:space="0" w:color="000000"/>
              <w:bottom w:val="nil"/>
              <w:right w:val="single" w:sz="8" w:space="0" w:color="000000"/>
            </w:tcBorders>
          </w:tcPr>
          <w:p w14:paraId="59B20AB0" w14:textId="77777777" w:rsidR="00373433" w:rsidRDefault="00373433">
            <w:pPr>
              <w:widowControl w:val="0"/>
              <w:spacing w:line="276" w:lineRule="auto"/>
              <w:rPr>
                <w:rFonts w:ascii="Arial" w:eastAsia="Arial" w:hAnsi="Arial" w:cs="Arial"/>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1E50DABB" w14:textId="77777777" w:rsidR="00373433" w:rsidRDefault="00000000">
            <w:pPr>
              <w:jc w:val="both"/>
              <w:rPr>
                <w:rFonts w:ascii="Arial" w:eastAsia="Arial" w:hAnsi="Arial" w:cs="Arial"/>
                <w:b/>
                <w:sz w:val="24"/>
                <w:szCs w:val="24"/>
              </w:rPr>
            </w:pPr>
            <w:r>
              <w:rPr>
                <w:rFonts w:ascii="Arial" w:eastAsia="Arial" w:hAnsi="Arial" w:cs="Arial"/>
                <w:b/>
                <w:sz w:val="24"/>
                <w:szCs w:val="24"/>
              </w:rPr>
              <w:t>05.06</w:t>
            </w:r>
          </w:p>
        </w:tc>
        <w:tc>
          <w:tcPr>
            <w:tcW w:w="3885" w:type="dxa"/>
            <w:tcBorders>
              <w:top w:val="single" w:sz="8" w:space="0" w:color="000000"/>
              <w:left w:val="single" w:sz="8" w:space="0" w:color="000000"/>
              <w:bottom w:val="single" w:sz="8" w:space="0" w:color="000000"/>
              <w:right w:val="single" w:sz="8" w:space="0" w:color="000000"/>
            </w:tcBorders>
          </w:tcPr>
          <w:p w14:paraId="1EE3F4C7" w14:textId="77777777" w:rsidR="00373433" w:rsidRDefault="00000000">
            <w:pPr>
              <w:jc w:val="both"/>
              <w:rPr>
                <w:rFonts w:ascii="Arial" w:eastAsia="Arial" w:hAnsi="Arial" w:cs="Arial"/>
                <w:b/>
                <w:sz w:val="24"/>
                <w:szCs w:val="24"/>
              </w:rPr>
            </w:pPr>
            <w:r>
              <w:rPr>
                <w:rFonts w:ascii="Arial" w:eastAsia="Arial" w:hAnsi="Arial" w:cs="Arial"/>
                <w:b/>
                <w:sz w:val="24"/>
                <w:szCs w:val="24"/>
              </w:rPr>
              <w:t>Assistente Social (40) h)</w:t>
            </w:r>
          </w:p>
        </w:tc>
        <w:tc>
          <w:tcPr>
            <w:tcW w:w="765" w:type="dxa"/>
            <w:tcBorders>
              <w:top w:val="single" w:sz="8" w:space="0" w:color="000000"/>
              <w:left w:val="single" w:sz="8" w:space="0" w:color="000000"/>
              <w:bottom w:val="single" w:sz="8" w:space="0" w:color="000000"/>
              <w:right w:val="single" w:sz="8" w:space="0" w:color="000000"/>
            </w:tcBorders>
          </w:tcPr>
          <w:p w14:paraId="2A323CA7" w14:textId="77777777" w:rsidR="00373433" w:rsidRDefault="00000000">
            <w:pPr>
              <w:jc w:val="both"/>
              <w:rPr>
                <w:rFonts w:ascii="Arial" w:eastAsia="Arial" w:hAnsi="Arial" w:cs="Arial"/>
                <w:b/>
                <w:sz w:val="24"/>
                <w:szCs w:val="24"/>
              </w:rPr>
            </w:pPr>
            <w:r>
              <w:rPr>
                <w:rFonts w:ascii="Arial" w:eastAsia="Arial" w:hAnsi="Arial" w:cs="Arial"/>
                <w:b/>
                <w:sz w:val="24"/>
                <w:szCs w:val="24"/>
              </w:rPr>
              <w:t>60</w:t>
            </w:r>
          </w:p>
        </w:tc>
        <w:tc>
          <w:tcPr>
            <w:tcW w:w="1305" w:type="dxa"/>
            <w:tcBorders>
              <w:top w:val="single" w:sz="8" w:space="0" w:color="000000"/>
              <w:left w:val="single" w:sz="8" w:space="0" w:color="000000"/>
              <w:bottom w:val="single" w:sz="8" w:space="0" w:color="000000"/>
              <w:right w:val="single" w:sz="8" w:space="0" w:color="000000"/>
            </w:tcBorders>
          </w:tcPr>
          <w:p w14:paraId="644D9BA5" w14:textId="77777777" w:rsidR="00373433" w:rsidRDefault="00000000">
            <w:pPr>
              <w:jc w:val="both"/>
              <w:rPr>
                <w:rFonts w:ascii="Arial" w:eastAsia="Arial" w:hAnsi="Arial" w:cs="Arial"/>
                <w:b/>
                <w:sz w:val="24"/>
                <w:szCs w:val="24"/>
              </w:rPr>
            </w:pPr>
            <w:r>
              <w:rPr>
                <w:rFonts w:ascii="Arial" w:eastAsia="Arial" w:hAnsi="Arial" w:cs="Arial"/>
                <w:b/>
                <w:sz w:val="24"/>
                <w:szCs w:val="24"/>
              </w:rPr>
              <w:t>01</w:t>
            </w:r>
          </w:p>
        </w:tc>
      </w:tr>
      <w:tr w:rsidR="00373433" w14:paraId="26C7563F" w14:textId="77777777">
        <w:trPr>
          <w:cantSplit/>
          <w:jc w:val="center"/>
        </w:trPr>
        <w:tc>
          <w:tcPr>
            <w:tcW w:w="3045" w:type="dxa"/>
            <w:vMerge/>
            <w:tcBorders>
              <w:top w:val="single" w:sz="8" w:space="0" w:color="000000"/>
              <w:left w:val="single" w:sz="8" w:space="0" w:color="000000"/>
              <w:bottom w:val="nil"/>
              <w:right w:val="single" w:sz="8" w:space="0" w:color="000000"/>
            </w:tcBorders>
          </w:tcPr>
          <w:p w14:paraId="4247E78C" w14:textId="77777777" w:rsidR="00373433" w:rsidRDefault="00373433">
            <w:pPr>
              <w:widowControl w:val="0"/>
              <w:spacing w:line="276" w:lineRule="auto"/>
              <w:rPr>
                <w:rFonts w:ascii="Arial" w:eastAsia="Arial" w:hAnsi="Arial" w:cs="Arial"/>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5B8AAC84" w14:textId="77777777" w:rsidR="00373433" w:rsidRDefault="00000000">
            <w:pPr>
              <w:jc w:val="both"/>
              <w:rPr>
                <w:rFonts w:ascii="Arial" w:eastAsia="Arial" w:hAnsi="Arial" w:cs="Arial"/>
                <w:b/>
                <w:sz w:val="24"/>
                <w:szCs w:val="24"/>
              </w:rPr>
            </w:pPr>
            <w:r>
              <w:rPr>
                <w:rFonts w:ascii="Arial" w:eastAsia="Arial" w:hAnsi="Arial" w:cs="Arial"/>
                <w:b/>
                <w:sz w:val="24"/>
                <w:szCs w:val="24"/>
              </w:rPr>
              <w:t>05.07</w:t>
            </w:r>
          </w:p>
        </w:tc>
        <w:tc>
          <w:tcPr>
            <w:tcW w:w="3885" w:type="dxa"/>
            <w:tcBorders>
              <w:top w:val="single" w:sz="8" w:space="0" w:color="000000"/>
              <w:left w:val="single" w:sz="8" w:space="0" w:color="000000"/>
              <w:bottom w:val="single" w:sz="8" w:space="0" w:color="000000"/>
              <w:right w:val="single" w:sz="8" w:space="0" w:color="000000"/>
            </w:tcBorders>
          </w:tcPr>
          <w:p w14:paraId="720928CE" w14:textId="77777777" w:rsidR="00373433" w:rsidRDefault="00000000">
            <w:pPr>
              <w:jc w:val="both"/>
              <w:rPr>
                <w:rFonts w:ascii="Arial" w:eastAsia="Arial" w:hAnsi="Arial" w:cs="Arial"/>
                <w:b/>
                <w:sz w:val="24"/>
                <w:szCs w:val="24"/>
              </w:rPr>
            </w:pPr>
            <w:r>
              <w:rPr>
                <w:rFonts w:ascii="Arial" w:eastAsia="Arial" w:hAnsi="Arial" w:cs="Arial"/>
                <w:b/>
                <w:sz w:val="24"/>
                <w:szCs w:val="24"/>
              </w:rPr>
              <w:t>Gestor Ambiental (30 h)</w:t>
            </w:r>
          </w:p>
        </w:tc>
        <w:tc>
          <w:tcPr>
            <w:tcW w:w="765" w:type="dxa"/>
            <w:tcBorders>
              <w:top w:val="single" w:sz="8" w:space="0" w:color="000000"/>
              <w:left w:val="single" w:sz="8" w:space="0" w:color="000000"/>
              <w:bottom w:val="single" w:sz="8" w:space="0" w:color="000000"/>
              <w:right w:val="single" w:sz="8" w:space="0" w:color="000000"/>
            </w:tcBorders>
          </w:tcPr>
          <w:p w14:paraId="646F5368" w14:textId="77777777" w:rsidR="00373433" w:rsidRDefault="00000000">
            <w:pPr>
              <w:jc w:val="both"/>
              <w:rPr>
                <w:rFonts w:ascii="Arial" w:eastAsia="Arial" w:hAnsi="Arial" w:cs="Arial"/>
                <w:b/>
                <w:sz w:val="24"/>
                <w:szCs w:val="24"/>
              </w:rPr>
            </w:pPr>
            <w:r>
              <w:rPr>
                <w:rFonts w:ascii="Arial" w:eastAsia="Arial" w:hAnsi="Arial" w:cs="Arial"/>
                <w:b/>
                <w:sz w:val="24"/>
                <w:szCs w:val="24"/>
              </w:rPr>
              <w:t>51</w:t>
            </w:r>
          </w:p>
        </w:tc>
        <w:tc>
          <w:tcPr>
            <w:tcW w:w="1305" w:type="dxa"/>
            <w:tcBorders>
              <w:top w:val="single" w:sz="8" w:space="0" w:color="000000"/>
              <w:left w:val="single" w:sz="8" w:space="0" w:color="000000"/>
              <w:bottom w:val="single" w:sz="8" w:space="0" w:color="000000"/>
              <w:right w:val="single" w:sz="8" w:space="0" w:color="000000"/>
            </w:tcBorders>
          </w:tcPr>
          <w:p w14:paraId="1DDF9E44" w14:textId="77777777" w:rsidR="00373433" w:rsidRDefault="00000000">
            <w:pPr>
              <w:jc w:val="both"/>
              <w:rPr>
                <w:rFonts w:ascii="Arial" w:eastAsia="Arial" w:hAnsi="Arial" w:cs="Arial"/>
                <w:b/>
                <w:sz w:val="24"/>
                <w:szCs w:val="24"/>
              </w:rPr>
            </w:pPr>
            <w:r>
              <w:rPr>
                <w:rFonts w:ascii="Arial" w:eastAsia="Arial" w:hAnsi="Arial" w:cs="Arial"/>
                <w:b/>
                <w:sz w:val="24"/>
                <w:szCs w:val="24"/>
              </w:rPr>
              <w:t>01</w:t>
            </w:r>
          </w:p>
        </w:tc>
      </w:tr>
      <w:tr w:rsidR="00373433" w14:paraId="7EF3F7E6" w14:textId="77777777">
        <w:trPr>
          <w:cantSplit/>
          <w:jc w:val="center"/>
        </w:trPr>
        <w:tc>
          <w:tcPr>
            <w:tcW w:w="3045" w:type="dxa"/>
            <w:vMerge/>
            <w:tcBorders>
              <w:top w:val="single" w:sz="8" w:space="0" w:color="000000"/>
              <w:left w:val="single" w:sz="8" w:space="0" w:color="000000"/>
              <w:bottom w:val="nil"/>
              <w:right w:val="single" w:sz="8" w:space="0" w:color="000000"/>
            </w:tcBorders>
          </w:tcPr>
          <w:p w14:paraId="48446390" w14:textId="77777777" w:rsidR="00373433" w:rsidRDefault="00373433">
            <w:pPr>
              <w:widowControl w:val="0"/>
              <w:spacing w:line="276" w:lineRule="auto"/>
              <w:rPr>
                <w:rFonts w:ascii="Arial" w:eastAsia="Arial" w:hAnsi="Arial" w:cs="Arial"/>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02AC5964" w14:textId="77777777" w:rsidR="00373433" w:rsidRDefault="00000000">
            <w:pPr>
              <w:jc w:val="both"/>
              <w:rPr>
                <w:rFonts w:ascii="Arial" w:eastAsia="Arial" w:hAnsi="Arial" w:cs="Arial"/>
                <w:b/>
                <w:sz w:val="24"/>
                <w:szCs w:val="24"/>
              </w:rPr>
            </w:pPr>
            <w:r>
              <w:rPr>
                <w:rFonts w:ascii="Arial" w:eastAsia="Arial" w:hAnsi="Arial" w:cs="Arial"/>
                <w:b/>
                <w:sz w:val="24"/>
                <w:szCs w:val="24"/>
              </w:rPr>
              <w:t>05.08</w:t>
            </w:r>
          </w:p>
        </w:tc>
        <w:tc>
          <w:tcPr>
            <w:tcW w:w="3885" w:type="dxa"/>
            <w:tcBorders>
              <w:top w:val="single" w:sz="8" w:space="0" w:color="000000"/>
              <w:left w:val="single" w:sz="8" w:space="0" w:color="000000"/>
              <w:bottom w:val="single" w:sz="8" w:space="0" w:color="000000"/>
              <w:right w:val="single" w:sz="8" w:space="0" w:color="000000"/>
            </w:tcBorders>
          </w:tcPr>
          <w:p w14:paraId="28EE0F25" w14:textId="77777777" w:rsidR="00373433" w:rsidRDefault="00000000">
            <w:pPr>
              <w:jc w:val="both"/>
              <w:rPr>
                <w:rFonts w:ascii="Arial" w:eastAsia="Arial" w:hAnsi="Arial" w:cs="Arial"/>
                <w:b/>
                <w:sz w:val="24"/>
                <w:szCs w:val="24"/>
              </w:rPr>
            </w:pPr>
            <w:r>
              <w:rPr>
                <w:rFonts w:ascii="Arial" w:eastAsia="Arial" w:hAnsi="Arial" w:cs="Arial"/>
                <w:b/>
                <w:sz w:val="24"/>
                <w:szCs w:val="24"/>
              </w:rPr>
              <w:t>Enfermeiro (40 h)</w:t>
            </w:r>
          </w:p>
        </w:tc>
        <w:tc>
          <w:tcPr>
            <w:tcW w:w="765" w:type="dxa"/>
            <w:tcBorders>
              <w:top w:val="single" w:sz="8" w:space="0" w:color="000000"/>
              <w:left w:val="single" w:sz="8" w:space="0" w:color="000000"/>
              <w:bottom w:val="single" w:sz="8" w:space="0" w:color="000000"/>
              <w:right w:val="single" w:sz="8" w:space="0" w:color="000000"/>
            </w:tcBorders>
          </w:tcPr>
          <w:p w14:paraId="4FC7D2AA" w14:textId="77777777" w:rsidR="00373433" w:rsidRDefault="00000000">
            <w:pPr>
              <w:jc w:val="both"/>
              <w:rPr>
                <w:rFonts w:ascii="Arial" w:eastAsia="Arial" w:hAnsi="Arial" w:cs="Arial"/>
                <w:b/>
                <w:sz w:val="24"/>
                <w:szCs w:val="24"/>
              </w:rPr>
            </w:pPr>
            <w:r>
              <w:rPr>
                <w:rFonts w:ascii="Arial" w:eastAsia="Arial" w:hAnsi="Arial" w:cs="Arial"/>
                <w:b/>
                <w:sz w:val="24"/>
                <w:szCs w:val="24"/>
              </w:rPr>
              <w:t>58</w:t>
            </w:r>
          </w:p>
        </w:tc>
        <w:tc>
          <w:tcPr>
            <w:tcW w:w="1305" w:type="dxa"/>
            <w:tcBorders>
              <w:top w:val="single" w:sz="8" w:space="0" w:color="000000"/>
              <w:left w:val="single" w:sz="8" w:space="0" w:color="000000"/>
              <w:bottom w:val="single" w:sz="8" w:space="0" w:color="000000"/>
              <w:right w:val="single" w:sz="8" w:space="0" w:color="000000"/>
            </w:tcBorders>
          </w:tcPr>
          <w:p w14:paraId="3FE99488" w14:textId="77777777" w:rsidR="00373433" w:rsidRDefault="00000000">
            <w:pPr>
              <w:jc w:val="both"/>
              <w:rPr>
                <w:rFonts w:ascii="Arial" w:eastAsia="Arial" w:hAnsi="Arial" w:cs="Arial"/>
                <w:b/>
                <w:sz w:val="24"/>
                <w:szCs w:val="24"/>
              </w:rPr>
            </w:pPr>
            <w:r>
              <w:rPr>
                <w:rFonts w:ascii="Arial" w:eastAsia="Arial" w:hAnsi="Arial" w:cs="Arial"/>
                <w:b/>
                <w:sz w:val="24"/>
                <w:szCs w:val="24"/>
              </w:rPr>
              <w:t>02</w:t>
            </w:r>
          </w:p>
        </w:tc>
      </w:tr>
      <w:tr w:rsidR="00373433" w14:paraId="061FFD79" w14:textId="77777777">
        <w:trPr>
          <w:cantSplit/>
          <w:jc w:val="center"/>
        </w:trPr>
        <w:tc>
          <w:tcPr>
            <w:tcW w:w="3045" w:type="dxa"/>
            <w:vMerge/>
            <w:tcBorders>
              <w:top w:val="single" w:sz="8" w:space="0" w:color="000000"/>
              <w:left w:val="single" w:sz="8" w:space="0" w:color="000000"/>
              <w:bottom w:val="nil"/>
              <w:right w:val="single" w:sz="8" w:space="0" w:color="000000"/>
            </w:tcBorders>
          </w:tcPr>
          <w:p w14:paraId="707A323B" w14:textId="77777777" w:rsidR="00373433" w:rsidRDefault="00373433">
            <w:pPr>
              <w:widowControl w:val="0"/>
              <w:spacing w:line="276" w:lineRule="auto"/>
              <w:rPr>
                <w:rFonts w:ascii="Arial" w:eastAsia="Arial" w:hAnsi="Arial" w:cs="Arial"/>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1AE5EF0E" w14:textId="77777777" w:rsidR="00373433" w:rsidRDefault="00000000">
            <w:pPr>
              <w:jc w:val="both"/>
              <w:rPr>
                <w:rFonts w:ascii="Arial" w:eastAsia="Arial" w:hAnsi="Arial" w:cs="Arial"/>
                <w:b/>
                <w:sz w:val="24"/>
                <w:szCs w:val="24"/>
              </w:rPr>
            </w:pPr>
            <w:r>
              <w:rPr>
                <w:rFonts w:ascii="Arial" w:eastAsia="Arial" w:hAnsi="Arial" w:cs="Arial"/>
                <w:b/>
                <w:sz w:val="24"/>
                <w:szCs w:val="24"/>
              </w:rPr>
              <w:t>05.09</w:t>
            </w:r>
          </w:p>
        </w:tc>
        <w:tc>
          <w:tcPr>
            <w:tcW w:w="3885" w:type="dxa"/>
            <w:tcBorders>
              <w:top w:val="single" w:sz="8" w:space="0" w:color="000000"/>
              <w:left w:val="single" w:sz="8" w:space="0" w:color="000000"/>
              <w:bottom w:val="single" w:sz="8" w:space="0" w:color="000000"/>
              <w:right w:val="single" w:sz="8" w:space="0" w:color="000000"/>
            </w:tcBorders>
          </w:tcPr>
          <w:p w14:paraId="0210BC0A" w14:textId="77777777" w:rsidR="00373433" w:rsidRDefault="00000000">
            <w:pPr>
              <w:jc w:val="both"/>
              <w:rPr>
                <w:rFonts w:ascii="Arial" w:eastAsia="Arial" w:hAnsi="Arial" w:cs="Arial"/>
                <w:b/>
                <w:sz w:val="24"/>
                <w:szCs w:val="24"/>
              </w:rPr>
            </w:pPr>
            <w:r>
              <w:rPr>
                <w:rFonts w:ascii="Arial" w:eastAsia="Arial" w:hAnsi="Arial" w:cs="Arial"/>
                <w:b/>
                <w:sz w:val="24"/>
                <w:szCs w:val="24"/>
              </w:rPr>
              <w:t>Farmacêutico (40 h)</w:t>
            </w:r>
          </w:p>
        </w:tc>
        <w:tc>
          <w:tcPr>
            <w:tcW w:w="765" w:type="dxa"/>
            <w:tcBorders>
              <w:top w:val="single" w:sz="8" w:space="0" w:color="000000"/>
              <w:left w:val="single" w:sz="8" w:space="0" w:color="000000"/>
              <w:bottom w:val="single" w:sz="8" w:space="0" w:color="000000"/>
              <w:right w:val="single" w:sz="8" w:space="0" w:color="000000"/>
            </w:tcBorders>
          </w:tcPr>
          <w:p w14:paraId="570A77D7" w14:textId="77777777" w:rsidR="00373433" w:rsidRDefault="00000000">
            <w:pPr>
              <w:jc w:val="both"/>
              <w:rPr>
                <w:rFonts w:ascii="Arial" w:eastAsia="Arial" w:hAnsi="Arial" w:cs="Arial"/>
                <w:b/>
                <w:sz w:val="24"/>
                <w:szCs w:val="24"/>
              </w:rPr>
            </w:pPr>
            <w:r>
              <w:rPr>
                <w:rFonts w:ascii="Arial" w:eastAsia="Arial" w:hAnsi="Arial" w:cs="Arial"/>
                <w:b/>
                <w:sz w:val="24"/>
                <w:szCs w:val="24"/>
              </w:rPr>
              <w:t>58</w:t>
            </w:r>
          </w:p>
        </w:tc>
        <w:tc>
          <w:tcPr>
            <w:tcW w:w="1305" w:type="dxa"/>
            <w:tcBorders>
              <w:top w:val="single" w:sz="8" w:space="0" w:color="000000"/>
              <w:left w:val="single" w:sz="8" w:space="0" w:color="000000"/>
              <w:bottom w:val="single" w:sz="8" w:space="0" w:color="000000"/>
              <w:right w:val="single" w:sz="8" w:space="0" w:color="000000"/>
            </w:tcBorders>
          </w:tcPr>
          <w:p w14:paraId="47A45364" w14:textId="77777777" w:rsidR="00373433" w:rsidRDefault="00000000">
            <w:pPr>
              <w:jc w:val="both"/>
              <w:rPr>
                <w:rFonts w:ascii="Arial" w:eastAsia="Arial" w:hAnsi="Arial" w:cs="Arial"/>
                <w:b/>
                <w:sz w:val="24"/>
                <w:szCs w:val="24"/>
              </w:rPr>
            </w:pPr>
            <w:r>
              <w:rPr>
                <w:rFonts w:ascii="Arial" w:eastAsia="Arial" w:hAnsi="Arial" w:cs="Arial"/>
                <w:b/>
                <w:sz w:val="24"/>
                <w:szCs w:val="24"/>
              </w:rPr>
              <w:t>01</w:t>
            </w:r>
          </w:p>
        </w:tc>
      </w:tr>
      <w:tr w:rsidR="00373433" w14:paraId="7A4FB20F" w14:textId="77777777">
        <w:trPr>
          <w:cantSplit/>
          <w:jc w:val="center"/>
        </w:trPr>
        <w:tc>
          <w:tcPr>
            <w:tcW w:w="3045" w:type="dxa"/>
            <w:tcBorders>
              <w:top w:val="nil"/>
              <w:left w:val="single" w:sz="8" w:space="0" w:color="000000"/>
              <w:bottom w:val="nil"/>
              <w:right w:val="single" w:sz="8" w:space="0" w:color="000000"/>
            </w:tcBorders>
          </w:tcPr>
          <w:p w14:paraId="144BABC7" w14:textId="77777777" w:rsidR="00373433" w:rsidRDefault="00373433">
            <w:pPr>
              <w:jc w:val="both"/>
              <w:rPr>
                <w:rFonts w:ascii="Arial" w:eastAsia="Arial" w:hAnsi="Arial" w:cs="Arial"/>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3609BA33" w14:textId="77777777" w:rsidR="00373433" w:rsidRDefault="00000000">
            <w:pPr>
              <w:jc w:val="both"/>
              <w:rPr>
                <w:rFonts w:ascii="Arial" w:eastAsia="Arial" w:hAnsi="Arial" w:cs="Arial"/>
                <w:b/>
                <w:sz w:val="24"/>
                <w:szCs w:val="24"/>
              </w:rPr>
            </w:pPr>
            <w:r>
              <w:rPr>
                <w:rFonts w:ascii="Arial" w:eastAsia="Arial" w:hAnsi="Arial" w:cs="Arial"/>
                <w:b/>
                <w:sz w:val="24"/>
                <w:szCs w:val="24"/>
              </w:rPr>
              <w:t>05.10</w:t>
            </w:r>
          </w:p>
        </w:tc>
        <w:tc>
          <w:tcPr>
            <w:tcW w:w="3885" w:type="dxa"/>
            <w:tcBorders>
              <w:top w:val="single" w:sz="8" w:space="0" w:color="000000"/>
              <w:left w:val="single" w:sz="8" w:space="0" w:color="000000"/>
              <w:bottom w:val="single" w:sz="8" w:space="0" w:color="000000"/>
              <w:right w:val="single" w:sz="8" w:space="0" w:color="000000"/>
            </w:tcBorders>
          </w:tcPr>
          <w:p w14:paraId="2E390641" w14:textId="77777777" w:rsidR="00373433" w:rsidRDefault="00000000">
            <w:pPr>
              <w:jc w:val="both"/>
              <w:rPr>
                <w:rFonts w:ascii="Arial" w:eastAsia="Arial" w:hAnsi="Arial" w:cs="Arial"/>
                <w:b/>
                <w:sz w:val="24"/>
                <w:szCs w:val="24"/>
              </w:rPr>
            </w:pPr>
            <w:r>
              <w:rPr>
                <w:rFonts w:ascii="Arial" w:eastAsia="Arial" w:hAnsi="Arial" w:cs="Arial"/>
                <w:b/>
                <w:sz w:val="24"/>
                <w:szCs w:val="24"/>
              </w:rPr>
              <w:t>Odontólogo da Saúde Preventiva (40 h)</w:t>
            </w:r>
          </w:p>
        </w:tc>
        <w:tc>
          <w:tcPr>
            <w:tcW w:w="765" w:type="dxa"/>
            <w:tcBorders>
              <w:top w:val="single" w:sz="8" w:space="0" w:color="000000"/>
              <w:left w:val="single" w:sz="8" w:space="0" w:color="000000"/>
              <w:bottom w:val="single" w:sz="8" w:space="0" w:color="000000"/>
              <w:right w:val="single" w:sz="8" w:space="0" w:color="000000"/>
            </w:tcBorders>
          </w:tcPr>
          <w:p w14:paraId="5CB1A947" w14:textId="77777777" w:rsidR="00373433" w:rsidRDefault="00000000">
            <w:pPr>
              <w:jc w:val="both"/>
              <w:rPr>
                <w:rFonts w:ascii="Arial" w:eastAsia="Arial" w:hAnsi="Arial" w:cs="Arial"/>
                <w:b/>
                <w:sz w:val="24"/>
                <w:szCs w:val="24"/>
              </w:rPr>
            </w:pPr>
            <w:r>
              <w:rPr>
                <w:rFonts w:ascii="Arial" w:eastAsia="Arial" w:hAnsi="Arial" w:cs="Arial"/>
                <w:b/>
                <w:sz w:val="24"/>
                <w:szCs w:val="24"/>
              </w:rPr>
              <w:t>60</w:t>
            </w:r>
          </w:p>
        </w:tc>
        <w:tc>
          <w:tcPr>
            <w:tcW w:w="1305" w:type="dxa"/>
            <w:tcBorders>
              <w:top w:val="single" w:sz="8" w:space="0" w:color="000000"/>
              <w:left w:val="single" w:sz="8" w:space="0" w:color="000000"/>
              <w:bottom w:val="single" w:sz="8" w:space="0" w:color="000000"/>
              <w:right w:val="single" w:sz="8" w:space="0" w:color="000000"/>
            </w:tcBorders>
          </w:tcPr>
          <w:p w14:paraId="26B7F571" w14:textId="77777777" w:rsidR="00373433" w:rsidRDefault="00000000">
            <w:pPr>
              <w:jc w:val="both"/>
              <w:rPr>
                <w:rFonts w:ascii="Arial" w:eastAsia="Arial" w:hAnsi="Arial" w:cs="Arial"/>
                <w:b/>
                <w:sz w:val="24"/>
                <w:szCs w:val="24"/>
              </w:rPr>
            </w:pPr>
            <w:r>
              <w:rPr>
                <w:rFonts w:ascii="Arial" w:eastAsia="Arial" w:hAnsi="Arial" w:cs="Arial"/>
                <w:b/>
                <w:sz w:val="24"/>
                <w:szCs w:val="24"/>
              </w:rPr>
              <w:t>01</w:t>
            </w:r>
          </w:p>
        </w:tc>
      </w:tr>
      <w:tr w:rsidR="00373433" w14:paraId="21544E65" w14:textId="77777777">
        <w:trPr>
          <w:cantSplit/>
          <w:jc w:val="center"/>
        </w:trPr>
        <w:tc>
          <w:tcPr>
            <w:tcW w:w="3045" w:type="dxa"/>
            <w:tcBorders>
              <w:top w:val="nil"/>
              <w:left w:val="single" w:sz="8" w:space="0" w:color="000000"/>
              <w:bottom w:val="nil"/>
              <w:right w:val="single" w:sz="8" w:space="0" w:color="000000"/>
            </w:tcBorders>
          </w:tcPr>
          <w:p w14:paraId="5E6EEAA0" w14:textId="77777777" w:rsidR="00373433" w:rsidRDefault="00373433">
            <w:pPr>
              <w:jc w:val="both"/>
              <w:rPr>
                <w:rFonts w:ascii="Arial" w:eastAsia="Arial" w:hAnsi="Arial" w:cs="Arial"/>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602BDBA8" w14:textId="77777777" w:rsidR="00373433" w:rsidRDefault="00000000">
            <w:pPr>
              <w:jc w:val="both"/>
              <w:rPr>
                <w:rFonts w:ascii="Arial" w:eastAsia="Arial" w:hAnsi="Arial" w:cs="Arial"/>
                <w:b/>
                <w:sz w:val="24"/>
                <w:szCs w:val="24"/>
              </w:rPr>
            </w:pPr>
            <w:r>
              <w:rPr>
                <w:rFonts w:ascii="Arial" w:eastAsia="Arial" w:hAnsi="Arial" w:cs="Arial"/>
                <w:b/>
                <w:sz w:val="24"/>
                <w:szCs w:val="24"/>
              </w:rPr>
              <w:t>05.11</w:t>
            </w:r>
          </w:p>
        </w:tc>
        <w:tc>
          <w:tcPr>
            <w:tcW w:w="3885" w:type="dxa"/>
            <w:tcBorders>
              <w:top w:val="single" w:sz="8" w:space="0" w:color="000000"/>
              <w:left w:val="single" w:sz="8" w:space="0" w:color="000000"/>
              <w:bottom w:val="single" w:sz="8" w:space="0" w:color="000000"/>
              <w:right w:val="single" w:sz="8" w:space="0" w:color="000000"/>
            </w:tcBorders>
          </w:tcPr>
          <w:p w14:paraId="0D96AC94" w14:textId="77777777" w:rsidR="00373433" w:rsidRDefault="00000000">
            <w:pPr>
              <w:jc w:val="both"/>
              <w:rPr>
                <w:rFonts w:ascii="Arial" w:eastAsia="Arial" w:hAnsi="Arial" w:cs="Arial"/>
                <w:b/>
                <w:sz w:val="24"/>
                <w:szCs w:val="24"/>
              </w:rPr>
            </w:pPr>
            <w:r>
              <w:rPr>
                <w:rFonts w:ascii="Arial" w:eastAsia="Arial" w:hAnsi="Arial" w:cs="Arial"/>
                <w:b/>
                <w:sz w:val="24"/>
                <w:szCs w:val="24"/>
              </w:rPr>
              <w:t>Médico da Saúde Preventiva (40 h)</w:t>
            </w:r>
          </w:p>
        </w:tc>
        <w:tc>
          <w:tcPr>
            <w:tcW w:w="765" w:type="dxa"/>
            <w:tcBorders>
              <w:top w:val="single" w:sz="8" w:space="0" w:color="000000"/>
              <w:left w:val="single" w:sz="8" w:space="0" w:color="000000"/>
              <w:bottom w:val="single" w:sz="8" w:space="0" w:color="000000"/>
              <w:right w:val="single" w:sz="8" w:space="0" w:color="000000"/>
            </w:tcBorders>
          </w:tcPr>
          <w:p w14:paraId="6867567F" w14:textId="77777777" w:rsidR="00373433" w:rsidRDefault="00000000">
            <w:pPr>
              <w:jc w:val="both"/>
              <w:rPr>
                <w:rFonts w:ascii="Arial" w:eastAsia="Arial" w:hAnsi="Arial" w:cs="Arial"/>
                <w:b/>
                <w:sz w:val="24"/>
                <w:szCs w:val="24"/>
              </w:rPr>
            </w:pPr>
            <w:r>
              <w:rPr>
                <w:rFonts w:ascii="Arial" w:eastAsia="Arial" w:hAnsi="Arial" w:cs="Arial"/>
                <w:b/>
                <w:sz w:val="24"/>
                <w:szCs w:val="24"/>
              </w:rPr>
              <w:t>65</w:t>
            </w:r>
          </w:p>
        </w:tc>
        <w:tc>
          <w:tcPr>
            <w:tcW w:w="1305" w:type="dxa"/>
            <w:tcBorders>
              <w:top w:val="single" w:sz="8" w:space="0" w:color="000000"/>
              <w:left w:val="single" w:sz="8" w:space="0" w:color="000000"/>
              <w:bottom w:val="single" w:sz="8" w:space="0" w:color="000000"/>
              <w:right w:val="single" w:sz="8" w:space="0" w:color="000000"/>
            </w:tcBorders>
          </w:tcPr>
          <w:p w14:paraId="5F6E30D5" w14:textId="77777777" w:rsidR="00373433" w:rsidRDefault="00000000">
            <w:pPr>
              <w:jc w:val="both"/>
              <w:rPr>
                <w:rFonts w:ascii="Arial" w:eastAsia="Arial" w:hAnsi="Arial" w:cs="Arial"/>
                <w:b/>
                <w:sz w:val="24"/>
                <w:szCs w:val="24"/>
              </w:rPr>
            </w:pPr>
            <w:r>
              <w:rPr>
                <w:rFonts w:ascii="Arial" w:eastAsia="Arial" w:hAnsi="Arial" w:cs="Arial"/>
                <w:b/>
                <w:sz w:val="24"/>
                <w:szCs w:val="24"/>
              </w:rPr>
              <w:t>01</w:t>
            </w:r>
          </w:p>
        </w:tc>
      </w:tr>
      <w:tr w:rsidR="00373433" w14:paraId="299DEEC3" w14:textId="77777777">
        <w:trPr>
          <w:cantSplit/>
          <w:jc w:val="center"/>
        </w:trPr>
        <w:tc>
          <w:tcPr>
            <w:tcW w:w="3045" w:type="dxa"/>
            <w:tcBorders>
              <w:top w:val="nil"/>
              <w:left w:val="single" w:sz="8" w:space="0" w:color="000000"/>
              <w:bottom w:val="nil"/>
              <w:right w:val="single" w:sz="8" w:space="0" w:color="000000"/>
            </w:tcBorders>
          </w:tcPr>
          <w:p w14:paraId="3A504B90" w14:textId="77777777" w:rsidR="00373433" w:rsidRDefault="00373433">
            <w:pPr>
              <w:jc w:val="both"/>
              <w:rPr>
                <w:rFonts w:ascii="Arial" w:eastAsia="Arial" w:hAnsi="Arial" w:cs="Arial"/>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356FA91B" w14:textId="77777777" w:rsidR="00373433" w:rsidRDefault="00000000">
            <w:pPr>
              <w:jc w:val="both"/>
              <w:rPr>
                <w:rFonts w:ascii="Arial" w:eastAsia="Arial" w:hAnsi="Arial" w:cs="Arial"/>
                <w:b/>
                <w:sz w:val="24"/>
                <w:szCs w:val="24"/>
              </w:rPr>
            </w:pPr>
            <w:r>
              <w:rPr>
                <w:rFonts w:ascii="Arial" w:eastAsia="Arial" w:hAnsi="Arial" w:cs="Arial"/>
                <w:b/>
                <w:sz w:val="24"/>
                <w:szCs w:val="24"/>
              </w:rPr>
              <w:t>05.12</w:t>
            </w:r>
          </w:p>
        </w:tc>
        <w:tc>
          <w:tcPr>
            <w:tcW w:w="3885" w:type="dxa"/>
            <w:tcBorders>
              <w:top w:val="single" w:sz="8" w:space="0" w:color="000000"/>
              <w:left w:val="single" w:sz="8" w:space="0" w:color="000000"/>
              <w:bottom w:val="single" w:sz="8" w:space="0" w:color="000000"/>
              <w:right w:val="single" w:sz="8" w:space="0" w:color="000000"/>
            </w:tcBorders>
          </w:tcPr>
          <w:p w14:paraId="17B749D4" w14:textId="77777777" w:rsidR="00373433" w:rsidRDefault="00000000">
            <w:pPr>
              <w:jc w:val="both"/>
              <w:rPr>
                <w:rFonts w:ascii="Arial" w:eastAsia="Arial" w:hAnsi="Arial" w:cs="Arial"/>
                <w:b/>
                <w:sz w:val="24"/>
                <w:szCs w:val="24"/>
              </w:rPr>
            </w:pPr>
            <w:r>
              <w:rPr>
                <w:rFonts w:ascii="Arial" w:eastAsia="Arial" w:hAnsi="Arial" w:cs="Arial"/>
                <w:b/>
                <w:sz w:val="24"/>
                <w:szCs w:val="24"/>
              </w:rPr>
              <w:t>Advogado (30 h)</w:t>
            </w:r>
          </w:p>
        </w:tc>
        <w:tc>
          <w:tcPr>
            <w:tcW w:w="765" w:type="dxa"/>
            <w:tcBorders>
              <w:top w:val="single" w:sz="8" w:space="0" w:color="000000"/>
              <w:left w:val="single" w:sz="8" w:space="0" w:color="000000"/>
              <w:bottom w:val="single" w:sz="8" w:space="0" w:color="000000"/>
              <w:right w:val="single" w:sz="8" w:space="0" w:color="000000"/>
            </w:tcBorders>
          </w:tcPr>
          <w:p w14:paraId="6D97F566" w14:textId="77777777" w:rsidR="00373433" w:rsidRDefault="00000000">
            <w:pPr>
              <w:jc w:val="both"/>
              <w:rPr>
                <w:rFonts w:ascii="Arial" w:eastAsia="Arial" w:hAnsi="Arial" w:cs="Arial"/>
                <w:b/>
                <w:sz w:val="24"/>
                <w:szCs w:val="24"/>
              </w:rPr>
            </w:pPr>
            <w:r>
              <w:rPr>
                <w:rFonts w:ascii="Arial" w:eastAsia="Arial" w:hAnsi="Arial" w:cs="Arial"/>
                <w:b/>
                <w:sz w:val="24"/>
                <w:szCs w:val="24"/>
              </w:rPr>
              <w:t>64</w:t>
            </w:r>
          </w:p>
        </w:tc>
        <w:tc>
          <w:tcPr>
            <w:tcW w:w="1305" w:type="dxa"/>
            <w:tcBorders>
              <w:top w:val="single" w:sz="8" w:space="0" w:color="000000"/>
              <w:left w:val="single" w:sz="8" w:space="0" w:color="000000"/>
              <w:bottom w:val="single" w:sz="8" w:space="0" w:color="000000"/>
              <w:right w:val="single" w:sz="8" w:space="0" w:color="000000"/>
            </w:tcBorders>
          </w:tcPr>
          <w:p w14:paraId="79AE2A69" w14:textId="77777777" w:rsidR="00373433" w:rsidRDefault="00000000">
            <w:pPr>
              <w:jc w:val="both"/>
              <w:rPr>
                <w:rFonts w:ascii="Arial" w:eastAsia="Arial" w:hAnsi="Arial" w:cs="Arial"/>
                <w:b/>
                <w:sz w:val="24"/>
                <w:szCs w:val="24"/>
              </w:rPr>
            </w:pPr>
            <w:r>
              <w:rPr>
                <w:rFonts w:ascii="Arial" w:eastAsia="Arial" w:hAnsi="Arial" w:cs="Arial"/>
                <w:b/>
                <w:sz w:val="24"/>
                <w:szCs w:val="24"/>
              </w:rPr>
              <w:t>01</w:t>
            </w:r>
          </w:p>
        </w:tc>
      </w:tr>
      <w:tr w:rsidR="00373433" w14:paraId="72B051B7" w14:textId="77777777">
        <w:trPr>
          <w:cantSplit/>
          <w:jc w:val="center"/>
        </w:trPr>
        <w:tc>
          <w:tcPr>
            <w:tcW w:w="3045" w:type="dxa"/>
            <w:tcBorders>
              <w:top w:val="nil"/>
              <w:left w:val="single" w:sz="8" w:space="0" w:color="000000"/>
              <w:bottom w:val="nil"/>
              <w:right w:val="single" w:sz="8" w:space="0" w:color="000000"/>
            </w:tcBorders>
          </w:tcPr>
          <w:p w14:paraId="2ADD88FB" w14:textId="77777777" w:rsidR="00373433" w:rsidRDefault="00373433">
            <w:pPr>
              <w:jc w:val="both"/>
              <w:rPr>
                <w:rFonts w:ascii="Arial" w:eastAsia="Arial" w:hAnsi="Arial" w:cs="Arial"/>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0FDCCC5E" w14:textId="77777777" w:rsidR="00373433" w:rsidRDefault="00000000">
            <w:pPr>
              <w:jc w:val="both"/>
              <w:rPr>
                <w:rFonts w:ascii="Arial" w:eastAsia="Arial" w:hAnsi="Arial" w:cs="Arial"/>
                <w:b/>
                <w:sz w:val="24"/>
                <w:szCs w:val="24"/>
              </w:rPr>
            </w:pPr>
            <w:r>
              <w:rPr>
                <w:rFonts w:ascii="Arial" w:eastAsia="Arial" w:hAnsi="Arial" w:cs="Arial"/>
                <w:b/>
                <w:sz w:val="24"/>
                <w:szCs w:val="24"/>
              </w:rPr>
              <w:t>05.13</w:t>
            </w:r>
          </w:p>
        </w:tc>
        <w:tc>
          <w:tcPr>
            <w:tcW w:w="3885" w:type="dxa"/>
            <w:tcBorders>
              <w:top w:val="single" w:sz="8" w:space="0" w:color="000000"/>
              <w:left w:val="single" w:sz="8" w:space="0" w:color="000000"/>
              <w:bottom w:val="single" w:sz="8" w:space="0" w:color="000000"/>
              <w:right w:val="single" w:sz="8" w:space="0" w:color="000000"/>
            </w:tcBorders>
          </w:tcPr>
          <w:p w14:paraId="2498FB0E" w14:textId="77777777" w:rsidR="00373433" w:rsidRDefault="00000000">
            <w:pPr>
              <w:jc w:val="both"/>
              <w:rPr>
                <w:rFonts w:ascii="Arial" w:eastAsia="Arial" w:hAnsi="Arial" w:cs="Arial"/>
                <w:b/>
                <w:sz w:val="24"/>
                <w:szCs w:val="24"/>
              </w:rPr>
            </w:pPr>
            <w:r>
              <w:rPr>
                <w:rFonts w:ascii="Arial" w:eastAsia="Arial" w:hAnsi="Arial" w:cs="Arial"/>
                <w:b/>
                <w:sz w:val="24"/>
                <w:szCs w:val="24"/>
              </w:rPr>
              <w:t>Psicólogo (40 h)</w:t>
            </w:r>
          </w:p>
        </w:tc>
        <w:tc>
          <w:tcPr>
            <w:tcW w:w="765" w:type="dxa"/>
            <w:tcBorders>
              <w:top w:val="single" w:sz="8" w:space="0" w:color="000000"/>
              <w:left w:val="single" w:sz="8" w:space="0" w:color="000000"/>
              <w:bottom w:val="single" w:sz="8" w:space="0" w:color="000000"/>
              <w:right w:val="single" w:sz="8" w:space="0" w:color="000000"/>
            </w:tcBorders>
          </w:tcPr>
          <w:p w14:paraId="1BE417D0" w14:textId="77777777" w:rsidR="00373433" w:rsidRDefault="00000000">
            <w:pPr>
              <w:jc w:val="both"/>
              <w:rPr>
                <w:rFonts w:ascii="Arial" w:eastAsia="Arial" w:hAnsi="Arial" w:cs="Arial"/>
                <w:b/>
                <w:sz w:val="24"/>
                <w:szCs w:val="24"/>
              </w:rPr>
            </w:pPr>
            <w:r>
              <w:rPr>
                <w:rFonts w:ascii="Arial" w:eastAsia="Arial" w:hAnsi="Arial" w:cs="Arial"/>
                <w:b/>
                <w:sz w:val="24"/>
                <w:szCs w:val="24"/>
              </w:rPr>
              <w:t>60</w:t>
            </w:r>
          </w:p>
        </w:tc>
        <w:tc>
          <w:tcPr>
            <w:tcW w:w="1305" w:type="dxa"/>
            <w:tcBorders>
              <w:top w:val="single" w:sz="8" w:space="0" w:color="000000"/>
              <w:left w:val="single" w:sz="8" w:space="0" w:color="000000"/>
              <w:bottom w:val="single" w:sz="8" w:space="0" w:color="000000"/>
              <w:right w:val="single" w:sz="8" w:space="0" w:color="000000"/>
            </w:tcBorders>
          </w:tcPr>
          <w:p w14:paraId="1872443B" w14:textId="77777777" w:rsidR="00373433" w:rsidRDefault="00000000">
            <w:pPr>
              <w:jc w:val="both"/>
              <w:rPr>
                <w:rFonts w:ascii="Arial" w:eastAsia="Arial" w:hAnsi="Arial" w:cs="Arial"/>
                <w:b/>
                <w:sz w:val="24"/>
                <w:szCs w:val="24"/>
              </w:rPr>
            </w:pPr>
            <w:r>
              <w:rPr>
                <w:rFonts w:ascii="Arial" w:eastAsia="Arial" w:hAnsi="Arial" w:cs="Arial"/>
                <w:b/>
                <w:sz w:val="24"/>
                <w:szCs w:val="24"/>
              </w:rPr>
              <w:t>01</w:t>
            </w:r>
          </w:p>
        </w:tc>
      </w:tr>
      <w:tr w:rsidR="00373433" w14:paraId="24790B58" w14:textId="77777777">
        <w:trPr>
          <w:cantSplit/>
          <w:jc w:val="center"/>
        </w:trPr>
        <w:tc>
          <w:tcPr>
            <w:tcW w:w="3045" w:type="dxa"/>
            <w:tcBorders>
              <w:top w:val="nil"/>
              <w:left w:val="single" w:sz="8" w:space="0" w:color="000000"/>
              <w:bottom w:val="nil"/>
              <w:right w:val="single" w:sz="8" w:space="0" w:color="000000"/>
            </w:tcBorders>
          </w:tcPr>
          <w:p w14:paraId="713BC1DA" w14:textId="77777777" w:rsidR="00373433" w:rsidRDefault="00373433">
            <w:pPr>
              <w:jc w:val="both"/>
              <w:rPr>
                <w:rFonts w:ascii="Arial" w:eastAsia="Arial" w:hAnsi="Arial" w:cs="Arial"/>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1C88C973" w14:textId="77777777" w:rsidR="00373433" w:rsidRDefault="00000000">
            <w:pPr>
              <w:jc w:val="both"/>
              <w:rPr>
                <w:rFonts w:ascii="Arial" w:eastAsia="Arial" w:hAnsi="Arial" w:cs="Arial"/>
                <w:b/>
                <w:sz w:val="24"/>
                <w:szCs w:val="24"/>
              </w:rPr>
            </w:pPr>
            <w:r>
              <w:rPr>
                <w:rFonts w:ascii="Arial" w:eastAsia="Arial" w:hAnsi="Arial" w:cs="Arial"/>
                <w:b/>
                <w:sz w:val="24"/>
                <w:szCs w:val="24"/>
              </w:rPr>
              <w:t>05.14</w:t>
            </w:r>
          </w:p>
        </w:tc>
        <w:tc>
          <w:tcPr>
            <w:tcW w:w="3885" w:type="dxa"/>
            <w:tcBorders>
              <w:top w:val="single" w:sz="8" w:space="0" w:color="000000"/>
              <w:left w:val="single" w:sz="8" w:space="0" w:color="000000"/>
              <w:bottom w:val="single" w:sz="8" w:space="0" w:color="000000"/>
              <w:right w:val="single" w:sz="8" w:space="0" w:color="000000"/>
            </w:tcBorders>
          </w:tcPr>
          <w:p w14:paraId="46A500FE" w14:textId="77777777" w:rsidR="00373433" w:rsidRDefault="00000000">
            <w:pPr>
              <w:jc w:val="both"/>
              <w:rPr>
                <w:rFonts w:ascii="Arial" w:eastAsia="Arial" w:hAnsi="Arial" w:cs="Arial"/>
                <w:b/>
                <w:sz w:val="24"/>
                <w:szCs w:val="24"/>
              </w:rPr>
            </w:pPr>
            <w:r>
              <w:rPr>
                <w:rFonts w:ascii="Arial" w:eastAsia="Arial" w:hAnsi="Arial" w:cs="Arial"/>
                <w:b/>
                <w:sz w:val="24"/>
                <w:szCs w:val="24"/>
              </w:rPr>
              <w:t>Fisioterapeuta (40 h)</w:t>
            </w:r>
          </w:p>
        </w:tc>
        <w:tc>
          <w:tcPr>
            <w:tcW w:w="765" w:type="dxa"/>
            <w:tcBorders>
              <w:top w:val="single" w:sz="8" w:space="0" w:color="000000"/>
              <w:left w:val="single" w:sz="8" w:space="0" w:color="000000"/>
              <w:bottom w:val="single" w:sz="8" w:space="0" w:color="000000"/>
              <w:right w:val="single" w:sz="8" w:space="0" w:color="000000"/>
            </w:tcBorders>
          </w:tcPr>
          <w:p w14:paraId="4323DD4D" w14:textId="77777777" w:rsidR="00373433" w:rsidRDefault="00000000">
            <w:pPr>
              <w:jc w:val="both"/>
              <w:rPr>
                <w:rFonts w:ascii="Arial" w:eastAsia="Arial" w:hAnsi="Arial" w:cs="Arial"/>
                <w:b/>
                <w:sz w:val="24"/>
                <w:szCs w:val="24"/>
              </w:rPr>
            </w:pPr>
            <w:r>
              <w:rPr>
                <w:rFonts w:ascii="Arial" w:eastAsia="Arial" w:hAnsi="Arial" w:cs="Arial"/>
                <w:b/>
                <w:sz w:val="24"/>
                <w:szCs w:val="24"/>
              </w:rPr>
              <w:t>58</w:t>
            </w:r>
          </w:p>
        </w:tc>
        <w:tc>
          <w:tcPr>
            <w:tcW w:w="1305" w:type="dxa"/>
            <w:tcBorders>
              <w:top w:val="single" w:sz="8" w:space="0" w:color="000000"/>
              <w:left w:val="single" w:sz="8" w:space="0" w:color="000000"/>
              <w:bottom w:val="single" w:sz="8" w:space="0" w:color="000000"/>
              <w:right w:val="single" w:sz="8" w:space="0" w:color="000000"/>
            </w:tcBorders>
          </w:tcPr>
          <w:p w14:paraId="51EDA252" w14:textId="77777777" w:rsidR="00373433" w:rsidRDefault="00000000">
            <w:pPr>
              <w:jc w:val="both"/>
              <w:rPr>
                <w:rFonts w:ascii="Arial" w:eastAsia="Arial" w:hAnsi="Arial" w:cs="Arial"/>
                <w:b/>
                <w:sz w:val="24"/>
                <w:szCs w:val="24"/>
              </w:rPr>
            </w:pPr>
            <w:r>
              <w:rPr>
                <w:rFonts w:ascii="Arial" w:eastAsia="Arial" w:hAnsi="Arial" w:cs="Arial"/>
                <w:b/>
                <w:sz w:val="24"/>
                <w:szCs w:val="24"/>
              </w:rPr>
              <w:t>01</w:t>
            </w:r>
          </w:p>
        </w:tc>
      </w:tr>
      <w:tr w:rsidR="00373433" w14:paraId="082E24F9" w14:textId="77777777">
        <w:trPr>
          <w:cantSplit/>
          <w:jc w:val="center"/>
        </w:trPr>
        <w:tc>
          <w:tcPr>
            <w:tcW w:w="3045" w:type="dxa"/>
            <w:tcBorders>
              <w:top w:val="nil"/>
              <w:left w:val="single" w:sz="8" w:space="0" w:color="000000"/>
              <w:bottom w:val="nil"/>
              <w:right w:val="single" w:sz="8" w:space="0" w:color="000000"/>
            </w:tcBorders>
          </w:tcPr>
          <w:p w14:paraId="52B4E37E" w14:textId="77777777" w:rsidR="00373433" w:rsidRDefault="00373433">
            <w:pPr>
              <w:jc w:val="both"/>
              <w:rPr>
                <w:rFonts w:ascii="Arial" w:eastAsia="Arial" w:hAnsi="Arial" w:cs="Arial"/>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00883F48" w14:textId="77777777" w:rsidR="00373433" w:rsidRDefault="00000000">
            <w:pPr>
              <w:jc w:val="both"/>
              <w:rPr>
                <w:rFonts w:ascii="Arial" w:eastAsia="Arial" w:hAnsi="Arial" w:cs="Arial"/>
                <w:b/>
                <w:sz w:val="24"/>
                <w:szCs w:val="24"/>
              </w:rPr>
            </w:pPr>
            <w:r>
              <w:rPr>
                <w:rFonts w:ascii="Arial" w:eastAsia="Arial" w:hAnsi="Arial" w:cs="Arial"/>
                <w:b/>
                <w:sz w:val="24"/>
                <w:szCs w:val="24"/>
              </w:rPr>
              <w:t>05.15</w:t>
            </w:r>
          </w:p>
        </w:tc>
        <w:tc>
          <w:tcPr>
            <w:tcW w:w="3885" w:type="dxa"/>
            <w:tcBorders>
              <w:top w:val="single" w:sz="8" w:space="0" w:color="000000"/>
              <w:left w:val="single" w:sz="8" w:space="0" w:color="000000"/>
              <w:bottom w:val="single" w:sz="8" w:space="0" w:color="000000"/>
              <w:right w:val="single" w:sz="8" w:space="0" w:color="000000"/>
            </w:tcBorders>
          </w:tcPr>
          <w:p w14:paraId="05F04CDB" w14:textId="77777777" w:rsidR="00373433" w:rsidRDefault="00000000">
            <w:pPr>
              <w:jc w:val="both"/>
              <w:rPr>
                <w:rFonts w:ascii="Arial" w:eastAsia="Arial" w:hAnsi="Arial" w:cs="Arial"/>
                <w:b/>
                <w:sz w:val="24"/>
                <w:szCs w:val="24"/>
              </w:rPr>
            </w:pPr>
            <w:r>
              <w:rPr>
                <w:rFonts w:ascii="Arial" w:eastAsia="Arial" w:hAnsi="Arial" w:cs="Arial"/>
                <w:b/>
                <w:sz w:val="24"/>
                <w:szCs w:val="24"/>
              </w:rPr>
              <w:t>Nutricionista (30h)</w:t>
            </w:r>
          </w:p>
        </w:tc>
        <w:tc>
          <w:tcPr>
            <w:tcW w:w="765" w:type="dxa"/>
            <w:tcBorders>
              <w:top w:val="single" w:sz="8" w:space="0" w:color="000000"/>
              <w:left w:val="single" w:sz="8" w:space="0" w:color="000000"/>
              <w:bottom w:val="single" w:sz="8" w:space="0" w:color="000000"/>
              <w:right w:val="single" w:sz="8" w:space="0" w:color="000000"/>
            </w:tcBorders>
          </w:tcPr>
          <w:p w14:paraId="6EC11AAA" w14:textId="77777777" w:rsidR="00373433" w:rsidRDefault="00000000">
            <w:pPr>
              <w:jc w:val="both"/>
              <w:rPr>
                <w:rFonts w:ascii="Arial" w:eastAsia="Arial" w:hAnsi="Arial" w:cs="Arial"/>
                <w:b/>
                <w:sz w:val="24"/>
                <w:szCs w:val="24"/>
              </w:rPr>
            </w:pPr>
            <w:r>
              <w:rPr>
                <w:rFonts w:ascii="Arial" w:eastAsia="Arial" w:hAnsi="Arial" w:cs="Arial"/>
                <w:b/>
                <w:sz w:val="24"/>
                <w:szCs w:val="24"/>
              </w:rPr>
              <w:t>54</w:t>
            </w:r>
          </w:p>
          <w:p w14:paraId="0128DE6F" w14:textId="77777777" w:rsidR="00373433" w:rsidRDefault="00373433">
            <w:pPr>
              <w:jc w:val="both"/>
              <w:rPr>
                <w:rFonts w:ascii="Arial" w:eastAsia="Arial" w:hAnsi="Arial" w:cs="Arial"/>
                <w:b/>
                <w:sz w:val="24"/>
                <w:szCs w:val="24"/>
              </w:rPr>
            </w:pPr>
          </w:p>
        </w:tc>
        <w:tc>
          <w:tcPr>
            <w:tcW w:w="1305" w:type="dxa"/>
            <w:tcBorders>
              <w:top w:val="single" w:sz="8" w:space="0" w:color="000000"/>
              <w:left w:val="single" w:sz="8" w:space="0" w:color="000000"/>
              <w:bottom w:val="single" w:sz="8" w:space="0" w:color="000000"/>
              <w:right w:val="single" w:sz="8" w:space="0" w:color="000000"/>
            </w:tcBorders>
          </w:tcPr>
          <w:p w14:paraId="17EA077E" w14:textId="77777777" w:rsidR="00373433" w:rsidRDefault="00000000">
            <w:pPr>
              <w:jc w:val="both"/>
              <w:rPr>
                <w:rFonts w:ascii="Arial" w:eastAsia="Arial" w:hAnsi="Arial" w:cs="Arial"/>
                <w:b/>
                <w:sz w:val="24"/>
                <w:szCs w:val="24"/>
              </w:rPr>
            </w:pPr>
            <w:r>
              <w:rPr>
                <w:rFonts w:ascii="Arial" w:eastAsia="Arial" w:hAnsi="Arial" w:cs="Arial"/>
                <w:b/>
                <w:sz w:val="24"/>
                <w:szCs w:val="24"/>
              </w:rPr>
              <w:t>01</w:t>
            </w:r>
          </w:p>
        </w:tc>
      </w:tr>
      <w:tr w:rsidR="00373433" w14:paraId="28DABE78" w14:textId="77777777">
        <w:trPr>
          <w:cantSplit/>
          <w:jc w:val="center"/>
        </w:trPr>
        <w:tc>
          <w:tcPr>
            <w:tcW w:w="3045" w:type="dxa"/>
            <w:tcBorders>
              <w:top w:val="nil"/>
              <w:left w:val="single" w:sz="8" w:space="0" w:color="000000"/>
              <w:bottom w:val="nil"/>
              <w:right w:val="single" w:sz="8" w:space="0" w:color="000000"/>
            </w:tcBorders>
          </w:tcPr>
          <w:p w14:paraId="6D4D2C46" w14:textId="77777777" w:rsidR="00373433" w:rsidRDefault="00373433">
            <w:pPr>
              <w:jc w:val="both"/>
              <w:rPr>
                <w:rFonts w:ascii="Arial" w:eastAsia="Arial" w:hAnsi="Arial" w:cs="Arial"/>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44A86A62" w14:textId="77777777" w:rsidR="00373433" w:rsidRDefault="00000000">
            <w:pPr>
              <w:jc w:val="both"/>
              <w:rPr>
                <w:rFonts w:ascii="Arial" w:eastAsia="Arial" w:hAnsi="Arial" w:cs="Arial"/>
                <w:b/>
                <w:sz w:val="24"/>
                <w:szCs w:val="24"/>
              </w:rPr>
            </w:pPr>
            <w:r>
              <w:rPr>
                <w:rFonts w:ascii="Arial" w:eastAsia="Arial" w:hAnsi="Arial" w:cs="Arial"/>
                <w:b/>
                <w:sz w:val="24"/>
                <w:szCs w:val="24"/>
              </w:rPr>
              <w:t>05.16</w:t>
            </w:r>
          </w:p>
        </w:tc>
        <w:tc>
          <w:tcPr>
            <w:tcW w:w="3885" w:type="dxa"/>
            <w:tcBorders>
              <w:top w:val="single" w:sz="8" w:space="0" w:color="000000"/>
              <w:left w:val="single" w:sz="8" w:space="0" w:color="000000"/>
              <w:bottom w:val="single" w:sz="8" w:space="0" w:color="000000"/>
              <w:right w:val="single" w:sz="8" w:space="0" w:color="000000"/>
            </w:tcBorders>
          </w:tcPr>
          <w:p w14:paraId="0C0617E2" w14:textId="77777777" w:rsidR="00373433" w:rsidRDefault="00000000">
            <w:pPr>
              <w:jc w:val="both"/>
              <w:rPr>
                <w:rFonts w:ascii="Arial" w:eastAsia="Arial" w:hAnsi="Arial" w:cs="Arial"/>
                <w:b/>
                <w:sz w:val="24"/>
                <w:szCs w:val="24"/>
              </w:rPr>
            </w:pPr>
            <w:r>
              <w:rPr>
                <w:rFonts w:ascii="Arial" w:eastAsia="Arial" w:hAnsi="Arial" w:cs="Arial"/>
                <w:b/>
                <w:sz w:val="24"/>
                <w:szCs w:val="24"/>
              </w:rPr>
              <w:t>Assessor em Comunicação (20 h)</w:t>
            </w:r>
          </w:p>
        </w:tc>
        <w:tc>
          <w:tcPr>
            <w:tcW w:w="765" w:type="dxa"/>
            <w:tcBorders>
              <w:top w:val="single" w:sz="8" w:space="0" w:color="000000"/>
              <w:left w:val="single" w:sz="8" w:space="0" w:color="000000"/>
              <w:bottom w:val="single" w:sz="8" w:space="0" w:color="000000"/>
              <w:right w:val="single" w:sz="8" w:space="0" w:color="000000"/>
            </w:tcBorders>
          </w:tcPr>
          <w:p w14:paraId="60CEEA41" w14:textId="77777777" w:rsidR="00373433" w:rsidRDefault="00000000">
            <w:pPr>
              <w:jc w:val="both"/>
              <w:rPr>
                <w:rFonts w:ascii="Arial" w:eastAsia="Arial" w:hAnsi="Arial" w:cs="Arial"/>
                <w:b/>
                <w:sz w:val="24"/>
                <w:szCs w:val="24"/>
              </w:rPr>
            </w:pPr>
            <w:r>
              <w:rPr>
                <w:rFonts w:ascii="Arial" w:eastAsia="Arial" w:hAnsi="Arial" w:cs="Arial"/>
                <w:b/>
                <w:sz w:val="24"/>
                <w:szCs w:val="24"/>
              </w:rPr>
              <w:t>55</w:t>
            </w:r>
          </w:p>
        </w:tc>
        <w:tc>
          <w:tcPr>
            <w:tcW w:w="1305" w:type="dxa"/>
            <w:tcBorders>
              <w:top w:val="single" w:sz="8" w:space="0" w:color="000000"/>
              <w:left w:val="single" w:sz="8" w:space="0" w:color="000000"/>
              <w:bottom w:val="single" w:sz="8" w:space="0" w:color="000000"/>
              <w:right w:val="single" w:sz="8" w:space="0" w:color="000000"/>
            </w:tcBorders>
          </w:tcPr>
          <w:p w14:paraId="7CFD9F71" w14:textId="77777777" w:rsidR="00373433" w:rsidRDefault="00000000">
            <w:pPr>
              <w:jc w:val="both"/>
              <w:rPr>
                <w:rFonts w:ascii="Arial" w:eastAsia="Arial" w:hAnsi="Arial" w:cs="Arial"/>
                <w:b/>
                <w:sz w:val="24"/>
                <w:szCs w:val="24"/>
              </w:rPr>
            </w:pPr>
            <w:r>
              <w:rPr>
                <w:rFonts w:ascii="Arial" w:eastAsia="Arial" w:hAnsi="Arial" w:cs="Arial"/>
                <w:b/>
                <w:sz w:val="24"/>
                <w:szCs w:val="24"/>
              </w:rPr>
              <w:t>01</w:t>
            </w:r>
          </w:p>
        </w:tc>
      </w:tr>
      <w:tr w:rsidR="00373433" w14:paraId="37697FBB" w14:textId="77777777">
        <w:trPr>
          <w:cantSplit/>
          <w:jc w:val="center"/>
        </w:trPr>
        <w:tc>
          <w:tcPr>
            <w:tcW w:w="3045" w:type="dxa"/>
            <w:tcBorders>
              <w:top w:val="nil"/>
              <w:left w:val="single" w:sz="8" w:space="0" w:color="000000"/>
              <w:bottom w:val="nil"/>
              <w:right w:val="single" w:sz="8" w:space="0" w:color="000000"/>
            </w:tcBorders>
          </w:tcPr>
          <w:p w14:paraId="6AC9C45A" w14:textId="77777777" w:rsidR="00373433" w:rsidRDefault="00373433">
            <w:pPr>
              <w:jc w:val="both"/>
              <w:rPr>
                <w:rFonts w:ascii="Arial" w:eastAsia="Arial" w:hAnsi="Arial" w:cs="Arial"/>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597EAAD4" w14:textId="77777777" w:rsidR="00373433" w:rsidRDefault="00000000">
            <w:pPr>
              <w:jc w:val="both"/>
              <w:rPr>
                <w:rFonts w:ascii="Arial" w:eastAsia="Arial" w:hAnsi="Arial" w:cs="Arial"/>
                <w:b/>
                <w:sz w:val="22"/>
                <w:szCs w:val="22"/>
              </w:rPr>
            </w:pPr>
            <w:r>
              <w:rPr>
                <w:rFonts w:ascii="Arial" w:eastAsia="Arial" w:hAnsi="Arial" w:cs="Arial"/>
                <w:b/>
                <w:sz w:val="22"/>
                <w:szCs w:val="22"/>
              </w:rPr>
              <w:t>05.17</w:t>
            </w:r>
          </w:p>
        </w:tc>
        <w:tc>
          <w:tcPr>
            <w:tcW w:w="3885" w:type="dxa"/>
            <w:tcBorders>
              <w:top w:val="single" w:sz="8" w:space="0" w:color="000000"/>
              <w:left w:val="single" w:sz="8" w:space="0" w:color="000000"/>
              <w:bottom w:val="single" w:sz="8" w:space="0" w:color="000000"/>
              <w:right w:val="single" w:sz="8" w:space="0" w:color="000000"/>
            </w:tcBorders>
          </w:tcPr>
          <w:p w14:paraId="6B6C63D9" w14:textId="77777777" w:rsidR="00373433" w:rsidRDefault="00000000">
            <w:pPr>
              <w:jc w:val="both"/>
              <w:rPr>
                <w:rFonts w:ascii="Arial" w:eastAsia="Arial" w:hAnsi="Arial" w:cs="Arial"/>
                <w:b/>
                <w:sz w:val="22"/>
                <w:szCs w:val="22"/>
              </w:rPr>
            </w:pPr>
            <w:r>
              <w:rPr>
                <w:rFonts w:ascii="Arial" w:eastAsia="Arial" w:hAnsi="Arial" w:cs="Arial"/>
                <w:b/>
                <w:sz w:val="22"/>
                <w:szCs w:val="22"/>
              </w:rPr>
              <w:t>Instrutor de Academia de Saúde (30 h)</w:t>
            </w:r>
          </w:p>
        </w:tc>
        <w:tc>
          <w:tcPr>
            <w:tcW w:w="765" w:type="dxa"/>
            <w:tcBorders>
              <w:top w:val="single" w:sz="8" w:space="0" w:color="000000"/>
              <w:left w:val="single" w:sz="8" w:space="0" w:color="000000"/>
              <w:bottom w:val="single" w:sz="8" w:space="0" w:color="000000"/>
              <w:right w:val="single" w:sz="8" w:space="0" w:color="000000"/>
            </w:tcBorders>
          </w:tcPr>
          <w:p w14:paraId="383F7E0F" w14:textId="77777777" w:rsidR="00373433" w:rsidRDefault="00000000">
            <w:pPr>
              <w:jc w:val="both"/>
              <w:rPr>
                <w:rFonts w:ascii="Arial" w:eastAsia="Arial" w:hAnsi="Arial" w:cs="Arial"/>
                <w:b/>
                <w:sz w:val="24"/>
                <w:szCs w:val="24"/>
              </w:rPr>
            </w:pPr>
            <w:r>
              <w:rPr>
                <w:rFonts w:ascii="Arial" w:eastAsia="Arial" w:hAnsi="Arial" w:cs="Arial"/>
                <w:b/>
                <w:sz w:val="24"/>
                <w:szCs w:val="24"/>
              </w:rPr>
              <w:t>51</w:t>
            </w:r>
          </w:p>
        </w:tc>
        <w:tc>
          <w:tcPr>
            <w:tcW w:w="1305" w:type="dxa"/>
            <w:tcBorders>
              <w:top w:val="single" w:sz="8" w:space="0" w:color="000000"/>
              <w:left w:val="single" w:sz="8" w:space="0" w:color="000000"/>
              <w:bottom w:val="single" w:sz="8" w:space="0" w:color="000000"/>
              <w:right w:val="single" w:sz="8" w:space="0" w:color="000000"/>
            </w:tcBorders>
          </w:tcPr>
          <w:p w14:paraId="76D3D399" w14:textId="77777777" w:rsidR="00373433" w:rsidRDefault="00000000">
            <w:pPr>
              <w:jc w:val="both"/>
              <w:rPr>
                <w:rFonts w:ascii="Arial" w:eastAsia="Arial" w:hAnsi="Arial" w:cs="Arial"/>
                <w:b/>
                <w:sz w:val="24"/>
                <w:szCs w:val="24"/>
              </w:rPr>
            </w:pPr>
            <w:r>
              <w:rPr>
                <w:rFonts w:ascii="Arial" w:eastAsia="Arial" w:hAnsi="Arial" w:cs="Arial"/>
                <w:b/>
                <w:sz w:val="24"/>
                <w:szCs w:val="24"/>
              </w:rPr>
              <w:t>01</w:t>
            </w:r>
          </w:p>
        </w:tc>
      </w:tr>
      <w:tr w:rsidR="00373433" w14:paraId="4D787A5C" w14:textId="77777777">
        <w:trPr>
          <w:cantSplit/>
          <w:jc w:val="center"/>
        </w:trPr>
        <w:tc>
          <w:tcPr>
            <w:tcW w:w="3045" w:type="dxa"/>
            <w:tcBorders>
              <w:top w:val="nil"/>
              <w:left w:val="single" w:sz="8" w:space="0" w:color="000000"/>
              <w:bottom w:val="nil"/>
              <w:right w:val="single" w:sz="8" w:space="0" w:color="000000"/>
            </w:tcBorders>
          </w:tcPr>
          <w:p w14:paraId="6555F92E" w14:textId="77777777" w:rsidR="00373433" w:rsidRDefault="00373433">
            <w:pPr>
              <w:jc w:val="both"/>
              <w:rPr>
                <w:rFonts w:ascii="Arial" w:eastAsia="Arial" w:hAnsi="Arial" w:cs="Arial"/>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2E454828" w14:textId="77777777" w:rsidR="00373433" w:rsidRDefault="00000000">
            <w:pPr>
              <w:jc w:val="both"/>
              <w:rPr>
                <w:rFonts w:ascii="Arial" w:eastAsia="Arial" w:hAnsi="Arial" w:cs="Arial"/>
                <w:b/>
                <w:sz w:val="24"/>
                <w:szCs w:val="24"/>
              </w:rPr>
            </w:pPr>
            <w:r>
              <w:rPr>
                <w:rFonts w:ascii="Arial" w:eastAsia="Arial" w:hAnsi="Arial" w:cs="Arial"/>
                <w:b/>
                <w:sz w:val="24"/>
                <w:szCs w:val="24"/>
              </w:rPr>
              <w:t>05.18</w:t>
            </w:r>
          </w:p>
        </w:tc>
        <w:tc>
          <w:tcPr>
            <w:tcW w:w="3885" w:type="dxa"/>
            <w:tcBorders>
              <w:top w:val="single" w:sz="8" w:space="0" w:color="000000"/>
              <w:left w:val="single" w:sz="8" w:space="0" w:color="000000"/>
              <w:bottom w:val="single" w:sz="8" w:space="0" w:color="000000"/>
              <w:right w:val="single" w:sz="8" w:space="0" w:color="000000"/>
            </w:tcBorders>
          </w:tcPr>
          <w:p w14:paraId="32EDF655" w14:textId="77777777" w:rsidR="00373433" w:rsidRDefault="00000000">
            <w:pPr>
              <w:jc w:val="both"/>
              <w:rPr>
                <w:rFonts w:ascii="Arial" w:eastAsia="Arial" w:hAnsi="Arial" w:cs="Arial"/>
                <w:b/>
                <w:sz w:val="24"/>
                <w:szCs w:val="24"/>
              </w:rPr>
            </w:pPr>
            <w:r>
              <w:rPr>
                <w:rFonts w:ascii="Arial" w:eastAsia="Arial" w:hAnsi="Arial" w:cs="Arial"/>
                <w:b/>
                <w:sz w:val="24"/>
                <w:szCs w:val="24"/>
              </w:rPr>
              <w:t>Psicólogo (40 h)</w:t>
            </w:r>
          </w:p>
        </w:tc>
        <w:tc>
          <w:tcPr>
            <w:tcW w:w="765" w:type="dxa"/>
            <w:tcBorders>
              <w:top w:val="single" w:sz="8" w:space="0" w:color="000000"/>
              <w:left w:val="single" w:sz="8" w:space="0" w:color="000000"/>
              <w:bottom w:val="single" w:sz="8" w:space="0" w:color="000000"/>
              <w:right w:val="single" w:sz="8" w:space="0" w:color="000000"/>
            </w:tcBorders>
          </w:tcPr>
          <w:p w14:paraId="6E0FDF83" w14:textId="77777777" w:rsidR="00373433" w:rsidRDefault="00000000">
            <w:pPr>
              <w:jc w:val="both"/>
              <w:rPr>
                <w:rFonts w:ascii="Arial" w:eastAsia="Arial" w:hAnsi="Arial" w:cs="Arial"/>
                <w:b/>
                <w:sz w:val="24"/>
                <w:szCs w:val="24"/>
              </w:rPr>
            </w:pPr>
            <w:r>
              <w:rPr>
                <w:rFonts w:ascii="Arial" w:eastAsia="Arial" w:hAnsi="Arial" w:cs="Arial"/>
                <w:b/>
                <w:sz w:val="24"/>
                <w:szCs w:val="24"/>
              </w:rPr>
              <w:t>60</w:t>
            </w:r>
          </w:p>
        </w:tc>
        <w:tc>
          <w:tcPr>
            <w:tcW w:w="1305" w:type="dxa"/>
            <w:tcBorders>
              <w:top w:val="single" w:sz="8" w:space="0" w:color="000000"/>
              <w:left w:val="single" w:sz="8" w:space="0" w:color="000000"/>
              <w:bottom w:val="single" w:sz="8" w:space="0" w:color="000000"/>
              <w:right w:val="single" w:sz="8" w:space="0" w:color="000000"/>
            </w:tcBorders>
          </w:tcPr>
          <w:p w14:paraId="71FE8D1D" w14:textId="77777777" w:rsidR="00373433" w:rsidRDefault="00000000">
            <w:pPr>
              <w:jc w:val="both"/>
              <w:rPr>
                <w:rFonts w:ascii="Arial" w:eastAsia="Arial" w:hAnsi="Arial" w:cs="Arial"/>
                <w:b/>
                <w:sz w:val="24"/>
                <w:szCs w:val="24"/>
              </w:rPr>
            </w:pPr>
            <w:r>
              <w:rPr>
                <w:rFonts w:ascii="Arial" w:eastAsia="Arial" w:hAnsi="Arial" w:cs="Arial"/>
                <w:b/>
                <w:sz w:val="24"/>
                <w:szCs w:val="24"/>
              </w:rPr>
              <w:t>01</w:t>
            </w:r>
          </w:p>
        </w:tc>
      </w:tr>
      <w:tr w:rsidR="00373433" w14:paraId="4D4FE66B" w14:textId="77777777">
        <w:trPr>
          <w:cantSplit/>
          <w:jc w:val="center"/>
        </w:trPr>
        <w:tc>
          <w:tcPr>
            <w:tcW w:w="3045" w:type="dxa"/>
            <w:tcBorders>
              <w:top w:val="nil"/>
              <w:left w:val="single" w:sz="8" w:space="0" w:color="000000"/>
              <w:bottom w:val="nil"/>
              <w:right w:val="single" w:sz="8" w:space="0" w:color="000000"/>
            </w:tcBorders>
          </w:tcPr>
          <w:p w14:paraId="21FAF9C2" w14:textId="77777777" w:rsidR="00373433" w:rsidRDefault="00000000">
            <w:pPr>
              <w:jc w:val="both"/>
              <w:rPr>
                <w:rFonts w:ascii="Arial" w:eastAsia="Arial" w:hAnsi="Arial" w:cs="Arial"/>
                <w:sz w:val="24"/>
                <w:szCs w:val="24"/>
              </w:rPr>
            </w:pPr>
            <w:r>
              <w:rPr>
                <w:rFonts w:ascii="Arial" w:eastAsia="Arial" w:hAnsi="Arial" w:cs="Arial"/>
                <w:sz w:val="24"/>
                <w:szCs w:val="24"/>
              </w:rPr>
              <w:t>‘</w:t>
            </w:r>
          </w:p>
        </w:tc>
        <w:tc>
          <w:tcPr>
            <w:tcW w:w="990" w:type="dxa"/>
            <w:tcBorders>
              <w:top w:val="single" w:sz="8" w:space="0" w:color="000000"/>
              <w:left w:val="single" w:sz="8" w:space="0" w:color="000000"/>
              <w:bottom w:val="single" w:sz="8" w:space="0" w:color="000000"/>
              <w:right w:val="single" w:sz="8" w:space="0" w:color="000000"/>
            </w:tcBorders>
          </w:tcPr>
          <w:p w14:paraId="344C5541" w14:textId="77777777" w:rsidR="00373433" w:rsidRDefault="00000000">
            <w:pPr>
              <w:jc w:val="both"/>
              <w:rPr>
                <w:rFonts w:ascii="Arial" w:eastAsia="Arial" w:hAnsi="Arial" w:cs="Arial"/>
                <w:b/>
                <w:sz w:val="24"/>
                <w:szCs w:val="24"/>
              </w:rPr>
            </w:pPr>
            <w:r>
              <w:rPr>
                <w:rFonts w:ascii="Arial" w:eastAsia="Arial" w:hAnsi="Arial" w:cs="Arial"/>
                <w:b/>
                <w:sz w:val="24"/>
                <w:szCs w:val="24"/>
              </w:rPr>
              <w:t>05.19</w:t>
            </w:r>
          </w:p>
        </w:tc>
        <w:tc>
          <w:tcPr>
            <w:tcW w:w="3885" w:type="dxa"/>
            <w:tcBorders>
              <w:top w:val="single" w:sz="8" w:space="0" w:color="000000"/>
              <w:left w:val="single" w:sz="8" w:space="0" w:color="000000"/>
              <w:bottom w:val="single" w:sz="8" w:space="0" w:color="000000"/>
              <w:right w:val="single" w:sz="8" w:space="0" w:color="000000"/>
            </w:tcBorders>
          </w:tcPr>
          <w:p w14:paraId="6F6F66EB" w14:textId="77777777" w:rsidR="00373433" w:rsidRDefault="00000000">
            <w:pPr>
              <w:jc w:val="both"/>
              <w:rPr>
                <w:rFonts w:ascii="Arial" w:eastAsia="Arial" w:hAnsi="Arial" w:cs="Arial"/>
                <w:b/>
                <w:sz w:val="24"/>
                <w:szCs w:val="24"/>
              </w:rPr>
            </w:pPr>
            <w:r>
              <w:rPr>
                <w:rFonts w:ascii="Arial" w:eastAsia="Arial" w:hAnsi="Arial" w:cs="Arial"/>
                <w:b/>
                <w:sz w:val="24"/>
                <w:szCs w:val="24"/>
              </w:rPr>
              <w:t>Contador (40 h)</w:t>
            </w:r>
          </w:p>
        </w:tc>
        <w:tc>
          <w:tcPr>
            <w:tcW w:w="765" w:type="dxa"/>
            <w:tcBorders>
              <w:top w:val="single" w:sz="8" w:space="0" w:color="000000"/>
              <w:left w:val="single" w:sz="8" w:space="0" w:color="000000"/>
              <w:bottom w:val="single" w:sz="8" w:space="0" w:color="000000"/>
              <w:right w:val="single" w:sz="8" w:space="0" w:color="000000"/>
            </w:tcBorders>
          </w:tcPr>
          <w:p w14:paraId="1FCC2A14" w14:textId="77777777" w:rsidR="00373433" w:rsidRDefault="00000000">
            <w:pPr>
              <w:jc w:val="both"/>
              <w:rPr>
                <w:rFonts w:ascii="Arial" w:eastAsia="Arial" w:hAnsi="Arial" w:cs="Arial"/>
                <w:b/>
                <w:sz w:val="24"/>
                <w:szCs w:val="24"/>
              </w:rPr>
            </w:pPr>
            <w:r>
              <w:rPr>
                <w:rFonts w:ascii="Arial" w:eastAsia="Arial" w:hAnsi="Arial" w:cs="Arial"/>
                <w:b/>
                <w:sz w:val="24"/>
                <w:szCs w:val="24"/>
              </w:rPr>
              <w:t>63</w:t>
            </w:r>
          </w:p>
        </w:tc>
        <w:tc>
          <w:tcPr>
            <w:tcW w:w="1305" w:type="dxa"/>
            <w:tcBorders>
              <w:top w:val="single" w:sz="8" w:space="0" w:color="000000"/>
              <w:left w:val="single" w:sz="8" w:space="0" w:color="000000"/>
              <w:bottom w:val="single" w:sz="8" w:space="0" w:color="000000"/>
              <w:right w:val="single" w:sz="8" w:space="0" w:color="000000"/>
            </w:tcBorders>
          </w:tcPr>
          <w:p w14:paraId="7676F989" w14:textId="77777777" w:rsidR="00373433" w:rsidRDefault="00000000">
            <w:pPr>
              <w:jc w:val="both"/>
              <w:rPr>
                <w:rFonts w:ascii="Arial" w:eastAsia="Arial" w:hAnsi="Arial" w:cs="Arial"/>
                <w:b/>
                <w:sz w:val="24"/>
                <w:szCs w:val="24"/>
              </w:rPr>
            </w:pPr>
            <w:r>
              <w:rPr>
                <w:rFonts w:ascii="Arial" w:eastAsia="Arial" w:hAnsi="Arial" w:cs="Arial"/>
                <w:b/>
                <w:sz w:val="24"/>
                <w:szCs w:val="24"/>
              </w:rPr>
              <w:t>01</w:t>
            </w:r>
          </w:p>
        </w:tc>
      </w:tr>
      <w:tr w:rsidR="00373433" w14:paraId="68F0A3E2" w14:textId="77777777">
        <w:trPr>
          <w:cantSplit/>
          <w:jc w:val="center"/>
        </w:trPr>
        <w:tc>
          <w:tcPr>
            <w:tcW w:w="3045" w:type="dxa"/>
            <w:tcBorders>
              <w:top w:val="nil"/>
              <w:left w:val="single" w:sz="8" w:space="0" w:color="000000"/>
              <w:bottom w:val="nil"/>
              <w:right w:val="single" w:sz="8" w:space="0" w:color="000000"/>
            </w:tcBorders>
          </w:tcPr>
          <w:p w14:paraId="0D477536" w14:textId="77777777" w:rsidR="00373433" w:rsidRDefault="00373433">
            <w:pPr>
              <w:jc w:val="both"/>
              <w:rPr>
                <w:rFonts w:ascii="Arial" w:eastAsia="Arial" w:hAnsi="Arial" w:cs="Arial"/>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09684008" w14:textId="77777777" w:rsidR="00373433" w:rsidRDefault="00000000">
            <w:pPr>
              <w:jc w:val="both"/>
              <w:rPr>
                <w:rFonts w:ascii="Arial" w:eastAsia="Arial" w:hAnsi="Arial" w:cs="Arial"/>
                <w:b/>
                <w:sz w:val="24"/>
                <w:szCs w:val="24"/>
              </w:rPr>
            </w:pPr>
            <w:r>
              <w:rPr>
                <w:rFonts w:ascii="Arial" w:eastAsia="Arial" w:hAnsi="Arial" w:cs="Arial"/>
                <w:b/>
                <w:sz w:val="24"/>
                <w:szCs w:val="24"/>
              </w:rPr>
              <w:t>05.20</w:t>
            </w:r>
          </w:p>
        </w:tc>
        <w:tc>
          <w:tcPr>
            <w:tcW w:w="3885" w:type="dxa"/>
            <w:tcBorders>
              <w:top w:val="single" w:sz="8" w:space="0" w:color="000000"/>
              <w:left w:val="single" w:sz="8" w:space="0" w:color="000000"/>
              <w:bottom w:val="single" w:sz="8" w:space="0" w:color="000000"/>
              <w:right w:val="single" w:sz="8" w:space="0" w:color="000000"/>
            </w:tcBorders>
          </w:tcPr>
          <w:p w14:paraId="7F6D3B35" w14:textId="77777777" w:rsidR="00373433" w:rsidRDefault="00000000">
            <w:pPr>
              <w:jc w:val="both"/>
              <w:rPr>
                <w:rFonts w:ascii="Arial" w:eastAsia="Arial" w:hAnsi="Arial" w:cs="Arial"/>
                <w:b/>
                <w:sz w:val="24"/>
                <w:szCs w:val="24"/>
              </w:rPr>
            </w:pPr>
            <w:r>
              <w:rPr>
                <w:rFonts w:ascii="Arial" w:eastAsia="Arial" w:hAnsi="Arial" w:cs="Arial"/>
                <w:b/>
                <w:sz w:val="24"/>
                <w:szCs w:val="24"/>
              </w:rPr>
              <w:t>Engenheiro Civil (30 h)</w:t>
            </w:r>
          </w:p>
        </w:tc>
        <w:tc>
          <w:tcPr>
            <w:tcW w:w="765" w:type="dxa"/>
            <w:tcBorders>
              <w:top w:val="single" w:sz="8" w:space="0" w:color="000000"/>
              <w:left w:val="single" w:sz="8" w:space="0" w:color="000000"/>
              <w:bottom w:val="single" w:sz="8" w:space="0" w:color="000000"/>
              <w:right w:val="single" w:sz="8" w:space="0" w:color="000000"/>
            </w:tcBorders>
          </w:tcPr>
          <w:p w14:paraId="1C856B53" w14:textId="77777777" w:rsidR="00373433" w:rsidRDefault="00000000">
            <w:pPr>
              <w:jc w:val="both"/>
              <w:rPr>
                <w:rFonts w:ascii="Arial" w:eastAsia="Arial" w:hAnsi="Arial" w:cs="Arial"/>
                <w:b/>
                <w:sz w:val="24"/>
                <w:szCs w:val="24"/>
              </w:rPr>
            </w:pPr>
            <w:r>
              <w:rPr>
                <w:rFonts w:ascii="Arial" w:eastAsia="Arial" w:hAnsi="Arial" w:cs="Arial"/>
                <w:b/>
                <w:sz w:val="24"/>
                <w:szCs w:val="24"/>
              </w:rPr>
              <w:t>60</w:t>
            </w:r>
          </w:p>
        </w:tc>
        <w:tc>
          <w:tcPr>
            <w:tcW w:w="1305" w:type="dxa"/>
            <w:tcBorders>
              <w:top w:val="single" w:sz="8" w:space="0" w:color="000000"/>
              <w:left w:val="single" w:sz="8" w:space="0" w:color="000000"/>
              <w:bottom w:val="single" w:sz="8" w:space="0" w:color="000000"/>
              <w:right w:val="single" w:sz="8" w:space="0" w:color="000000"/>
            </w:tcBorders>
          </w:tcPr>
          <w:p w14:paraId="4573076C" w14:textId="77777777" w:rsidR="00373433" w:rsidRDefault="00000000">
            <w:pPr>
              <w:jc w:val="both"/>
              <w:rPr>
                <w:rFonts w:ascii="Arial" w:eastAsia="Arial" w:hAnsi="Arial" w:cs="Arial"/>
                <w:b/>
                <w:sz w:val="24"/>
                <w:szCs w:val="24"/>
              </w:rPr>
            </w:pPr>
            <w:r>
              <w:rPr>
                <w:rFonts w:ascii="Arial" w:eastAsia="Arial" w:hAnsi="Arial" w:cs="Arial"/>
                <w:b/>
                <w:sz w:val="24"/>
                <w:szCs w:val="24"/>
              </w:rPr>
              <w:t>01</w:t>
            </w:r>
          </w:p>
        </w:tc>
      </w:tr>
      <w:tr w:rsidR="00373433" w14:paraId="67A00E6E" w14:textId="77777777">
        <w:trPr>
          <w:cantSplit/>
          <w:trHeight w:val="320"/>
          <w:jc w:val="center"/>
        </w:trPr>
        <w:tc>
          <w:tcPr>
            <w:tcW w:w="3045" w:type="dxa"/>
            <w:tcBorders>
              <w:top w:val="nil"/>
              <w:left w:val="single" w:sz="8" w:space="0" w:color="000000"/>
              <w:bottom w:val="nil"/>
              <w:right w:val="single" w:sz="8" w:space="0" w:color="000000"/>
            </w:tcBorders>
          </w:tcPr>
          <w:p w14:paraId="72CBF349" w14:textId="77777777" w:rsidR="00373433" w:rsidRDefault="00373433">
            <w:pPr>
              <w:jc w:val="both"/>
              <w:rPr>
                <w:rFonts w:ascii="Arial" w:eastAsia="Arial" w:hAnsi="Arial" w:cs="Arial"/>
                <w:sz w:val="24"/>
                <w:szCs w:val="24"/>
              </w:rPr>
            </w:pPr>
          </w:p>
        </w:tc>
        <w:tc>
          <w:tcPr>
            <w:tcW w:w="990" w:type="dxa"/>
            <w:tcBorders>
              <w:top w:val="single" w:sz="8" w:space="0" w:color="000000"/>
              <w:left w:val="single" w:sz="8" w:space="0" w:color="000000"/>
              <w:bottom w:val="single" w:sz="8" w:space="0" w:color="000000"/>
              <w:right w:val="single" w:sz="8" w:space="0" w:color="000000"/>
            </w:tcBorders>
          </w:tcPr>
          <w:p w14:paraId="15411DBA" w14:textId="77777777" w:rsidR="00373433" w:rsidRDefault="00000000">
            <w:pPr>
              <w:jc w:val="both"/>
              <w:rPr>
                <w:rFonts w:ascii="Arial" w:eastAsia="Arial" w:hAnsi="Arial" w:cs="Arial"/>
                <w:b/>
                <w:sz w:val="24"/>
                <w:szCs w:val="24"/>
              </w:rPr>
            </w:pPr>
            <w:r>
              <w:rPr>
                <w:rFonts w:ascii="Arial" w:eastAsia="Arial" w:hAnsi="Arial" w:cs="Arial"/>
                <w:b/>
                <w:sz w:val="24"/>
                <w:szCs w:val="24"/>
              </w:rPr>
              <w:t>05.21</w:t>
            </w:r>
          </w:p>
        </w:tc>
        <w:tc>
          <w:tcPr>
            <w:tcW w:w="3885" w:type="dxa"/>
            <w:tcBorders>
              <w:top w:val="single" w:sz="8" w:space="0" w:color="000000"/>
              <w:left w:val="single" w:sz="8" w:space="0" w:color="000000"/>
              <w:bottom w:val="single" w:sz="8" w:space="0" w:color="000000"/>
              <w:right w:val="single" w:sz="8" w:space="0" w:color="000000"/>
            </w:tcBorders>
          </w:tcPr>
          <w:p w14:paraId="7E1E12C0" w14:textId="77777777" w:rsidR="00373433" w:rsidRDefault="00000000">
            <w:pPr>
              <w:jc w:val="both"/>
              <w:rPr>
                <w:rFonts w:ascii="Arial" w:eastAsia="Arial" w:hAnsi="Arial" w:cs="Arial"/>
                <w:b/>
                <w:sz w:val="24"/>
                <w:szCs w:val="24"/>
              </w:rPr>
            </w:pPr>
            <w:r>
              <w:rPr>
                <w:rFonts w:ascii="Arial" w:eastAsia="Arial" w:hAnsi="Arial" w:cs="Arial"/>
                <w:b/>
                <w:sz w:val="24"/>
                <w:szCs w:val="24"/>
              </w:rPr>
              <w:t>Controlador Interno (40h)</w:t>
            </w:r>
          </w:p>
        </w:tc>
        <w:tc>
          <w:tcPr>
            <w:tcW w:w="765" w:type="dxa"/>
            <w:tcBorders>
              <w:top w:val="single" w:sz="8" w:space="0" w:color="000000"/>
              <w:left w:val="single" w:sz="8" w:space="0" w:color="000000"/>
              <w:bottom w:val="single" w:sz="8" w:space="0" w:color="000000"/>
              <w:right w:val="single" w:sz="8" w:space="0" w:color="000000"/>
            </w:tcBorders>
          </w:tcPr>
          <w:p w14:paraId="62C25A11" w14:textId="77777777" w:rsidR="00373433" w:rsidRDefault="00000000">
            <w:pPr>
              <w:jc w:val="both"/>
              <w:rPr>
                <w:rFonts w:ascii="Arial" w:eastAsia="Arial" w:hAnsi="Arial" w:cs="Arial"/>
                <w:b/>
                <w:sz w:val="24"/>
                <w:szCs w:val="24"/>
              </w:rPr>
            </w:pPr>
            <w:r>
              <w:rPr>
                <w:rFonts w:ascii="Arial" w:eastAsia="Arial" w:hAnsi="Arial" w:cs="Arial"/>
                <w:b/>
                <w:sz w:val="24"/>
                <w:szCs w:val="24"/>
              </w:rPr>
              <w:t>61</w:t>
            </w:r>
          </w:p>
        </w:tc>
        <w:tc>
          <w:tcPr>
            <w:tcW w:w="1305" w:type="dxa"/>
            <w:tcBorders>
              <w:top w:val="single" w:sz="8" w:space="0" w:color="000000"/>
              <w:left w:val="single" w:sz="8" w:space="0" w:color="000000"/>
              <w:bottom w:val="single" w:sz="8" w:space="0" w:color="000000"/>
              <w:right w:val="single" w:sz="8" w:space="0" w:color="000000"/>
            </w:tcBorders>
          </w:tcPr>
          <w:p w14:paraId="55062401" w14:textId="77777777" w:rsidR="00373433" w:rsidRDefault="00000000">
            <w:pPr>
              <w:jc w:val="both"/>
              <w:rPr>
                <w:rFonts w:ascii="Arial" w:eastAsia="Arial" w:hAnsi="Arial" w:cs="Arial"/>
                <w:b/>
                <w:sz w:val="24"/>
                <w:szCs w:val="24"/>
              </w:rPr>
            </w:pPr>
            <w:r>
              <w:rPr>
                <w:rFonts w:ascii="Arial" w:eastAsia="Arial" w:hAnsi="Arial" w:cs="Arial"/>
                <w:b/>
                <w:sz w:val="24"/>
                <w:szCs w:val="24"/>
              </w:rPr>
              <w:t>01</w:t>
            </w:r>
          </w:p>
        </w:tc>
      </w:tr>
    </w:tbl>
    <w:p w14:paraId="02568A86" w14:textId="77777777" w:rsidR="00373433" w:rsidRDefault="00373433">
      <w:pPr>
        <w:jc w:val="both"/>
        <w:rPr>
          <w:rFonts w:ascii="Arial" w:eastAsia="Arial" w:hAnsi="Arial" w:cs="Arial"/>
          <w:b/>
          <w:sz w:val="24"/>
          <w:szCs w:val="24"/>
        </w:rPr>
      </w:pPr>
    </w:p>
    <w:p w14:paraId="4D0CF41F" w14:textId="77777777" w:rsidR="00373433" w:rsidRDefault="00373433">
      <w:pPr>
        <w:jc w:val="both"/>
        <w:rPr>
          <w:rFonts w:ascii="Arial" w:eastAsia="Arial" w:hAnsi="Arial" w:cs="Arial"/>
          <w:b/>
          <w:sz w:val="24"/>
          <w:szCs w:val="24"/>
        </w:rPr>
      </w:pPr>
    </w:p>
    <w:p w14:paraId="04FE2102" w14:textId="77777777" w:rsidR="00373433" w:rsidRDefault="00373433">
      <w:pPr>
        <w:jc w:val="both"/>
        <w:rPr>
          <w:rFonts w:ascii="Arial" w:eastAsia="Arial" w:hAnsi="Arial" w:cs="Arial"/>
          <w:b/>
          <w:sz w:val="24"/>
          <w:szCs w:val="24"/>
        </w:rPr>
      </w:pPr>
    </w:p>
    <w:p w14:paraId="244508BE" w14:textId="77777777" w:rsidR="00373433" w:rsidRDefault="00373433">
      <w:pPr>
        <w:jc w:val="both"/>
        <w:rPr>
          <w:rFonts w:ascii="Arial" w:eastAsia="Arial" w:hAnsi="Arial" w:cs="Arial"/>
          <w:b/>
          <w:sz w:val="24"/>
          <w:szCs w:val="24"/>
        </w:rPr>
      </w:pPr>
    </w:p>
    <w:p w14:paraId="076D31A6" w14:textId="77777777" w:rsidR="00373433" w:rsidRDefault="00373433">
      <w:pPr>
        <w:jc w:val="both"/>
        <w:rPr>
          <w:rFonts w:ascii="Arial" w:eastAsia="Arial" w:hAnsi="Arial" w:cs="Arial"/>
          <w:b/>
          <w:sz w:val="24"/>
          <w:szCs w:val="24"/>
        </w:rPr>
      </w:pPr>
    </w:p>
    <w:p w14:paraId="031671DE" w14:textId="77777777" w:rsidR="00373433" w:rsidRDefault="00000000">
      <w:pPr>
        <w:jc w:val="center"/>
        <w:rPr>
          <w:rFonts w:ascii="Arial" w:eastAsia="Arial" w:hAnsi="Arial" w:cs="Arial"/>
          <w:b/>
          <w:sz w:val="24"/>
          <w:szCs w:val="24"/>
        </w:rPr>
      </w:pPr>
      <w:r>
        <w:rPr>
          <w:rFonts w:ascii="Arial" w:eastAsia="Arial" w:hAnsi="Arial" w:cs="Arial"/>
          <w:b/>
          <w:sz w:val="24"/>
          <w:szCs w:val="24"/>
        </w:rPr>
        <w:t>ANEXO II</w:t>
      </w:r>
    </w:p>
    <w:p w14:paraId="0F1B0CD8" w14:textId="77777777" w:rsidR="00373433" w:rsidRDefault="00000000">
      <w:pPr>
        <w:jc w:val="center"/>
        <w:rPr>
          <w:rFonts w:ascii="Arial" w:eastAsia="Arial" w:hAnsi="Arial" w:cs="Arial"/>
          <w:b/>
          <w:sz w:val="24"/>
          <w:szCs w:val="24"/>
        </w:rPr>
      </w:pPr>
      <w:r>
        <w:rPr>
          <w:rFonts w:ascii="Arial" w:eastAsia="Arial" w:hAnsi="Arial" w:cs="Arial"/>
          <w:b/>
          <w:sz w:val="24"/>
          <w:szCs w:val="24"/>
        </w:rPr>
        <w:t>QUADRO DE VAGAS DOS CARGOS EM COMISSÃO</w:t>
      </w:r>
    </w:p>
    <w:p w14:paraId="1BC880FB" w14:textId="77777777" w:rsidR="00373433" w:rsidRDefault="00373433">
      <w:pPr>
        <w:jc w:val="both"/>
        <w:rPr>
          <w:rFonts w:ascii="Arial" w:eastAsia="Arial" w:hAnsi="Arial" w:cs="Arial"/>
          <w:sz w:val="24"/>
          <w:szCs w:val="24"/>
        </w:rPr>
      </w:pPr>
    </w:p>
    <w:tbl>
      <w:tblPr>
        <w:tblStyle w:val="a9"/>
        <w:tblW w:w="9993" w:type="dxa"/>
        <w:jc w:val="center"/>
        <w:tblInd w:w="0" w:type="dxa"/>
        <w:tblLayout w:type="fixed"/>
        <w:tblLook w:val="0000" w:firstRow="0" w:lastRow="0" w:firstColumn="0" w:lastColumn="0" w:noHBand="0" w:noVBand="0"/>
      </w:tblPr>
      <w:tblGrid>
        <w:gridCol w:w="921"/>
        <w:gridCol w:w="3969"/>
        <w:gridCol w:w="1417"/>
        <w:gridCol w:w="1843"/>
        <w:gridCol w:w="1843"/>
      </w:tblGrid>
      <w:tr w:rsidR="00373433" w14:paraId="2A800A9A" w14:textId="77777777">
        <w:trPr>
          <w:cantSplit/>
          <w:jc w:val="center"/>
        </w:trPr>
        <w:tc>
          <w:tcPr>
            <w:tcW w:w="921" w:type="dxa"/>
            <w:tcBorders>
              <w:top w:val="single" w:sz="18" w:space="0" w:color="000000"/>
              <w:left w:val="single" w:sz="18" w:space="0" w:color="000000"/>
              <w:right w:val="single" w:sz="18" w:space="0" w:color="000000"/>
            </w:tcBorders>
            <w:shd w:val="clear" w:color="auto" w:fill="DFDFDF"/>
          </w:tcPr>
          <w:p w14:paraId="7608E4BD" w14:textId="77777777" w:rsidR="00373433" w:rsidRDefault="00373433">
            <w:pPr>
              <w:keepNext/>
              <w:keepLines/>
              <w:spacing w:before="40"/>
              <w:jc w:val="both"/>
              <w:rPr>
                <w:rFonts w:ascii="Arial" w:eastAsia="Arial" w:hAnsi="Arial" w:cs="Arial"/>
                <w:sz w:val="24"/>
                <w:szCs w:val="24"/>
              </w:rPr>
            </w:pPr>
          </w:p>
          <w:p w14:paraId="4E3C1268" w14:textId="77777777" w:rsidR="00373433" w:rsidRDefault="00000000">
            <w:pPr>
              <w:keepNext/>
              <w:keepLines/>
              <w:spacing w:before="40"/>
              <w:jc w:val="both"/>
              <w:rPr>
                <w:rFonts w:ascii="Arial" w:eastAsia="Arial" w:hAnsi="Arial" w:cs="Arial"/>
                <w:sz w:val="24"/>
                <w:szCs w:val="24"/>
              </w:rPr>
            </w:pPr>
            <w:r>
              <w:rPr>
                <w:rFonts w:ascii="Arial" w:eastAsia="Arial" w:hAnsi="Arial" w:cs="Arial"/>
                <w:sz w:val="24"/>
                <w:szCs w:val="24"/>
              </w:rPr>
              <w:t>CÓD</w:t>
            </w:r>
          </w:p>
        </w:tc>
        <w:tc>
          <w:tcPr>
            <w:tcW w:w="3969" w:type="dxa"/>
            <w:tcBorders>
              <w:top w:val="single" w:sz="18" w:space="0" w:color="000000"/>
              <w:left w:val="single" w:sz="18" w:space="0" w:color="000000"/>
              <w:right w:val="single" w:sz="18" w:space="0" w:color="000000"/>
            </w:tcBorders>
            <w:shd w:val="clear" w:color="auto" w:fill="DFDFDF"/>
          </w:tcPr>
          <w:p w14:paraId="719B0169" w14:textId="77777777" w:rsidR="00373433" w:rsidRDefault="00373433">
            <w:pPr>
              <w:jc w:val="both"/>
              <w:rPr>
                <w:rFonts w:ascii="Arial" w:eastAsia="Arial" w:hAnsi="Arial" w:cs="Arial"/>
                <w:b/>
                <w:sz w:val="24"/>
                <w:szCs w:val="24"/>
              </w:rPr>
            </w:pPr>
          </w:p>
          <w:p w14:paraId="62920CFB" w14:textId="77777777" w:rsidR="00373433" w:rsidRDefault="00000000">
            <w:pPr>
              <w:jc w:val="both"/>
              <w:rPr>
                <w:rFonts w:ascii="Arial" w:eastAsia="Arial" w:hAnsi="Arial" w:cs="Arial"/>
                <w:b/>
                <w:sz w:val="24"/>
                <w:szCs w:val="24"/>
              </w:rPr>
            </w:pPr>
            <w:r>
              <w:rPr>
                <w:rFonts w:ascii="Arial" w:eastAsia="Arial" w:hAnsi="Arial" w:cs="Arial"/>
                <w:b/>
                <w:sz w:val="24"/>
                <w:szCs w:val="24"/>
              </w:rPr>
              <w:t>CARGO</w:t>
            </w:r>
          </w:p>
        </w:tc>
        <w:tc>
          <w:tcPr>
            <w:tcW w:w="1417" w:type="dxa"/>
            <w:tcBorders>
              <w:top w:val="single" w:sz="18" w:space="0" w:color="000000"/>
              <w:left w:val="single" w:sz="18" w:space="0" w:color="000000"/>
              <w:right w:val="single" w:sz="18" w:space="0" w:color="000000"/>
            </w:tcBorders>
            <w:shd w:val="clear" w:color="auto" w:fill="DFDFDF"/>
          </w:tcPr>
          <w:p w14:paraId="1808F27F" w14:textId="77777777" w:rsidR="00373433" w:rsidRDefault="00373433">
            <w:pPr>
              <w:jc w:val="both"/>
              <w:rPr>
                <w:rFonts w:ascii="Arial" w:eastAsia="Arial" w:hAnsi="Arial" w:cs="Arial"/>
                <w:b/>
                <w:sz w:val="24"/>
                <w:szCs w:val="24"/>
              </w:rPr>
            </w:pPr>
          </w:p>
          <w:p w14:paraId="2A4BA889" w14:textId="77777777" w:rsidR="00373433" w:rsidRDefault="00000000">
            <w:pPr>
              <w:jc w:val="both"/>
              <w:rPr>
                <w:rFonts w:ascii="Arial" w:eastAsia="Arial" w:hAnsi="Arial" w:cs="Arial"/>
                <w:b/>
                <w:sz w:val="24"/>
                <w:szCs w:val="24"/>
              </w:rPr>
            </w:pPr>
            <w:r>
              <w:rPr>
                <w:rFonts w:ascii="Arial" w:eastAsia="Arial" w:hAnsi="Arial" w:cs="Arial"/>
                <w:b/>
                <w:sz w:val="24"/>
                <w:szCs w:val="24"/>
              </w:rPr>
              <w:t>NÍVEL</w:t>
            </w:r>
          </w:p>
        </w:tc>
        <w:tc>
          <w:tcPr>
            <w:tcW w:w="1843" w:type="dxa"/>
            <w:tcBorders>
              <w:top w:val="single" w:sz="18" w:space="0" w:color="000000"/>
              <w:left w:val="single" w:sz="18" w:space="0" w:color="000000"/>
              <w:right w:val="single" w:sz="18" w:space="0" w:color="000000"/>
            </w:tcBorders>
            <w:shd w:val="clear" w:color="auto" w:fill="DFDFDF"/>
          </w:tcPr>
          <w:p w14:paraId="338D64AA" w14:textId="77777777" w:rsidR="00373433" w:rsidRDefault="00000000">
            <w:pPr>
              <w:jc w:val="both"/>
              <w:rPr>
                <w:rFonts w:ascii="Arial" w:eastAsia="Arial" w:hAnsi="Arial" w:cs="Arial"/>
                <w:b/>
                <w:sz w:val="24"/>
                <w:szCs w:val="24"/>
              </w:rPr>
            </w:pPr>
            <w:r>
              <w:rPr>
                <w:rFonts w:ascii="Arial" w:eastAsia="Arial" w:hAnsi="Arial" w:cs="Arial"/>
                <w:b/>
                <w:sz w:val="24"/>
                <w:szCs w:val="24"/>
              </w:rPr>
              <w:t>N.º</w:t>
            </w:r>
          </w:p>
          <w:p w14:paraId="525B9FE1" w14:textId="77777777" w:rsidR="00373433" w:rsidRDefault="00000000">
            <w:pPr>
              <w:jc w:val="both"/>
              <w:rPr>
                <w:rFonts w:ascii="Arial" w:eastAsia="Arial" w:hAnsi="Arial" w:cs="Arial"/>
                <w:b/>
                <w:sz w:val="24"/>
                <w:szCs w:val="24"/>
              </w:rPr>
            </w:pPr>
            <w:r>
              <w:rPr>
                <w:rFonts w:ascii="Arial" w:eastAsia="Arial" w:hAnsi="Arial" w:cs="Arial"/>
                <w:b/>
                <w:sz w:val="24"/>
                <w:szCs w:val="24"/>
              </w:rPr>
              <w:t>DE</w:t>
            </w:r>
          </w:p>
          <w:p w14:paraId="20115794" w14:textId="77777777" w:rsidR="00373433" w:rsidRDefault="00000000">
            <w:pPr>
              <w:jc w:val="both"/>
              <w:rPr>
                <w:rFonts w:ascii="Arial" w:eastAsia="Arial" w:hAnsi="Arial" w:cs="Arial"/>
                <w:b/>
                <w:sz w:val="24"/>
                <w:szCs w:val="24"/>
              </w:rPr>
            </w:pPr>
            <w:r>
              <w:rPr>
                <w:rFonts w:ascii="Arial" w:eastAsia="Arial" w:hAnsi="Arial" w:cs="Arial"/>
                <w:b/>
                <w:sz w:val="24"/>
                <w:szCs w:val="24"/>
              </w:rPr>
              <w:t>VAGAS</w:t>
            </w:r>
          </w:p>
        </w:tc>
        <w:tc>
          <w:tcPr>
            <w:tcW w:w="1843" w:type="dxa"/>
            <w:tcBorders>
              <w:top w:val="single" w:sz="18" w:space="0" w:color="000000"/>
              <w:left w:val="single" w:sz="18" w:space="0" w:color="000000"/>
              <w:right w:val="single" w:sz="18" w:space="0" w:color="000000"/>
            </w:tcBorders>
            <w:shd w:val="clear" w:color="auto" w:fill="DFDFDF"/>
          </w:tcPr>
          <w:p w14:paraId="54597E43" w14:textId="77777777" w:rsidR="00373433" w:rsidRDefault="00000000">
            <w:pPr>
              <w:jc w:val="both"/>
              <w:rPr>
                <w:rFonts w:ascii="Arial" w:eastAsia="Arial" w:hAnsi="Arial" w:cs="Arial"/>
                <w:b/>
                <w:sz w:val="24"/>
                <w:szCs w:val="24"/>
              </w:rPr>
            </w:pPr>
            <w:r>
              <w:rPr>
                <w:rFonts w:ascii="Arial" w:eastAsia="Arial" w:hAnsi="Arial" w:cs="Arial"/>
                <w:b/>
                <w:sz w:val="24"/>
                <w:szCs w:val="24"/>
              </w:rPr>
              <w:t>VENCIMENTO</w:t>
            </w:r>
          </w:p>
          <w:p w14:paraId="084DC4B5" w14:textId="77777777" w:rsidR="00373433" w:rsidRDefault="00000000">
            <w:pPr>
              <w:jc w:val="both"/>
              <w:rPr>
                <w:rFonts w:ascii="Arial" w:eastAsia="Arial" w:hAnsi="Arial" w:cs="Arial"/>
                <w:b/>
                <w:sz w:val="24"/>
                <w:szCs w:val="24"/>
              </w:rPr>
            </w:pPr>
            <w:r>
              <w:rPr>
                <w:rFonts w:ascii="Arial" w:eastAsia="Arial" w:hAnsi="Arial" w:cs="Arial"/>
                <w:b/>
                <w:sz w:val="24"/>
                <w:szCs w:val="24"/>
              </w:rPr>
              <w:t>R$</w:t>
            </w:r>
          </w:p>
        </w:tc>
      </w:tr>
      <w:tr w:rsidR="00373433" w14:paraId="408073F5" w14:textId="77777777">
        <w:trPr>
          <w:cantSplit/>
          <w:jc w:val="center"/>
        </w:trPr>
        <w:tc>
          <w:tcPr>
            <w:tcW w:w="921" w:type="dxa"/>
            <w:tcBorders>
              <w:top w:val="single" w:sz="8" w:space="0" w:color="000000"/>
              <w:left w:val="single" w:sz="8" w:space="0" w:color="000000"/>
              <w:bottom w:val="single" w:sz="8" w:space="0" w:color="000000"/>
              <w:right w:val="single" w:sz="8" w:space="0" w:color="000000"/>
            </w:tcBorders>
          </w:tcPr>
          <w:p w14:paraId="0D238E4A" w14:textId="77777777" w:rsidR="00373433" w:rsidRDefault="00000000">
            <w:pPr>
              <w:jc w:val="both"/>
              <w:rPr>
                <w:rFonts w:ascii="Arial" w:eastAsia="Arial" w:hAnsi="Arial" w:cs="Arial"/>
                <w:sz w:val="24"/>
                <w:szCs w:val="24"/>
              </w:rPr>
            </w:pPr>
            <w:r>
              <w:rPr>
                <w:rFonts w:ascii="Arial" w:eastAsia="Arial" w:hAnsi="Arial" w:cs="Arial"/>
                <w:sz w:val="24"/>
                <w:szCs w:val="24"/>
              </w:rPr>
              <w:t>12.01</w:t>
            </w:r>
          </w:p>
        </w:tc>
        <w:tc>
          <w:tcPr>
            <w:tcW w:w="3969" w:type="dxa"/>
            <w:tcBorders>
              <w:top w:val="single" w:sz="8" w:space="0" w:color="000000"/>
              <w:left w:val="single" w:sz="8" w:space="0" w:color="000000"/>
              <w:bottom w:val="single" w:sz="8" w:space="0" w:color="000000"/>
              <w:right w:val="single" w:sz="8" w:space="0" w:color="000000"/>
            </w:tcBorders>
          </w:tcPr>
          <w:p w14:paraId="28166648" w14:textId="77777777" w:rsidR="00373433" w:rsidRDefault="00000000">
            <w:pPr>
              <w:jc w:val="both"/>
              <w:rPr>
                <w:rFonts w:ascii="Arial" w:eastAsia="Arial" w:hAnsi="Arial" w:cs="Arial"/>
                <w:sz w:val="24"/>
                <w:szCs w:val="24"/>
              </w:rPr>
            </w:pPr>
            <w:r>
              <w:rPr>
                <w:rFonts w:ascii="Arial" w:eastAsia="Arial" w:hAnsi="Arial" w:cs="Arial"/>
                <w:sz w:val="24"/>
                <w:szCs w:val="24"/>
              </w:rPr>
              <w:t>Secretário Municipal</w:t>
            </w:r>
          </w:p>
        </w:tc>
        <w:tc>
          <w:tcPr>
            <w:tcW w:w="1417" w:type="dxa"/>
            <w:tcBorders>
              <w:top w:val="single" w:sz="8" w:space="0" w:color="000000"/>
              <w:left w:val="single" w:sz="8" w:space="0" w:color="000000"/>
              <w:bottom w:val="single" w:sz="8" w:space="0" w:color="000000"/>
              <w:right w:val="single" w:sz="8" w:space="0" w:color="000000"/>
            </w:tcBorders>
          </w:tcPr>
          <w:p w14:paraId="7E5E90E0" w14:textId="77777777" w:rsidR="00373433" w:rsidRDefault="00000000">
            <w:pPr>
              <w:jc w:val="both"/>
              <w:rPr>
                <w:rFonts w:ascii="Arial" w:eastAsia="Arial" w:hAnsi="Arial" w:cs="Arial"/>
                <w:sz w:val="24"/>
                <w:szCs w:val="24"/>
              </w:rPr>
            </w:pPr>
            <w:r>
              <w:rPr>
                <w:rFonts w:ascii="Arial" w:eastAsia="Arial" w:hAnsi="Arial" w:cs="Arial"/>
                <w:sz w:val="24"/>
                <w:szCs w:val="24"/>
              </w:rPr>
              <w:t>*</w:t>
            </w:r>
          </w:p>
        </w:tc>
        <w:tc>
          <w:tcPr>
            <w:tcW w:w="1843" w:type="dxa"/>
            <w:tcBorders>
              <w:top w:val="single" w:sz="8" w:space="0" w:color="000000"/>
              <w:left w:val="single" w:sz="8" w:space="0" w:color="000000"/>
              <w:bottom w:val="single" w:sz="8" w:space="0" w:color="000000"/>
              <w:right w:val="single" w:sz="8" w:space="0" w:color="000000"/>
            </w:tcBorders>
          </w:tcPr>
          <w:p w14:paraId="0CE8CE79" w14:textId="77777777" w:rsidR="00373433" w:rsidRDefault="00000000">
            <w:pPr>
              <w:jc w:val="both"/>
              <w:rPr>
                <w:rFonts w:ascii="Arial" w:eastAsia="Arial" w:hAnsi="Arial" w:cs="Arial"/>
                <w:sz w:val="24"/>
                <w:szCs w:val="24"/>
              </w:rPr>
            </w:pPr>
            <w:r>
              <w:rPr>
                <w:rFonts w:ascii="Arial" w:eastAsia="Arial" w:hAnsi="Arial" w:cs="Arial"/>
                <w:sz w:val="24"/>
                <w:szCs w:val="24"/>
              </w:rPr>
              <w:t>07</w:t>
            </w:r>
          </w:p>
        </w:tc>
        <w:tc>
          <w:tcPr>
            <w:tcW w:w="1843" w:type="dxa"/>
            <w:tcBorders>
              <w:top w:val="single" w:sz="8" w:space="0" w:color="000000"/>
              <w:left w:val="single" w:sz="8" w:space="0" w:color="000000"/>
              <w:bottom w:val="single" w:sz="8" w:space="0" w:color="000000"/>
              <w:right w:val="single" w:sz="8" w:space="0" w:color="000000"/>
            </w:tcBorders>
          </w:tcPr>
          <w:p w14:paraId="5A45BD6A" w14:textId="77777777" w:rsidR="00373433" w:rsidRDefault="00373433">
            <w:pPr>
              <w:jc w:val="both"/>
              <w:rPr>
                <w:rFonts w:ascii="Arial" w:eastAsia="Arial" w:hAnsi="Arial" w:cs="Arial"/>
                <w:sz w:val="24"/>
                <w:szCs w:val="24"/>
              </w:rPr>
            </w:pPr>
          </w:p>
        </w:tc>
      </w:tr>
      <w:tr w:rsidR="00373433" w14:paraId="1EC09C0F" w14:textId="77777777">
        <w:trPr>
          <w:cantSplit/>
          <w:jc w:val="center"/>
        </w:trPr>
        <w:tc>
          <w:tcPr>
            <w:tcW w:w="921" w:type="dxa"/>
            <w:tcBorders>
              <w:top w:val="single" w:sz="8" w:space="0" w:color="000000"/>
              <w:left w:val="single" w:sz="8" w:space="0" w:color="000000"/>
              <w:bottom w:val="single" w:sz="8" w:space="0" w:color="000000"/>
              <w:right w:val="single" w:sz="8" w:space="0" w:color="000000"/>
            </w:tcBorders>
          </w:tcPr>
          <w:p w14:paraId="1AED5FCA" w14:textId="77777777" w:rsidR="00373433" w:rsidRDefault="00000000">
            <w:pPr>
              <w:jc w:val="both"/>
              <w:rPr>
                <w:rFonts w:ascii="Arial" w:eastAsia="Arial" w:hAnsi="Arial" w:cs="Arial"/>
                <w:sz w:val="24"/>
                <w:szCs w:val="24"/>
              </w:rPr>
            </w:pPr>
            <w:r>
              <w:rPr>
                <w:rFonts w:ascii="Arial" w:eastAsia="Arial" w:hAnsi="Arial" w:cs="Arial"/>
                <w:sz w:val="24"/>
                <w:szCs w:val="24"/>
              </w:rPr>
              <w:t>11.01</w:t>
            </w:r>
          </w:p>
        </w:tc>
        <w:tc>
          <w:tcPr>
            <w:tcW w:w="3969" w:type="dxa"/>
            <w:tcBorders>
              <w:top w:val="single" w:sz="8" w:space="0" w:color="000000"/>
              <w:left w:val="single" w:sz="8" w:space="0" w:color="000000"/>
              <w:bottom w:val="single" w:sz="8" w:space="0" w:color="000000"/>
              <w:right w:val="single" w:sz="8" w:space="0" w:color="000000"/>
            </w:tcBorders>
          </w:tcPr>
          <w:p w14:paraId="1F807D6F" w14:textId="77777777" w:rsidR="00373433" w:rsidRDefault="00000000">
            <w:pPr>
              <w:jc w:val="both"/>
              <w:rPr>
                <w:rFonts w:ascii="Arial" w:eastAsia="Arial" w:hAnsi="Arial" w:cs="Arial"/>
                <w:sz w:val="24"/>
                <w:szCs w:val="24"/>
              </w:rPr>
            </w:pPr>
            <w:r>
              <w:rPr>
                <w:rFonts w:ascii="Arial" w:eastAsia="Arial" w:hAnsi="Arial" w:cs="Arial"/>
                <w:sz w:val="24"/>
                <w:szCs w:val="24"/>
              </w:rPr>
              <w:t>Chefe de Gabinete</w:t>
            </w:r>
          </w:p>
        </w:tc>
        <w:tc>
          <w:tcPr>
            <w:tcW w:w="1417" w:type="dxa"/>
            <w:tcBorders>
              <w:top w:val="single" w:sz="8" w:space="0" w:color="000000"/>
              <w:left w:val="single" w:sz="8" w:space="0" w:color="000000"/>
              <w:bottom w:val="single" w:sz="8" w:space="0" w:color="000000"/>
              <w:right w:val="single" w:sz="8" w:space="0" w:color="000000"/>
            </w:tcBorders>
          </w:tcPr>
          <w:p w14:paraId="1F58D5E1" w14:textId="77777777" w:rsidR="00373433" w:rsidRDefault="00000000">
            <w:pPr>
              <w:jc w:val="both"/>
              <w:rPr>
                <w:rFonts w:ascii="Arial" w:eastAsia="Arial" w:hAnsi="Arial" w:cs="Arial"/>
                <w:sz w:val="24"/>
                <w:szCs w:val="24"/>
              </w:rPr>
            </w:pPr>
            <w:r>
              <w:rPr>
                <w:rFonts w:ascii="Arial" w:eastAsia="Arial" w:hAnsi="Arial" w:cs="Arial"/>
                <w:sz w:val="24"/>
                <w:szCs w:val="24"/>
              </w:rPr>
              <w:t>CC-09</w:t>
            </w:r>
          </w:p>
        </w:tc>
        <w:tc>
          <w:tcPr>
            <w:tcW w:w="1843" w:type="dxa"/>
            <w:tcBorders>
              <w:top w:val="single" w:sz="8" w:space="0" w:color="000000"/>
              <w:left w:val="single" w:sz="8" w:space="0" w:color="000000"/>
              <w:bottom w:val="single" w:sz="8" w:space="0" w:color="000000"/>
              <w:right w:val="single" w:sz="8" w:space="0" w:color="000000"/>
            </w:tcBorders>
          </w:tcPr>
          <w:p w14:paraId="2E11E850" w14:textId="77777777" w:rsidR="00373433" w:rsidRDefault="00000000">
            <w:pPr>
              <w:jc w:val="both"/>
              <w:rPr>
                <w:rFonts w:ascii="Arial" w:eastAsia="Arial" w:hAnsi="Arial" w:cs="Arial"/>
                <w:sz w:val="24"/>
                <w:szCs w:val="24"/>
              </w:rPr>
            </w:pPr>
            <w:r>
              <w:rPr>
                <w:rFonts w:ascii="Arial" w:eastAsia="Arial" w:hAnsi="Arial" w:cs="Arial"/>
                <w:sz w:val="24"/>
                <w:szCs w:val="24"/>
              </w:rPr>
              <w:t>01</w:t>
            </w:r>
          </w:p>
        </w:tc>
        <w:tc>
          <w:tcPr>
            <w:tcW w:w="1843" w:type="dxa"/>
            <w:tcBorders>
              <w:top w:val="single" w:sz="8" w:space="0" w:color="000000"/>
              <w:left w:val="single" w:sz="8" w:space="0" w:color="000000"/>
              <w:bottom w:val="single" w:sz="8" w:space="0" w:color="000000"/>
              <w:right w:val="single" w:sz="8" w:space="0" w:color="000000"/>
            </w:tcBorders>
          </w:tcPr>
          <w:p w14:paraId="000A1B29" w14:textId="77777777" w:rsidR="00373433" w:rsidRDefault="00000000">
            <w:pPr>
              <w:jc w:val="both"/>
              <w:rPr>
                <w:rFonts w:ascii="Arial" w:eastAsia="Arial" w:hAnsi="Arial" w:cs="Arial"/>
                <w:sz w:val="24"/>
                <w:szCs w:val="24"/>
              </w:rPr>
            </w:pPr>
            <w:r>
              <w:rPr>
                <w:rFonts w:ascii="Arial" w:eastAsia="Arial" w:hAnsi="Arial" w:cs="Arial"/>
                <w:sz w:val="24"/>
                <w:szCs w:val="24"/>
              </w:rPr>
              <w:t>5.922,00</w:t>
            </w:r>
          </w:p>
        </w:tc>
      </w:tr>
      <w:tr w:rsidR="00373433" w14:paraId="7A17565B" w14:textId="77777777">
        <w:trPr>
          <w:cantSplit/>
          <w:jc w:val="center"/>
        </w:trPr>
        <w:tc>
          <w:tcPr>
            <w:tcW w:w="921" w:type="dxa"/>
            <w:tcBorders>
              <w:top w:val="single" w:sz="8" w:space="0" w:color="000000"/>
              <w:left w:val="single" w:sz="8" w:space="0" w:color="000000"/>
              <w:bottom w:val="single" w:sz="8" w:space="0" w:color="000000"/>
              <w:right w:val="single" w:sz="8" w:space="0" w:color="000000"/>
            </w:tcBorders>
          </w:tcPr>
          <w:p w14:paraId="5E2FACB6" w14:textId="77777777" w:rsidR="00373433" w:rsidRDefault="00000000">
            <w:pPr>
              <w:jc w:val="both"/>
              <w:rPr>
                <w:rFonts w:ascii="Arial" w:eastAsia="Arial" w:hAnsi="Arial" w:cs="Arial"/>
                <w:sz w:val="24"/>
                <w:szCs w:val="24"/>
              </w:rPr>
            </w:pPr>
            <w:r>
              <w:rPr>
                <w:rFonts w:ascii="Arial" w:eastAsia="Arial" w:hAnsi="Arial" w:cs="Arial"/>
                <w:sz w:val="24"/>
                <w:szCs w:val="24"/>
              </w:rPr>
              <w:t>10.01</w:t>
            </w:r>
          </w:p>
        </w:tc>
        <w:tc>
          <w:tcPr>
            <w:tcW w:w="3969" w:type="dxa"/>
            <w:tcBorders>
              <w:top w:val="single" w:sz="8" w:space="0" w:color="000000"/>
              <w:left w:val="single" w:sz="8" w:space="0" w:color="000000"/>
              <w:bottom w:val="single" w:sz="8" w:space="0" w:color="000000"/>
              <w:right w:val="single" w:sz="8" w:space="0" w:color="000000"/>
            </w:tcBorders>
          </w:tcPr>
          <w:p w14:paraId="6601B19C" w14:textId="77777777" w:rsidR="00373433" w:rsidRDefault="00000000">
            <w:pPr>
              <w:jc w:val="both"/>
              <w:rPr>
                <w:rFonts w:ascii="Arial" w:eastAsia="Arial" w:hAnsi="Arial" w:cs="Arial"/>
                <w:sz w:val="24"/>
                <w:szCs w:val="24"/>
              </w:rPr>
            </w:pPr>
            <w:r>
              <w:rPr>
                <w:rFonts w:ascii="Arial" w:eastAsia="Arial" w:hAnsi="Arial" w:cs="Arial"/>
                <w:sz w:val="24"/>
                <w:szCs w:val="24"/>
              </w:rPr>
              <w:t>Assessor de Secretaria Municipal</w:t>
            </w:r>
          </w:p>
        </w:tc>
        <w:tc>
          <w:tcPr>
            <w:tcW w:w="1417" w:type="dxa"/>
            <w:tcBorders>
              <w:top w:val="single" w:sz="8" w:space="0" w:color="000000"/>
              <w:left w:val="single" w:sz="8" w:space="0" w:color="000000"/>
              <w:bottom w:val="single" w:sz="8" w:space="0" w:color="000000"/>
              <w:right w:val="single" w:sz="8" w:space="0" w:color="000000"/>
            </w:tcBorders>
          </w:tcPr>
          <w:p w14:paraId="6A07924C" w14:textId="77777777" w:rsidR="00373433" w:rsidRDefault="00000000">
            <w:pPr>
              <w:jc w:val="both"/>
              <w:rPr>
                <w:rFonts w:ascii="Arial" w:eastAsia="Arial" w:hAnsi="Arial" w:cs="Arial"/>
                <w:sz w:val="24"/>
                <w:szCs w:val="24"/>
              </w:rPr>
            </w:pPr>
            <w:r>
              <w:rPr>
                <w:rFonts w:ascii="Arial" w:eastAsia="Arial" w:hAnsi="Arial" w:cs="Arial"/>
                <w:sz w:val="24"/>
                <w:szCs w:val="24"/>
              </w:rPr>
              <w:t>CC-08</w:t>
            </w:r>
          </w:p>
        </w:tc>
        <w:tc>
          <w:tcPr>
            <w:tcW w:w="1843" w:type="dxa"/>
            <w:tcBorders>
              <w:top w:val="single" w:sz="8" w:space="0" w:color="000000"/>
              <w:left w:val="single" w:sz="8" w:space="0" w:color="000000"/>
              <w:bottom w:val="single" w:sz="8" w:space="0" w:color="000000"/>
              <w:right w:val="single" w:sz="8" w:space="0" w:color="000000"/>
            </w:tcBorders>
          </w:tcPr>
          <w:p w14:paraId="3F846BA4" w14:textId="77777777" w:rsidR="00373433" w:rsidRDefault="00000000">
            <w:pPr>
              <w:jc w:val="both"/>
              <w:rPr>
                <w:rFonts w:ascii="Arial" w:eastAsia="Arial" w:hAnsi="Arial" w:cs="Arial"/>
                <w:sz w:val="24"/>
                <w:szCs w:val="24"/>
              </w:rPr>
            </w:pPr>
            <w:r>
              <w:rPr>
                <w:rFonts w:ascii="Arial" w:eastAsia="Arial" w:hAnsi="Arial" w:cs="Arial"/>
                <w:sz w:val="24"/>
                <w:szCs w:val="24"/>
              </w:rPr>
              <w:t>04</w:t>
            </w:r>
          </w:p>
        </w:tc>
        <w:tc>
          <w:tcPr>
            <w:tcW w:w="1843" w:type="dxa"/>
            <w:tcBorders>
              <w:top w:val="single" w:sz="8" w:space="0" w:color="000000"/>
              <w:left w:val="single" w:sz="8" w:space="0" w:color="000000"/>
              <w:bottom w:val="single" w:sz="8" w:space="0" w:color="000000"/>
              <w:right w:val="single" w:sz="8" w:space="0" w:color="000000"/>
            </w:tcBorders>
          </w:tcPr>
          <w:p w14:paraId="562239FC" w14:textId="77777777" w:rsidR="00373433" w:rsidRDefault="00000000">
            <w:pPr>
              <w:jc w:val="both"/>
              <w:rPr>
                <w:rFonts w:ascii="Arial" w:eastAsia="Arial" w:hAnsi="Arial" w:cs="Arial"/>
                <w:sz w:val="24"/>
                <w:szCs w:val="24"/>
              </w:rPr>
            </w:pPr>
            <w:r>
              <w:rPr>
                <w:rFonts w:ascii="Arial" w:eastAsia="Arial" w:hAnsi="Arial" w:cs="Arial"/>
                <w:sz w:val="24"/>
                <w:szCs w:val="24"/>
              </w:rPr>
              <w:t>5.204,96</w:t>
            </w:r>
          </w:p>
        </w:tc>
      </w:tr>
      <w:tr w:rsidR="00373433" w14:paraId="41B273AC" w14:textId="77777777">
        <w:trPr>
          <w:cantSplit/>
          <w:jc w:val="center"/>
        </w:trPr>
        <w:tc>
          <w:tcPr>
            <w:tcW w:w="921" w:type="dxa"/>
            <w:tcBorders>
              <w:top w:val="single" w:sz="8" w:space="0" w:color="000000"/>
              <w:left w:val="single" w:sz="8" w:space="0" w:color="000000"/>
              <w:bottom w:val="single" w:sz="8" w:space="0" w:color="000000"/>
              <w:right w:val="single" w:sz="8" w:space="0" w:color="000000"/>
            </w:tcBorders>
          </w:tcPr>
          <w:p w14:paraId="6C58CAC8" w14:textId="77777777" w:rsidR="00373433" w:rsidRDefault="00000000">
            <w:pPr>
              <w:jc w:val="both"/>
              <w:rPr>
                <w:rFonts w:ascii="Arial" w:eastAsia="Arial" w:hAnsi="Arial" w:cs="Arial"/>
                <w:sz w:val="24"/>
                <w:szCs w:val="24"/>
              </w:rPr>
            </w:pPr>
            <w:r>
              <w:rPr>
                <w:rFonts w:ascii="Arial" w:eastAsia="Arial" w:hAnsi="Arial" w:cs="Arial"/>
                <w:sz w:val="24"/>
                <w:szCs w:val="24"/>
              </w:rPr>
              <w:t>09.01</w:t>
            </w:r>
          </w:p>
        </w:tc>
        <w:tc>
          <w:tcPr>
            <w:tcW w:w="3969" w:type="dxa"/>
            <w:tcBorders>
              <w:top w:val="single" w:sz="8" w:space="0" w:color="000000"/>
              <w:left w:val="single" w:sz="8" w:space="0" w:color="000000"/>
              <w:bottom w:val="single" w:sz="8" w:space="0" w:color="000000"/>
              <w:right w:val="single" w:sz="8" w:space="0" w:color="000000"/>
            </w:tcBorders>
          </w:tcPr>
          <w:p w14:paraId="25683FE3" w14:textId="77777777" w:rsidR="00373433" w:rsidRDefault="00000000">
            <w:pPr>
              <w:jc w:val="both"/>
              <w:rPr>
                <w:rFonts w:ascii="Arial" w:eastAsia="Arial" w:hAnsi="Arial" w:cs="Arial"/>
                <w:sz w:val="24"/>
                <w:szCs w:val="24"/>
              </w:rPr>
            </w:pPr>
            <w:r>
              <w:rPr>
                <w:rFonts w:ascii="Arial" w:eastAsia="Arial" w:hAnsi="Arial" w:cs="Arial"/>
                <w:sz w:val="24"/>
                <w:szCs w:val="24"/>
              </w:rPr>
              <w:t>Dirigente de Secretaria</w:t>
            </w:r>
          </w:p>
        </w:tc>
        <w:tc>
          <w:tcPr>
            <w:tcW w:w="1417" w:type="dxa"/>
            <w:tcBorders>
              <w:top w:val="single" w:sz="8" w:space="0" w:color="000000"/>
              <w:left w:val="single" w:sz="8" w:space="0" w:color="000000"/>
              <w:bottom w:val="single" w:sz="8" w:space="0" w:color="000000"/>
              <w:right w:val="single" w:sz="8" w:space="0" w:color="000000"/>
            </w:tcBorders>
          </w:tcPr>
          <w:p w14:paraId="2B67AA3A" w14:textId="77777777" w:rsidR="00373433" w:rsidRDefault="00000000">
            <w:pPr>
              <w:jc w:val="both"/>
              <w:rPr>
                <w:rFonts w:ascii="Arial" w:eastAsia="Arial" w:hAnsi="Arial" w:cs="Arial"/>
                <w:sz w:val="24"/>
                <w:szCs w:val="24"/>
              </w:rPr>
            </w:pPr>
            <w:r>
              <w:rPr>
                <w:rFonts w:ascii="Arial" w:eastAsia="Arial" w:hAnsi="Arial" w:cs="Arial"/>
                <w:sz w:val="24"/>
                <w:szCs w:val="24"/>
              </w:rPr>
              <w:t>CC-07</w:t>
            </w:r>
          </w:p>
        </w:tc>
        <w:tc>
          <w:tcPr>
            <w:tcW w:w="1843" w:type="dxa"/>
            <w:tcBorders>
              <w:top w:val="single" w:sz="8" w:space="0" w:color="000000"/>
              <w:left w:val="single" w:sz="8" w:space="0" w:color="000000"/>
              <w:bottom w:val="single" w:sz="8" w:space="0" w:color="000000"/>
              <w:right w:val="single" w:sz="8" w:space="0" w:color="000000"/>
            </w:tcBorders>
          </w:tcPr>
          <w:p w14:paraId="42FA46D7" w14:textId="77777777" w:rsidR="00373433" w:rsidRDefault="00000000">
            <w:pPr>
              <w:jc w:val="both"/>
              <w:rPr>
                <w:rFonts w:ascii="Arial" w:eastAsia="Arial" w:hAnsi="Arial" w:cs="Arial"/>
                <w:sz w:val="24"/>
                <w:szCs w:val="24"/>
              </w:rPr>
            </w:pPr>
            <w:r>
              <w:rPr>
                <w:rFonts w:ascii="Arial" w:eastAsia="Arial" w:hAnsi="Arial" w:cs="Arial"/>
                <w:sz w:val="24"/>
                <w:szCs w:val="24"/>
              </w:rPr>
              <w:t>03</w:t>
            </w:r>
          </w:p>
        </w:tc>
        <w:tc>
          <w:tcPr>
            <w:tcW w:w="1843" w:type="dxa"/>
            <w:tcBorders>
              <w:top w:val="single" w:sz="8" w:space="0" w:color="000000"/>
              <w:left w:val="single" w:sz="8" w:space="0" w:color="000000"/>
              <w:bottom w:val="single" w:sz="8" w:space="0" w:color="000000"/>
              <w:right w:val="single" w:sz="8" w:space="0" w:color="000000"/>
            </w:tcBorders>
          </w:tcPr>
          <w:p w14:paraId="167C82CB" w14:textId="77777777" w:rsidR="00373433" w:rsidRDefault="00000000">
            <w:pPr>
              <w:jc w:val="both"/>
              <w:rPr>
                <w:rFonts w:ascii="Arial" w:eastAsia="Arial" w:hAnsi="Arial" w:cs="Arial"/>
                <w:sz w:val="24"/>
                <w:szCs w:val="24"/>
              </w:rPr>
            </w:pPr>
            <w:r>
              <w:rPr>
                <w:rFonts w:ascii="Arial" w:eastAsia="Arial" w:hAnsi="Arial" w:cs="Arial"/>
                <w:sz w:val="24"/>
                <w:szCs w:val="24"/>
              </w:rPr>
              <w:t>4.100,00</w:t>
            </w:r>
          </w:p>
        </w:tc>
      </w:tr>
      <w:tr w:rsidR="00373433" w14:paraId="038EA5BF" w14:textId="77777777">
        <w:trPr>
          <w:cantSplit/>
          <w:jc w:val="center"/>
        </w:trPr>
        <w:tc>
          <w:tcPr>
            <w:tcW w:w="921" w:type="dxa"/>
            <w:tcBorders>
              <w:top w:val="single" w:sz="8" w:space="0" w:color="000000"/>
              <w:left w:val="single" w:sz="8" w:space="0" w:color="000000"/>
              <w:bottom w:val="single" w:sz="8" w:space="0" w:color="000000"/>
              <w:right w:val="single" w:sz="8" w:space="0" w:color="000000"/>
            </w:tcBorders>
          </w:tcPr>
          <w:p w14:paraId="760C63B9" w14:textId="77777777" w:rsidR="00373433" w:rsidRDefault="00000000">
            <w:pPr>
              <w:jc w:val="both"/>
              <w:rPr>
                <w:rFonts w:ascii="Arial" w:eastAsia="Arial" w:hAnsi="Arial" w:cs="Arial"/>
                <w:sz w:val="24"/>
                <w:szCs w:val="24"/>
              </w:rPr>
            </w:pPr>
            <w:r>
              <w:rPr>
                <w:rFonts w:ascii="Arial" w:eastAsia="Arial" w:hAnsi="Arial" w:cs="Arial"/>
                <w:sz w:val="24"/>
                <w:szCs w:val="24"/>
              </w:rPr>
              <w:t>08.01</w:t>
            </w:r>
          </w:p>
        </w:tc>
        <w:tc>
          <w:tcPr>
            <w:tcW w:w="3969" w:type="dxa"/>
            <w:tcBorders>
              <w:top w:val="single" w:sz="8" w:space="0" w:color="000000"/>
              <w:left w:val="single" w:sz="8" w:space="0" w:color="000000"/>
              <w:bottom w:val="single" w:sz="8" w:space="0" w:color="000000"/>
              <w:right w:val="single" w:sz="8" w:space="0" w:color="000000"/>
            </w:tcBorders>
          </w:tcPr>
          <w:p w14:paraId="545AB308" w14:textId="77777777" w:rsidR="00373433" w:rsidRDefault="00000000">
            <w:pPr>
              <w:jc w:val="both"/>
              <w:rPr>
                <w:rFonts w:ascii="Arial" w:eastAsia="Arial" w:hAnsi="Arial" w:cs="Arial"/>
                <w:sz w:val="24"/>
                <w:szCs w:val="24"/>
              </w:rPr>
            </w:pPr>
            <w:r>
              <w:rPr>
                <w:rFonts w:ascii="Arial" w:eastAsia="Arial" w:hAnsi="Arial" w:cs="Arial"/>
                <w:sz w:val="24"/>
                <w:szCs w:val="24"/>
              </w:rPr>
              <w:t>Diretor de Planejamento de Obras de Engenharia e Arquitetura ***</w:t>
            </w:r>
          </w:p>
        </w:tc>
        <w:tc>
          <w:tcPr>
            <w:tcW w:w="1417" w:type="dxa"/>
            <w:tcBorders>
              <w:top w:val="single" w:sz="8" w:space="0" w:color="000000"/>
              <w:left w:val="single" w:sz="8" w:space="0" w:color="000000"/>
              <w:bottom w:val="single" w:sz="8" w:space="0" w:color="000000"/>
              <w:right w:val="single" w:sz="8" w:space="0" w:color="000000"/>
            </w:tcBorders>
          </w:tcPr>
          <w:p w14:paraId="36931971" w14:textId="77777777" w:rsidR="00373433" w:rsidRDefault="00000000">
            <w:pPr>
              <w:jc w:val="both"/>
              <w:rPr>
                <w:rFonts w:ascii="Arial" w:eastAsia="Arial" w:hAnsi="Arial" w:cs="Arial"/>
                <w:sz w:val="24"/>
                <w:szCs w:val="24"/>
              </w:rPr>
            </w:pPr>
            <w:r>
              <w:rPr>
                <w:rFonts w:ascii="Arial" w:eastAsia="Arial" w:hAnsi="Arial" w:cs="Arial"/>
                <w:sz w:val="24"/>
                <w:szCs w:val="24"/>
              </w:rPr>
              <w:t>CC-06</w:t>
            </w:r>
          </w:p>
        </w:tc>
        <w:tc>
          <w:tcPr>
            <w:tcW w:w="1843" w:type="dxa"/>
            <w:tcBorders>
              <w:top w:val="single" w:sz="8" w:space="0" w:color="000000"/>
              <w:left w:val="single" w:sz="8" w:space="0" w:color="000000"/>
              <w:bottom w:val="single" w:sz="8" w:space="0" w:color="000000"/>
              <w:right w:val="single" w:sz="8" w:space="0" w:color="000000"/>
            </w:tcBorders>
          </w:tcPr>
          <w:p w14:paraId="4443CE3B" w14:textId="77777777" w:rsidR="00373433" w:rsidRDefault="00000000">
            <w:pPr>
              <w:jc w:val="both"/>
              <w:rPr>
                <w:rFonts w:ascii="Arial" w:eastAsia="Arial" w:hAnsi="Arial" w:cs="Arial"/>
                <w:sz w:val="24"/>
                <w:szCs w:val="24"/>
              </w:rPr>
            </w:pPr>
            <w:r>
              <w:rPr>
                <w:rFonts w:ascii="Arial" w:eastAsia="Arial" w:hAnsi="Arial" w:cs="Arial"/>
                <w:sz w:val="24"/>
                <w:szCs w:val="24"/>
              </w:rPr>
              <w:t>01</w:t>
            </w:r>
          </w:p>
        </w:tc>
        <w:tc>
          <w:tcPr>
            <w:tcW w:w="1843" w:type="dxa"/>
            <w:tcBorders>
              <w:top w:val="single" w:sz="8" w:space="0" w:color="000000"/>
              <w:left w:val="single" w:sz="8" w:space="0" w:color="000000"/>
              <w:bottom w:val="single" w:sz="8" w:space="0" w:color="000000"/>
              <w:right w:val="single" w:sz="8" w:space="0" w:color="000000"/>
            </w:tcBorders>
          </w:tcPr>
          <w:p w14:paraId="784B8087" w14:textId="77777777" w:rsidR="00373433" w:rsidRDefault="00000000">
            <w:pPr>
              <w:jc w:val="both"/>
              <w:rPr>
                <w:rFonts w:ascii="Arial" w:eastAsia="Arial" w:hAnsi="Arial" w:cs="Arial"/>
                <w:sz w:val="24"/>
                <w:szCs w:val="24"/>
              </w:rPr>
            </w:pPr>
            <w:r>
              <w:rPr>
                <w:rFonts w:ascii="Arial" w:eastAsia="Arial" w:hAnsi="Arial" w:cs="Arial"/>
                <w:sz w:val="24"/>
                <w:szCs w:val="24"/>
              </w:rPr>
              <w:t>3.500,00</w:t>
            </w:r>
          </w:p>
        </w:tc>
      </w:tr>
      <w:tr w:rsidR="00373433" w14:paraId="7C5E20AE" w14:textId="77777777">
        <w:trPr>
          <w:cantSplit/>
          <w:jc w:val="center"/>
        </w:trPr>
        <w:tc>
          <w:tcPr>
            <w:tcW w:w="921" w:type="dxa"/>
            <w:tcBorders>
              <w:top w:val="single" w:sz="8" w:space="0" w:color="000000"/>
              <w:left w:val="single" w:sz="8" w:space="0" w:color="000000"/>
              <w:bottom w:val="single" w:sz="8" w:space="0" w:color="000000"/>
              <w:right w:val="single" w:sz="8" w:space="0" w:color="000000"/>
            </w:tcBorders>
          </w:tcPr>
          <w:p w14:paraId="127936AE" w14:textId="77777777" w:rsidR="00373433" w:rsidRDefault="00000000">
            <w:pPr>
              <w:jc w:val="both"/>
              <w:rPr>
                <w:rFonts w:ascii="Arial" w:eastAsia="Arial" w:hAnsi="Arial" w:cs="Arial"/>
                <w:sz w:val="24"/>
                <w:szCs w:val="24"/>
              </w:rPr>
            </w:pPr>
            <w:r>
              <w:rPr>
                <w:rFonts w:ascii="Arial" w:eastAsia="Arial" w:hAnsi="Arial" w:cs="Arial"/>
                <w:sz w:val="24"/>
                <w:szCs w:val="24"/>
              </w:rPr>
              <w:t>07.01</w:t>
            </w:r>
          </w:p>
        </w:tc>
        <w:tc>
          <w:tcPr>
            <w:tcW w:w="3969" w:type="dxa"/>
            <w:tcBorders>
              <w:top w:val="single" w:sz="8" w:space="0" w:color="000000"/>
              <w:left w:val="single" w:sz="8" w:space="0" w:color="000000"/>
              <w:bottom w:val="single" w:sz="8" w:space="0" w:color="000000"/>
              <w:right w:val="single" w:sz="8" w:space="0" w:color="000000"/>
            </w:tcBorders>
          </w:tcPr>
          <w:p w14:paraId="4F335DB8" w14:textId="77777777" w:rsidR="00373433" w:rsidRDefault="00000000">
            <w:pPr>
              <w:jc w:val="both"/>
              <w:rPr>
                <w:rFonts w:ascii="Arial" w:eastAsia="Arial" w:hAnsi="Arial" w:cs="Arial"/>
                <w:sz w:val="24"/>
                <w:szCs w:val="24"/>
              </w:rPr>
            </w:pPr>
            <w:r>
              <w:rPr>
                <w:rFonts w:ascii="Arial" w:eastAsia="Arial" w:hAnsi="Arial" w:cs="Arial"/>
                <w:sz w:val="24"/>
                <w:szCs w:val="24"/>
              </w:rPr>
              <w:t>Diretor de Departamento</w:t>
            </w:r>
          </w:p>
        </w:tc>
        <w:tc>
          <w:tcPr>
            <w:tcW w:w="1417" w:type="dxa"/>
            <w:tcBorders>
              <w:top w:val="single" w:sz="8" w:space="0" w:color="000000"/>
              <w:left w:val="single" w:sz="8" w:space="0" w:color="000000"/>
              <w:bottom w:val="single" w:sz="8" w:space="0" w:color="000000"/>
              <w:right w:val="single" w:sz="8" w:space="0" w:color="000000"/>
            </w:tcBorders>
          </w:tcPr>
          <w:p w14:paraId="009F31A4" w14:textId="77777777" w:rsidR="00373433" w:rsidRDefault="00000000">
            <w:pPr>
              <w:jc w:val="both"/>
              <w:rPr>
                <w:rFonts w:ascii="Arial" w:eastAsia="Arial" w:hAnsi="Arial" w:cs="Arial"/>
                <w:sz w:val="24"/>
                <w:szCs w:val="24"/>
              </w:rPr>
            </w:pPr>
            <w:r>
              <w:rPr>
                <w:rFonts w:ascii="Arial" w:eastAsia="Arial" w:hAnsi="Arial" w:cs="Arial"/>
                <w:sz w:val="24"/>
                <w:szCs w:val="24"/>
              </w:rPr>
              <w:t>CC-05</w:t>
            </w:r>
          </w:p>
        </w:tc>
        <w:tc>
          <w:tcPr>
            <w:tcW w:w="1843" w:type="dxa"/>
            <w:tcBorders>
              <w:top w:val="single" w:sz="8" w:space="0" w:color="000000"/>
              <w:left w:val="single" w:sz="8" w:space="0" w:color="000000"/>
              <w:bottom w:val="single" w:sz="8" w:space="0" w:color="000000"/>
              <w:right w:val="single" w:sz="8" w:space="0" w:color="000000"/>
            </w:tcBorders>
          </w:tcPr>
          <w:p w14:paraId="7640133A" w14:textId="77777777" w:rsidR="00373433" w:rsidRDefault="00000000">
            <w:pPr>
              <w:jc w:val="both"/>
              <w:rPr>
                <w:rFonts w:ascii="Arial" w:eastAsia="Arial" w:hAnsi="Arial" w:cs="Arial"/>
                <w:sz w:val="24"/>
                <w:szCs w:val="24"/>
              </w:rPr>
            </w:pPr>
            <w:r>
              <w:rPr>
                <w:rFonts w:ascii="Arial" w:eastAsia="Arial" w:hAnsi="Arial" w:cs="Arial"/>
                <w:sz w:val="24"/>
                <w:szCs w:val="24"/>
              </w:rPr>
              <w:t>14</w:t>
            </w:r>
          </w:p>
        </w:tc>
        <w:tc>
          <w:tcPr>
            <w:tcW w:w="1843" w:type="dxa"/>
            <w:tcBorders>
              <w:top w:val="single" w:sz="8" w:space="0" w:color="000000"/>
              <w:left w:val="single" w:sz="8" w:space="0" w:color="000000"/>
              <w:bottom w:val="single" w:sz="8" w:space="0" w:color="000000"/>
              <w:right w:val="single" w:sz="8" w:space="0" w:color="000000"/>
            </w:tcBorders>
          </w:tcPr>
          <w:p w14:paraId="132E902F" w14:textId="77777777" w:rsidR="00373433" w:rsidRDefault="00000000">
            <w:pPr>
              <w:jc w:val="both"/>
              <w:rPr>
                <w:rFonts w:ascii="Arial" w:eastAsia="Arial" w:hAnsi="Arial" w:cs="Arial"/>
                <w:sz w:val="24"/>
                <w:szCs w:val="24"/>
              </w:rPr>
            </w:pPr>
            <w:r>
              <w:rPr>
                <w:rFonts w:ascii="Arial" w:eastAsia="Arial" w:hAnsi="Arial" w:cs="Arial"/>
                <w:sz w:val="24"/>
                <w:szCs w:val="24"/>
              </w:rPr>
              <w:t>3.492,67</w:t>
            </w:r>
          </w:p>
        </w:tc>
      </w:tr>
      <w:tr w:rsidR="00373433" w14:paraId="01B68945" w14:textId="77777777">
        <w:trPr>
          <w:cantSplit/>
          <w:jc w:val="center"/>
        </w:trPr>
        <w:tc>
          <w:tcPr>
            <w:tcW w:w="921" w:type="dxa"/>
            <w:tcBorders>
              <w:top w:val="single" w:sz="8" w:space="0" w:color="000000"/>
              <w:left w:val="single" w:sz="8" w:space="0" w:color="000000"/>
              <w:bottom w:val="single" w:sz="8" w:space="0" w:color="000000"/>
              <w:right w:val="single" w:sz="8" w:space="0" w:color="000000"/>
            </w:tcBorders>
          </w:tcPr>
          <w:p w14:paraId="4218A999" w14:textId="77777777" w:rsidR="00373433" w:rsidRDefault="00000000">
            <w:pPr>
              <w:jc w:val="both"/>
              <w:rPr>
                <w:rFonts w:ascii="Arial" w:eastAsia="Arial" w:hAnsi="Arial" w:cs="Arial"/>
                <w:sz w:val="24"/>
                <w:szCs w:val="24"/>
              </w:rPr>
            </w:pPr>
            <w:r>
              <w:rPr>
                <w:rFonts w:ascii="Arial" w:eastAsia="Arial" w:hAnsi="Arial" w:cs="Arial"/>
                <w:sz w:val="24"/>
                <w:szCs w:val="24"/>
              </w:rPr>
              <w:t>06.01</w:t>
            </w:r>
          </w:p>
        </w:tc>
        <w:tc>
          <w:tcPr>
            <w:tcW w:w="3969" w:type="dxa"/>
            <w:tcBorders>
              <w:top w:val="single" w:sz="8" w:space="0" w:color="000000"/>
              <w:left w:val="single" w:sz="8" w:space="0" w:color="000000"/>
              <w:bottom w:val="single" w:sz="8" w:space="0" w:color="000000"/>
              <w:right w:val="single" w:sz="8" w:space="0" w:color="000000"/>
            </w:tcBorders>
          </w:tcPr>
          <w:p w14:paraId="472F2C1F" w14:textId="77777777" w:rsidR="00373433" w:rsidRDefault="00000000">
            <w:pPr>
              <w:jc w:val="both"/>
              <w:rPr>
                <w:rFonts w:ascii="Arial" w:eastAsia="Arial" w:hAnsi="Arial" w:cs="Arial"/>
                <w:sz w:val="24"/>
                <w:szCs w:val="24"/>
              </w:rPr>
            </w:pPr>
            <w:r>
              <w:rPr>
                <w:rFonts w:ascii="Arial" w:eastAsia="Arial" w:hAnsi="Arial" w:cs="Arial"/>
                <w:sz w:val="24"/>
                <w:szCs w:val="24"/>
              </w:rPr>
              <w:t>Diretor de Operações Externas</w:t>
            </w:r>
          </w:p>
        </w:tc>
        <w:tc>
          <w:tcPr>
            <w:tcW w:w="1417" w:type="dxa"/>
            <w:tcBorders>
              <w:top w:val="single" w:sz="8" w:space="0" w:color="000000"/>
              <w:left w:val="single" w:sz="8" w:space="0" w:color="000000"/>
              <w:bottom w:val="single" w:sz="8" w:space="0" w:color="000000"/>
              <w:right w:val="single" w:sz="8" w:space="0" w:color="000000"/>
            </w:tcBorders>
          </w:tcPr>
          <w:p w14:paraId="77BC7D6C" w14:textId="77777777" w:rsidR="00373433" w:rsidRDefault="00000000">
            <w:pPr>
              <w:jc w:val="both"/>
              <w:rPr>
                <w:rFonts w:ascii="Arial" w:eastAsia="Arial" w:hAnsi="Arial" w:cs="Arial"/>
                <w:sz w:val="24"/>
                <w:szCs w:val="24"/>
              </w:rPr>
            </w:pPr>
            <w:r>
              <w:rPr>
                <w:rFonts w:ascii="Arial" w:eastAsia="Arial" w:hAnsi="Arial" w:cs="Arial"/>
                <w:sz w:val="24"/>
                <w:szCs w:val="24"/>
              </w:rPr>
              <w:t>CC-04</w:t>
            </w:r>
          </w:p>
        </w:tc>
        <w:tc>
          <w:tcPr>
            <w:tcW w:w="1843" w:type="dxa"/>
            <w:tcBorders>
              <w:top w:val="single" w:sz="8" w:space="0" w:color="000000"/>
              <w:left w:val="single" w:sz="8" w:space="0" w:color="000000"/>
              <w:bottom w:val="single" w:sz="8" w:space="0" w:color="000000"/>
              <w:right w:val="single" w:sz="8" w:space="0" w:color="000000"/>
            </w:tcBorders>
          </w:tcPr>
          <w:p w14:paraId="1524821C" w14:textId="77777777" w:rsidR="00373433" w:rsidRDefault="00000000">
            <w:pPr>
              <w:jc w:val="both"/>
              <w:rPr>
                <w:rFonts w:ascii="Arial" w:eastAsia="Arial" w:hAnsi="Arial" w:cs="Arial"/>
                <w:sz w:val="24"/>
                <w:szCs w:val="24"/>
              </w:rPr>
            </w:pPr>
            <w:r>
              <w:rPr>
                <w:rFonts w:ascii="Arial" w:eastAsia="Arial" w:hAnsi="Arial" w:cs="Arial"/>
                <w:sz w:val="24"/>
                <w:szCs w:val="24"/>
              </w:rPr>
              <w:t>03</w:t>
            </w:r>
          </w:p>
        </w:tc>
        <w:tc>
          <w:tcPr>
            <w:tcW w:w="1843" w:type="dxa"/>
            <w:tcBorders>
              <w:top w:val="single" w:sz="8" w:space="0" w:color="000000"/>
              <w:left w:val="single" w:sz="8" w:space="0" w:color="000000"/>
              <w:bottom w:val="single" w:sz="8" w:space="0" w:color="000000"/>
              <w:right w:val="single" w:sz="8" w:space="0" w:color="000000"/>
            </w:tcBorders>
          </w:tcPr>
          <w:p w14:paraId="34A038F9" w14:textId="77777777" w:rsidR="00373433" w:rsidRDefault="00000000">
            <w:pPr>
              <w:jc w:val="both"/>
              <w:rPr>
                <w:rFonts w:ascii="Arial" w:eastAsia="Arial" w:hAnsi="Arial" w:cs="Arial"/>
                <w:sz w:val="24"/>
                <w:szCs w:val="24"/>
              </w:rPr>
            </w:pPr>
            <w:r>
              <w:rPr>
                <w:rFonts w:ascii="Arial" w:eastAsia="Arial" w:hAnsi="Arial" w:cs="Arial"/>
                <w:sz w:val="24"/>
                <w:szCs w:val="24"/>
              </w:rPr>
              <w:t>3.100,00</w:t>
            </w:r>
          </w:p>
        </w:tc>
      </w:tr>
      <w:tr w:rsidR="00373433" w14:paraId="0D0D7E6F" w14:textId="77777777">
        <w:trPr>
          <w:cantSplit/>
          <w:jc w:val="center"/>
        </w:trPr>
        <w:tc>
          <w:tcPr>
            <w:tcW w:w="921" w:type="dxa"/>
            <w:tcBorders>
              <w:top w:val="single" w:sz="8" w:space="0" w:color="000000"/>
              <w:left w:val="single" w:sz="8" w:space="0" w:color="000000"/>
              <w:bottom w:val="single" w:sz="8" w:space="0" w:color="000000"/>
              <w:right w:val="single" w:sz="8" w:space="0" w:color="000000"/>
            </w:tcBorders>
          </w:tcPr>
          <w:p w14:paraId="52BCC341" w14:textId="77777777" w:rsidR="00373433" w:rsidRDefault="00000000">
            <w:pPr>
              <w:jc w:val="both"/>
              <w:rPr>
                <w:rFonts w:ascii="Arial" w:eastAsia="Arial" w:hAnsi="Arial" w:cs="Arial"/>
                <w:sz w:val="24"/>
                <w:szCs w:val="24"/>
              </w:rPr>
            </w:pPr>
            <w:r>
              <w:rPr>
                <w:rFonts w:ascii="Arial" w:eastAsia="Arial" w:hAnsi="Arial" w:cs="Arial"/>
                <w:sz w:val="24"/>
                <w:szCs w:val="24"/>
              </w:rPr>
              <w:t>05.01</w:t>
            </w:r>
          </w:p>
        </w:tc>
        <w:tc>
          <w:tcPr>
            <w:tcW w:w="3969" w:type="dxa"/>
            <w:tcBorders>
              <w:top w:val="single" w:sz="8" w:space="0" w:color="000000"/>
              <w:left w:val="single" w:sz="8" w:space="0" w:color="000000"/>
              <w:bottom w:val="single" w:sz="8" w:space="0" w:color="000000"/>
              <w:right w:val="single" w:sz="8" w:space="0" w:color="000000"/>
            </w:tcBorders>
          </w:tcPr>
          <w:p w14:paraId="2E9B6E62" w14:textId="77777777" w:rsidR="00373433" w:rsidRDefault="00000000">
            <w:pPr>
              <w:jc w:val="both"/>
              <w:rPr>
                <w:rFonts w:ascii="Arial" w:eastAsia="Arial" w:hAnsi="Arial" w:cs="Arial"/>
                <w:sz w:val="24"/>
                <w:szCs w:val="24"/>
              </w:rPr>
            </w:pPr>
            <w:r>
              <w:rPr>
                <w:rFonts w:ascii="Arial" w:eastAsia="Arial" w:hAnsi="Arial" w:cs="Arial"/>
                <w:sz w:val="24"/>
                <w:szCs w:val="24"/>
              </w:rPr>
              <w:t>Diretor de Projetos</w:t>
            </w:r>
          </w:p>
        </w:tc>
        <w:tc>
          <w:tcPr>
            <w:tcW w:w="1417" w:type="dxa"/>
            <w:tcBorders>
              <w:top w:val="single" w:sz="8" w:space="0" w:color="000000"/>
              <w:left w:val="single" w:sz="8" w:space="0" w:color="000000"/>
              <w:bottom w:val="single" w:sz="8" w:space="0" w:color="000000"/>
              <w:right w:val="single" w:sz="8" w:space="0" w:color="000000"/>
            </w:tcBorders>
          </w:tcPr>
          <w:p w14:paraId="1BE660F3" w14:textId="77777777" w:rsidR="00373433" w:rsidRDefault="00000000">
            <w:pPr>
              <w:jc w:val="both"/>
              <w:rPr>
                <w:rFonts w:ascii="Arial" w:eastAsia="Arial" w:hAnsi="Arial" w:cs="Arial"/>
                <w:sz w:val="24"/>
                <w:szCs w:val="24"/>
              </w:rPr>
            </w:pPr>
            <w:r>
              <w:rPr>
                <w:rFonts w:ascii="Arial" w:eastAsia="Arial" w:hAnsi="Arial" w:cs="Arial"/>
                <w:sz w:val="24"/>
                <w:szCs w:val="24"/>
              </w:rPr>
              <w:t>CC-03</w:t>
            </w:r>
          </w:p>
        </w:tc>
        <w:tc>
          <w:tcPr>
            <w:tcW w:w="1843" w:type="dxa"/>
            <w:tcBorders>
              <w:top w:val="single" w:sz="8" w:space="0" w:color="000000"/>
              <w:left w:val="single" w:sz="8" w:space="0" w:color="000000"/>
              <w:bottom w:val="single" w:sz="8" w:space="0" w:color="000000"/>
              <w:right w:val="single" w:sz="8" w:space="0" w:color="000000"/>
            </w:tcBorders>
          </w:tcPr>
          <w:p w14:paraId="7021F85B" w14:textId="77777777" w:rsidR="00373433" w:rsidRDefault="00000000">
            <w:pPr>
              <w:jc w:val="both"/>
              <w:rPr>
                <w:rFonts w:ascii="Arial" w:eastAsia="Arial" w:hAnsi="Arial" w:cs="Arial"/>
                <w:sz w:val="24"/>
                <w:szCs w:val="24"/>
              </w:rPr>
            </w:pPr>
            <w:r>
              <w:rPr>
                <w:rFonts w:ascii="Arial" w:eastAsia="Arial" w:hAnsi="Arial" w:cs="Arial"/>
                <w:sz w:val="24"/>
                <w:szCs w:val="24"/>
              </w:rPr>
              <w:t>14</w:t>
            </w:r>
          </w:p>
        </w:tc>
        <w:tc>
          <w:tcPr>
            <w:tcW w:w="1843" w:type="dxa"/>
            <w:tcBorders>
              <w:top w:val="single" w:sz="8" w:space="0" w:color="000000"/>
              <w:left w:val="single" w:sz="8" w:space="0" w:color="000000"/>
              <w:bottom w:val="single" w:sz="8" w:space="0" w:color="000000"/>
              <w:right w:val="single" w:sz="8" w:space="0" w:color="000000"/>
            </w:tcBorders>
          </w:tcPr>
          <w:p w14:paraId="6241B018" w14:textId="77777777" w:rsidR="00373433" w:rsidRDefault="00000000">
            <w:pPr>
              <w:jc w:val="both"/>
              <w:rPr>
                <w:rFonts w:ascii="Arial" w:eastAsia="Arial" w:hAnsi="Arial" w:cs="Arial"/>
                <w:sz w:val="24"/>
                <w:szCs w:val="24"/>
              </w:rPr>
            </w:pPr>
            <w:r>
              <w:rPr>
                <w:rFonts w:ascii="Arial" w:eastAsia="Arial" w:hAnsi="Arial" w:cs="Arial"/>
                <w:sz w:val="24"/>
                <w:szCs w:val="24"/>
              </w:rPr>
              <w:t>2.576,47</w:t>
            </w:r>
          </w:p>
        </w:tc>
      </w:tr>
      <w:tr w:rsidR="00373433" w14:paraId="54A811AB" w14:textId="77777777">
        <w:trPr>
          <w:cantSplit/>
          <w:jc w:val="center"/>
        </w:trPr>
        <w:tc>
          <w:tcPr>
            <w:tcW w:w="921" w:type="dxa"/>
            <w:tcBorders>
              <w:top w:val="single" w:sz="8" w:space="0" w:color="000000"/>
              <w:left w:val="single" w:sz="8" w:space="0" w:color="000000"/>
              <w:bottom w:val="single" w:sz="8" w:space="0" w:color="000000"/>
              <w:right w:val="single" w:sz="8" w:space="0" w:color="000000"/>
            </w:tcBorders>
          </w:tcPr>
          <w:p w14:paraId="59B82983" w14:textId="77777777" w:rsidR="00373433" w:rsidRDefault="00000000">
            <w:pPr>
              <w:jc w:val="both"/>
              <w:rPr>
                <w:rFonts w:ascii="Arial" w:eastAsia="Arial" w:hAnsi="Arial" w:cs="Arial"/>
                <w:sz w:val="24"/>
                <w:szCs w:val="24"/>
              </w:rPr>
            </w:pPr>
            <w:r>
              <w:rPr>
                <w:rFonts w:ascii="Arial" w:eastAsia="Arial" w:hAnsi="Arial" w:cs="Arial"/>
                <w:sz w:val="24"/>
                <w:szCs w:val="24"/>
              </w:rPr>
              <w:t>04.01</w:t>
            </w:r>
          </w:p>
        </w:tc>
        <w:tc>
          <w:tcPr>
            <w:tcW w:w="3969" w:type="dxa"/>
            <w:tcBorders>
              <w:top w:val="single" w:sz="8" w:space="0" w:color="000000"/>
              <w:left w:val="single" w:sz="8" w:space="0" w:color="000000"/>
              <w:bottom w:val="single" w:sz="8" w:space="0" w:color="000000"/>
              <w:right w:val="single" w:sz="8" w:space="0" w:color="000000"/>
            </w:tcBorders>
          </w:tcPr>
          <w:p w14:paraId="091D617B" w14:textId="77777777" w:rsidR="00373433" w:rsidRDefault="00000000">
            <w:pPr>
              <w:jc w:val="both"/>
              <w:rPr>
                <w:rFonts w:ascii="Arial" w:eastAsia="Arial" w:hAnsi="Arial" w:cs="Arial"/>
                <w:sz w:val="24"/>
                <w:szCs w:val="24"/>
              </w:rPr>
            </w:pPr>
            <w:r>
              <w:rPr>
                <w:rFonts w:ascii="Arial" w:eastAsia="Arial" w:hAnsi="Arial" w:cs="Arial"/>
                <w:sz w:val="24"/>
                <w:szCs w:val="24"/>
              </w:rPr>
              <w:t>Assessor de Assuntos Comunitários</w:t>
            </w:r>
          </w:p>
        </w:tc>
        <w:tc>
          <w:tcPr>
            <w:tcW w:w="1417" w:type="dxa"/>
            <w:tcBorders>
              <w:top w:val="single" w:sz="8" w:space="0" w:color="000000"/>
              <w:left w:val="single" w:sz="8" w:space="0" w:color="000000"/>
              <w:bottom w:val="single" w:sz="8" w:space="0" w:color="000000"/>
              <w:right w:val="single" w:sz="8" w:space="0" w:color="000000"/>
            </w:tcBorders>
          </w:tcPr>
          <w:p w14:paraId="47316BD2" w14:textId="77777777" w:rsidR="00373433" w:rsidRDefault="00000000">
            <w:pPr>
              <w:jc w:val="both"/>
              <w:rPr>
                <w:rFonts w:ascii="Arial" w:eastAsia="Arial" w:hAnsi="Arial" w:cs="Arial"/>
                <w:sz w:val="24"/>
                <w:szCs w:val="24"/>
              </w:rPr>
            </w:pPr>
            <w:r>
              <w:rPr>
                <w:rFonts w:ascii="Arial" w:eastAsia="Arial" w:hAnsi="Arial" w:cs="Arial"/>
                <w:sz w:val="24"/>
                <w:szCs w:val="24"/>
              </w:rPr>
              <w:t>CC-03</w:t>
            </w:r>
          </w:p>
        </w:tc>
        <w:tc>
          <w:tcPr>
            <w:tcW w:w="1843" w:type="dxa"/>
            <w:tcBorders>
              <w:top w:val="single" w:sz="8" w:space="0" w:color="000000"/>
              <w:left w:val="single" w:sz="8" w:space="0" w:color="000000"/>
              <w:bottom w:val="single" w:sz="8" w:space="0" w:color="000000"/>
              <w:right w:val="single" w:sz="8" w:space="0" w:color="000000"/>
            </w:tcBorders>
          </w:tcPr>
          <w:p w14:paraId="4E0243B6" w14:textId="77777777" w:rsidR="00373433" w:rsidRDefault="00000000">
            <w:pPr>
              <w:jc w:val="both"/>
              <w:rPr>
                <w:rFonts w:ascii="Arial" w:eastAsia="Arial" w:hAnsi="Arial" w:cs="Arial"/>
                <w:sz w:val="24"/>
                <w:szCs w:val="24"/>
              </w:rPr>
            </w:pPr>
            <w:r>
              <w:rPr>
                <w:rFonts w:ascii="Arial" w:eastAsia="Arial" w:hAnsi="Arial" w:cs="Arial"/>
                <w:sz w:val="24"/>
                <w:szCs w:val="24"/>
              </w:rPr>
              <w:t>14</w:t>
            </w:r>
          </w:p>
        </w:tc>
        <w:tc>
          <w:tcPr>
            <w:tcW w:w="1843" w:type="dxa"/>
            <w:tcBorders>
              <w:top w:val="single" w:sz="8" w:space="0" w:color="000000"/>
              <w:left w:val="single" w:sz="8" w:space="0" w:color="000000"/>
              <w:bottom w:val="single" w:sz="8" w:space="0" w:color="000000"/>
              <w:right w:val="single" w:sz="8" w:space="0" w:color="000000"/>
            </w:tcBorders>
          </w:tcPr>
          <w:p w14:paraId="47EC7096" w14:textId="77777777" w:rsidR="00373433" w:rsidRDefault="00000000">
            <w:pPr>
              <w:jc w:val="both"/>
              <w:rPr>
                <w:rFonts w:ascii="Arial" w:eastAsia="Arial" w:hAnsi="Arial" w:cs="Arial"/>
                <w:sz w:val="24"/>
                <w:szCs w:val="24"/>
              </w:rPr>
            </w:pPr>
            <w:r>
              <w:rPr>
                <w:rFonts w:ascii="Arial" w:eastAsia="Arial" w:hAnsi="Arial" w:cs="Arial"/>
                <w:sz w:val="24"/>
                <w:szCs w:val="24"/>
              </w:rPr>
              <w:t>2.576,47</w:t>
            </w:r>
          </w:p>
        </w:tc>
      </w:tr>
      <w:tr w:rsidR="00373433" w14:paraId="0457200B" w14:textId="77777777">
        <w:trPr>
          <w:cantSplit/>
          <w:jc w:val="center"/>
        </w:trPr>
        <w:tc>
          <w:tcPr>
            <w:tcW w:w="921" w:type="dxa"/>
            <w:tcBorders>
              <w:top w:val="single" w:sz="8" w:space="0" w:color="000000"/>
              <w:left w:val="single" w:sz="8" w:space="0" w:color="000000"/>
              <w:bottom w:val="single" w:sz="8" w:space="0" w:color="000000"/>
              <w:right w:val="single" w:sz="8" w:space="0" w:color="000000"/>
            </w:tcBorders>
          </w:tcPr>
          <w:p w14:paraId="4EBAAB88" w14:textId="77777777" w:rsidR="00373433" w:rsidRDefault="00000000">
            <w:pPr>
              <w:jc w:val="both"/>
              <w:rPr>
                <w:rFonts w:ascii="Arial" w:eastAsia="Arial" w:hAnsi="Arial" w:cs="Arial"/>
                <w:sz w:val="24"/>
                <w:szCs w:val="24"/>
              </w:rPr>
            </w:pPr>
            <w:r>
              <w:rPr>
                <w:rFonts w:ascii="Arial" w:eastAsia="Arial" w:hAnsi="Arial" w:cs="Arial"/>
                <w:sz w:val="24"/>
                <w:szCs w:val="24"/>
              </w:rPr>
              <w:t>03.01</w:t>
            </w:r>
          </w:p>
        </w:tc>
        <w:tc>
          <w:tcPr>
            <w:tcW w:w="3969" w:type="dxa"/>
            <w:tcBorders>
              <w:top w:val="single" w:sz="8" w:space="0" w:color="000000"/>
              <w:left w:val="single" w:sz="8" w:space="0" w:color="000000"/>
              <w:bottom w:val="single" w:sz="8" w:space="0" w:color="000000"/>
              <w:right w:val="single" w:sz="8" w:space="0" w:color="000000"/>
            </w:tcBorders>
          </w:tcPr>
          <w:p w14:paraId="6A535526" w14:textId="77777777" w:rsidR="00373433" w:rsidRDefault="00000000">
            <w:pPr>
              <w:jc w:val="both"/>
              <w:rPr>
                <w:rFonts w:ascii="Arial" w:eastAsia="Arial" w:hAnsi="Arial" w:cs="Arial"/>
                <w:sz w:val="24"/>
                <w:szCs w:val="24"/>
              </w:rPr>
            </w:pPr>
            <w:r>
              <w:rPr>
                <w:rFonts w:ascii="Arial" w:eastAsia="Arial" w:hAnsi="Arial" w:cs="Arial"/>
                <w:sz w:val="24"/>
                <w:szCs w:val="24"/>
              </w:rPr>
              <w:t>Chefe de Programas</w:t>
            </w:r>
          </w:p>
        </w:tc>
        <w:tc>
          <w:tcPr>
            <w:tcW w:w="1417" w:type="dxa"/>
            <w:tcBorders>
              <w:top w:val="single" w:sz="8" w:space="0" w:color="000000"/>
              <w:left w:val="single" w:sz="8" w:space="0" w:color="000000"/>
              <w:bottom w:val="single" w:sz="8" w:space="0" w:color="000000"/>
              <w:right w:val="single" w:sz="8" w:space="0" w:color="000000"/>
            </w:tcBorders>
          </w:tcPr>
          <w:p w14:paraId="19F67D5B" w14:textId="77777777" w:rsidR="00373433" w:rsidRDefault="00000000">
            <w:pPr>
              <w:jc w:val="both"/>
              <w:rPr>
                <w:rFonts w:ascii="Arial" w:eastAsia="Arial" w:hAnsi="Arial" w:cs="Arial"/>
                <w:sz w:val="24"/>
                <w:szCs w:val="24"/>
              </w:rPr>
            </w:pPr>
            <w:r>
              <w:rPr>
                <w:rFonts w:ascii="Arial" w:eastAsia="Arial" w:hAnsi="Arial" w:cs="Arial"/>
                <w:sz w:val="24"/>
                <w:szCs w:val="24"/>
              </w:rPr>
              <w:t>CC-02</w:t>
            </w:r>
          </w:p>
        </w:tc>
        <w:tc>
          <w:tcPr>
            <w:tcW w:w="1843" w:type="dxa"/>
            <w:tcBorders>
              <w:top w:val="single" w:sz="8" w:space="0" w:color="000000"/>
              <w:left w:val="single" w:sz="8" w:space="0" w:color="000000"/>
              <w:bottom w:val="single" w:sz="8" w:space="0" w:color="000000"/>
              <w:right w:val="single" w:sz="8" w:space="0" w:color="000000"/>
            </w:tcBorders>
          </w:tcPr>
          <w:p w14:paraId="2033CAC7" w14:textId="77777777" w:rsidR="00373433" w:rsidRDefault="00000000">
            <w:pPr>
              <w:jc w:val="both"/>
              <w:rPr>
                <w:rFonts w:ascii="Arial" w:eastAsia="Arial" w:hAnsi="Arial" w:cs="Arial"/>
                <w:sz w:val="24"/>
                <w:szCs w:val="24"/>
              </w:rPr>
            </w:pPr>
            <w:r>
              <w:rPr>
                <w:rFonts w:ascii="Arial" w:eastAsia="Arial" w:hAnsi="Arial" w:cs="Arial"/>
                <w:sz w:val="24"/>
                <w:szCs w:val="24"/>
              </w:rPr>
              <w:t>14</w:t>
            </w:r>
          </w:p>
        </w:tc>
        <w:tc>
          <w:tcPr>
            <w:tcW w:w="1843" w:type="dxa"/>
            <w:tcBorders>
              <w:top w:val="single" w:sz="8" w:space="0" w:color="000000"/>
              <w:left w:val="single" w:sz="8" w:space="0" w:color="000000"/>
              <w:bottom w:val="single" w:sz="8" w:space="0" w:color="000000"/>
              <w:right w:val="single" w:sz="8" w:space="0" w:color="000000"/>
            </w:tcBorders>
          </w:tcPr>
          <w:p w14:paraId="7DF6E90A" w14:textId="77777777" w:rsidR="00373433" w:rsidRDefault="00000000">
            <w:pPr>
              <w:jc w:val="both"/>
              <w:rPr>
                <w:rFonts w:ascii="Arial" w:eastAsia="Arial" w:hAnsi="Arial" w:cs="Arial"/>
                <w:sz w:val="24"/>
                <w:szCs w:val="24"/>
              </w:rPr>
            </w:pPr>
            <w:r>
              <w:rPr>
                <w:rFonts w:ascii="Arial" w:eastAsia="Arial" w:hAnsi="Arial" w:cs="Arial"/>
                <w:sz w:val="24"/>
                <w:szCs w:val="24"/>
              </w:rPr>
              <w:t>2.276,38</w:t>
            </w:r>
          </w:p>
        </w:tc>
      </w:tr>
      <w:tr w:rsidR="00373433" w14:paraId="14A7C88E" w14:textId="77777777">
        <w:trPr>
          <w:cantSplit/>
          <w:jc w:val="center"/>
        </w:trPr>
        <w:tc>
          <w:tcPr>
            <w:tcW w:w="921" w:type="dxa"/>
            <w:tcBorders>
              <w:top w:val="single" w:sz="8" w:space="0" w:color="000000"/>
              <w:left w:val="single" w:sz="8" w:space="0" w:color="000000"/>
              <w:bottom w:val="single" w:sz="8" w:space="0" w:color="000000"/>
              <w:right w:val="single" w:sz="8" w:space="0" w:color="000000"/>
            </w:tcBorders>
          </w:tcPr>
          <w:p w14:paraId="1D74FFC5" w14:textId="77777777" w:rsidR="00373433" w:rsidRDefault="00000000">
            <w:pPr>
              <w:jc w:val="both"/>
              <w:rPr>
                <w:rFonts w:ascii="Arial" w:eastAsia="Arial" w:hAnsi="Arial" w:cs="Arial"/>
                <w:sz w:val="24"/>
                <w:szCs w:val="24"/>
              </w:rPr>
            </w:pPr>
            <w:r>
              <w:rPr>
                <w:rFonts w:ascii="Arial" w:eastAsia="Arial" w:hAnsi="Arial" w:cs="Arial"/>
                <w:sz w:val="24"/>
                <w:szCs w:val="24"/>
              </w:rPr>
              <w:t>02.01</w:t>
            </w:r>
          </w:p>
        </w:tc>
        <w:tc>
          <w:tcPr>
            <w:tcW w:w="3969" w:type="dxa"/>
            <w:tcBorders>
              <w:top w:val="single" w:sz="8" w:space="0" w:color="000000"/>
              <w:left w:val="single" w:sz="8" w:space="0" w:color="000000"/>
              <w:bottom w:val="single" w:sz="8" w:space="0" w:color="000000"/>
              <w:right w:val="single" w:sz="8" w:space="0" w:color="000000"/>
            </w:tcBorders>
          </w:tcPr>
          <w:p w14:paraId="2C84DDC4" w14:textId="77777777" w:rsidR="00373433" w:rsidRDefault="00000000">
            <w:pPr>
              <w:jc w:val="both"/>
              <w:rPr>
                <w:rFonts w:ascii="Arial" w:eastAsia="Arial" w:hAnsi="Arial" w:cs="Arial"/>
                <w:sz w:val="24"/>
                <w:szCs w:val="24"/>
              </w:rPr>
            </w:pPr>
            <w:r>
              <w:rPr>
                <w:rFonts w:ascii="Arial" w:eastAsia="Arial" w:hAnsi="Arial" w:cs="Arial"/>
                <w:sz w:val="24"/>
                <w:szCs w:val="24"/>
              </w:rPr>
              <w:t>Assessor Especial</w:t>
            </w:r>
          </w:p>
        </w:tc>
        <w:tc>
          <w:tcPr>
            <w:tcW w:w="1417" w:type="dxa"/>
            <w:tcBorders>
              <w:top w:val="single" w:sz="8" w:space="0" w:color="000000"/>
              <w:left w:val="single" w:sz="8" w:space="0" w:color="000000"/>
              <w:bottom w:val="single" w:sz="8" w:space="0" w:color="000000"/>
              <w:right w:val="single" w:sz="8" w:space="0" w:color="000000"/>
            </w:tcBorders>
          </w:tcPr>
          <w:p w14:paraId="003C80B3" w14:textId="77777777" w:rsidR="00373433" w:rsidRDefault="00000000">
            <w:pPr>
              <w:jc w:val="both"/>
              <w:rPr>
                <w:rFonts w:ascii="Arial" w:eastAsia="Arial" w:hAnsi="Arial" w:cs="Arial"/>
                <w:sz w:val="24"/>
                <w:szCs w:val="24"/>
              </w:rPr>
            </w:pPr>
            <w:r>
              <w:rPr>
                <w:rFonts w:ascii="Arial" w:eastAsia="Arial" w:hAnsi="Arial" w:cs="Arial"/>
                <w:sz w:val="24"/>
                <w:szCs w:val="24"/>
              </w:rPr>
              <w:t>CC-01</w:t>
            </w:r>
          </w:p>
        </w:tc>
        <w:tc>
          <w:tcPr>
            <w:tcW w:w="1843" w:type="dxa"/>
            <w:tcBorders>
              <w:top w:val="single" w:sz="8" w:space="0" w:color="000000"/>
              <w:left w:val="single" w:sz="8" w:space="0" w:color="000000"/>
              <w:bottom w:val="single" w:sz="8" w:space="0" w:color="000000"/>
              <w:right w:val="single" w:sz="8" w:space="0" w:color="000000"/>
            </w:tcBorders>
          </w:tcPr>
          <w:p w14:paraId="2C21F3FF" w14:textId="77777777" w:rsidR="00373433" w:rsidRDefault="00000000">
            <w:pPr>
              <w:jc w:val="both"/>
              <w:rPr>
                <w:rFonts w:ascii="Arial" w:eastAsia="Arial" w:hAnsi="Arial" w:cs="Arial"/>
                <w:sz w:val="24"/>
                <w:szCs w:val="24"/>
              </w:rPr>
            </w:pPr>
            <w:r>
              <w:rPr>
                <w:rFonts w:ascii="Arial" w:eastAsia="Arial" w:hAnsi="Arial" w:cs="Arial"/>
                <w:sz w:val="24"/>
                <w:szCs w:val="24"/>
              </w:rPr>
              <w:t>14</w:t>
            </w:r>
          </w:p>
        </w:tc>
        <w:tc>
          <w:tcPr>
            <w:tcW w:w="1843" w:type="dxa"/>
            <w:tcBorders>
              <w:top w:val="single" w:sz="8" w:space="0" w:color="000000"/>
              <w:left w:val="single" w:sz="8" w:space="0" w:color="000000"/>
              <w:bottom w:val="single" w:sz="8" w:space="0" w:color="000000"/>
              <w:right w:val="single" w:sz="8" w:space="0" w:color="000000"/>
            </w:tcBorders>
          </w:tcPr>
          <w:p w14:paraId="2D9A547B" w14:textId="77777777" w:rsidR="00373433" w:rsidRDefault="00000000">
            <w:pPr>
              <w:jc w:val="both"/>
              <w:rPr>
                <w:rFonts w:ascii="Arial" w:eastAsia="Arial" w:hAnsi="Arial" w:cs="Arial"/>
                <w:sz w:val="24"/>
                <w:szCs w:val="24"/>
              </w:rPr>
            </w:pPr>
            <w:r>
              <w:rPr>
                <w:rFonts w:ascii="Arial" w:eastAsia="Arial" w:hAnsi="Arial" w:cs="Arial"/>
                <w:sz w:val="24"/>
                <w:szCs w:val="24"/>
              </w:rPr>
              <w:t>1.921,25</w:t>
            </w:r>
          </w:p>
        </w:tc>
      </w:tr>
      <w:tr w:rsidR="00373433" w14:paraId="14B524A5" w14:textId="77777777">
        <w:trPr>
          <w:cantSplit/>
          <w:jc w:val="center"/>
        </w:trPr>
        <w:tc>
          <w:tcPr>
            <w:tcW w:w="921" w:type="dxa"/>
            <w:tcBorders>
              <w:top w:val="single" w:sz="8" w:space="0" w:color="000000"/>
              <w:left w:val="single" w:sz="8" w:space="0" w:color="000000"/>
              <w:bottom w:val="single" w:sz="8" w:space="0" w:color="000000"/>
              <w:right w:val="single" w:sz="8" w:space="0" w:color="000000"/>
            </w:tcBorders>
          </w:tcPr>
          <w:p w14:paraId="03C5A936" w14:textId="77777777" w:rsidR="00373433" w:rsidRDefault="00000000">
            <w:pPr>
              <w:jc w:val="both"/>
              <w:rPr>
                <w:rFonts w:ascii="Arial" w:eastAsia="Arial" w:hAnsi="Arial" w:cs="Arial"/>
                <w:sz w:val="24"/>
                <w:szCs w:val="24"/>
              </w:rPr>
            </w:pPr>
            <w:r>
              <w:rPr>
                <w:rFonts w:ascii="Arial" w:eastAsia="Arial" w:hAnsi="Arial" w:cs="Arial"/>
                <w:sz w:val="24"/>
                <w:szCs w:val="24"/>
              </w:rPr>
              <w:t>01.01</w:t>
            </w:r>
          </w:p>
        </w:tc>
        <w:tc>
          <w:tcPr>
            <w:tcW w:w="3969" w:type="dxa"/>
            <w:tcBorders>
              <w:top w:val="single" w:sz="8" w:space="0" w:color="000000"/>
              <w:left w:val="single" w:sz="8" w:space="0" w:color="000000"/>
              <w:bottom w:val="single" w:sz="8" w:space="0" w:color="000000"/>
              <w:right w:val="single" w:sz="8" w:space="0" w:color="000000"/>
            </w:tcBorders>
          </w:tcPr>
          <w:p w14:paraId="50F923E1" w14:textId="77777777" w:rsidR="00373433" w:rsidRDefault="00000000">
            <w:pPr>
              <w:jc w:val="both"/>
              <w:rPr>
                <w:rFonts w:ascii="Arial" w:eastAsia="Arial" w:hAnsi="Arial" w:cs="Arial"/>
                <w:sz w:val="24"/>
                <w:szCs w:val="24"/>
              </w:rPr>
            </w:pPr>
            <w:r>
              <w:rPr>
                <w:rFonts w:ascii="Arial" w:eastAsia="Arial" w:hAnsi="Arial" w:cs="Arial"/>
                <w:sz w:val="24"/>
                <w:szCs w:val="24"/>
              </w:rPr>
              <w:t>Chefe de Setor</w:t>
            </w:r>
          </w:p>
        </w:tc>
        <w:tc>
          <w:tcPr>
            <w:tcW w:w="1417" w:type="dxa"/>
            <w:tcBorders>
              <w:top w:val="single" w:sz="8" w:space="0" w:color="000000"/>
              <w:left w:val="single" w:sz="8" w:space="0" w:color="000000"/>
              <w:bottom w:val="single" w:sz="8" w:space="0" w:color="000000"/>
              <w:right w:val="single" w:sz="8" w:space="0" w:color="000000"/>
            </w:tcBorders>
          </w:tcPr>
          <w:p w14:paraId="00E24F7A" w14:textId="77777777" w:rsidR="00373433" w:rsidRDefault="00000000">
            <w:pPr>
              <w:jc w:val="both"/>
              <w:rPr>
                <w:rFonts w:ascii="Arial" w:eastAsia="Arial" w:hAnsi="Arial" w:cs="Arial"/>
                <w:sz w:val="24"/>
                <w:szCs w:val="24"/>
              </w:rPr>
            </w:pPr>
            <w:r>
              <w:rPr>
                <w:rFonts w:ascii="Arial" w:eastAsia="Arial" w:hAnsi="Arial" w:cs="Arial"/>
                <w:sz w:val="24"/>
                <w:szCs w:val="24"/>
              </w:rPr>
              <w:t>CC-01</w:t>
            </w:r>
          </w:p>
        </w:tc>
        <w:tc>
          <w:tcPr>
            <w:tcW w:w="1843" w:type="dxa"/>
            <w:tcBorders>
              <w:top w:val="single" w:sz="8" w:space="0" w:color="000000"/>
              <w:left w:val="single" w:sz="8" w:space="0" w:color="000000"/>
              <w:bottom w:val="single" w:sz="8" w:space="0" w:color="000000"/>
              <w:right w:val="single" w:sz="8" w:space="0" w:color="000000"/>
            </w:tcBorders>
          </w:tcPr>
          <w:p w14:paraId="050F9B8B" w14:textId="77777777" w:rsidR="00373433" w:rsidRDefault="00000000">
            <w:pPr>
              <w:jc w:val="both"/>
              <w:rPr>
                <w:rFonts w:ascii="Arial" w:eastAsia="Arial" w:hAnsi="Arial" w:cs="Arial"/>
                <w:sz w:val="24"/>
                <w:szCs w:val="24"/>
              </w:rPr>
            </w:pPr>
            <w:r>
              <w:rPr>
                <w:rFonts w:ascii="Arial" w:eastAsia="Arial" w:hAnsi="Arial" w:cs="Arial"/>
                <w:sz w:val="24"/>
                <w:szCs w:val="24"/>
              </w:rPr>
              <w:t>14</w:t>
            </w:r>
          </w:p>
        </w:tc>
        <w:tc>
          <w:tcPr>
            <w:tcW w:w="1843" w:type="dxa"/>
            <w:tcBorders>
              <w:top w:val="single" w:sz="8" w:space="0" w:color="000000"/>
              <w:left w:val="single" w:sz="8" w:space="0" w:color="000000"/>
              <w:bottom w:val="single" w:sz="8" w:space="0" w:color="000000"/>
              <w:right w:val="single" w:sz="8" w:space="0" w:color="000000"/>
            </w:tcBorders>
          </w:tcPr>
          <w:p w14:paraId="42CEDB05" w14:textId="77777777" w:rsidR="00373433" w:rsidRDefault="00000000">
            <w:pPr>
              <w:jc w:val="both"/>
              <w:rPr>
                <w:rFonts w:ascii="Arial" w:eastAsia="Arial" w:hAnsi="Arial" w:cs="Arial"/>
                <w:sz w:val="24"/>
                <w:szCs w:val="24"/>
              </w:rPr>
            </w:pPr>
            <w:r>
              <w:rPr>
                <w:rFonts w:ascii="Arial" w:eastAsia="Arial" w:hAnsi="Arial" w:cs="Arial"/>
                <w:sz w:val="24"/>
                <w:szCs w:val="24"/>
              </w:rPr>
              <w:t>1.921,25</w:t>
            </w:r>
          </w:p>
        </w:tc>
      </w:tr>
    </w:tbl>
    <w:p w14:paraId="044B8FA8" w14:textId="77777777" w:rsidR="00373433" w:rsidRDefault="00373433">
      <w:pPr>
        <w:tabs>
          <w:tab w:val="left" w:pos="1337"/>
          <w:tab w:val="left" w:pos="2674"/>
          <w:tab w:val="left" w:pos="4011"/>
          <w:tab w:val="left" w:pos="5348"/>
          <w:tab w:val="left" w:pos="6685"/>
          <w:tab w:val="left" w:pos="8022"/>
          <w:tab w:val="left" w:pos="9359"/>
          <w:tab w:val="left" w:pos="10696"/>
          <w:tab w:val="left" w:pos="12033"/>
          <w:tab w:val="left" w:pos="13370"/>
        </w:tabs>
        <w:jc w:val="both"/>
        <w:rPr>
          <w:rFonts w:ascii="Arial" w:eastAsia="Arial" w:hAnsi="Arial" w:cs="Arial"/>
          <w:sz w:val="24"/>
          <w:szCs w:val="24"/>
        </w:rPr>
      </w:pPr>
    </w:p>
    <w:p w14:paraId="61D2DEF8" w14:textId="77777777" w:rsidR="00373433" w:rsidRDefault="00373433">
      <w:pPr>
        <w:tabs>
          <w:tab w:val="left" w:pos="1337"/>
          <w:tab w:val="left" w:pos="2674"/>
          <w:tab w:val="left" w:pos="4011"/>
          <w:tab w:val="left" w:pos="5348"/>
          <w:tab w:val="left" w:pos="6685"/>
          <w:tab w:val="left" w:pos="8022"/>
          <w:tab w:val="left" w:pos="9359"/>
          <w:tab w:val="left" w:pos="10696"/>
          <w:tab w:val="left" w:pos="12033"/>
          <w:tab w:val="left" w:pos="13370"/>
        </w:tabs>
        <w:jc w:val="both"/>
        <w:rPr>
          <w:rFonts w:ascii="Arial" w:eastAsia="Arial" w:hAnsi="Arial" w:cs="Arial"/>
          <w:sz w:val="24"/>
          <w:szCs w:val="24"/>
        </w:rPr>
      </w:pPr>
    </w:p>
    <w:p w14:paraId="71C0C01C" w14:textId="77777777" w:rsidR="00373433" w:rsidRDefault="00000000">
      <w:pPr>
        <w:tabs>
          <w:tab w:val="left" w:pos="1337"/>
          <w:tab w:val="left" w:pos="2674"/>
          <w:tab w:val="left" w:pos="4011"/>
          <w:tab w:val="left" w:pos="5348"/>
          <w:tab w:val="left" w:pos="6685"/>
          <w:tab w:val="left" w:pos="8022"/>
          <w:tab w:val="left" w:pos="9359"/>
          <w:tab w:val="left" w:pos="10696"/>
          <w:tab w:val="left" w:pos="12033"/>
          <w:tab w:val="left" w:pos="13370"/>
        </w:tabs>
        <w:jc w:val="both"/>
        <w:rPr>
          <w:rFonts w:ascii="Arial" w:eastAsia="Arial" w:hAnsi="Arial" w:cs="Arial"/>
          <w:sz w:val="24"/>
          <w:szCs w:val="24"/>
        </w:rPr>
      </w:pPr>
      <w:r>
        <w:rPr>
          <w:rFonts w:ascii="Arial" w:eastAsia="Arial" w:hAnsi="Arial" w:cs="Arial"/>
          <w:sz w:val="24"/>
          <w:szCs w:val="24"/>
        </w:rPr>
        <w:tab/>
        <w:t>* Os Secretários serão remunerados por subsídios, nos termos do art. 29, V, da Constituição Federal.</w:t>
      </w:r>
    </w:p>
    <w:p w14:paraId="0A96E138" w14:textId="77777777" w:rsidR="00373433" w:rsidRDefault="00373433">
      <w:pPr>
        <w:tabs>
          <w:tab w:val="left" w:pos="1337"/>
          <w:tab w:val="left" w:pos="2674"/>
          <w:tab w:val="left" w:pos="4011"/>
          <w:tab w:val="left" w:pos="5348"/>
          <w:tab w:val="left" w:pos="6685"/>
          <w:tab w:val="left" w:pos="8022"/>
          <w:tab w:val="left" w:pos="9359"/>
          <w:tab w:val="left" w:pos="10696"/>
          <w:tab w:val="left" w:pos="12033"/>
          <w:tab w:val="left" w:pos="13370"/>
        </w:tabs>
        <w:jc w:val="both"/>
        <w:rPr>
          <w:rFonts w:ascii="Arial" w:eastAsia="Arial" w:hAnsi="Arial" w:cs="Arial"/>
          <w:sz w:val="24"/>
          <w:szCs w:val="24"/>
        </w:rPr>
      </w:pPr>
    </w:p>
    <w:p w14:paraId="594ADC50" w14:textId="77777777" w:rsidR="00373433" w:rsidRDefault="00000000">
      <w:pPr>
        <w:tabs>
          <w:tab w:val="left" w:pos="1337"/>
          <w:tab w:val="left" w:pos="2674"/>
          <w:tab w:val="left" w:pos="4011"/>
          <w:tab w:val="left" w:pos="5348"/>
          <w:tab w:val="left" w:pos="6685"/>
          <w:tab w:val="left" w:pos="8022"/>
          <w:tab w:val="left" w:pos="9359"/>
          <w:tab w:val="left" w:pos="10696"/>
          <w:tab w:val="left" w:pos="12033"/>
          <w:tab w:val="left" w:pos="13370"/>
        </w:tabs>
        <w:jc w:val="both"/>
        <w:rPr>
          <w:rFonts w:ascii="Arial" w:eastAsia="Arial" w:hAnsi="Arial" w:cs="Arial"/>
          <w:sz w:val="24"/>
          <w:szCs w:val="24"/>
        </w:rPr>
      </w:pPr>
      <w:r>
        <w:rPr>
          <w:rFonts w:ascii="Arial" w:eastAsia="Arial" w:hAnsi="Arial" w:cs="Arial"/>
          <w:sz w:val="24"/>
          <w:szCs w:val="24"/>
        </w:rPr>
        <w:lastRenderedPageBreak/>
        <w:tab/>
        <w:t>** Se o servidor ocupante de cargo em comissão atuar menos de 40 horas semanais, receberá remuneração reduzida proporcional às horas contratadas.</w:t>
      </w:r>
    </w:p>
    <w:p w14:paraId="27F2C108" w14:textId="77777777" w:rsidR="00373433" w:rsidRDefault="00373433">
      <w:pPr>
        <w:tabs>
          <w:tab w:val="left" w:pos="1337"/>
          <w:tab w:val="left" w:pos="2674"/>
          <w:tab w:val="left" w:pos="4011"/>
          <w:tab w:val="left" w:pos="5348"/>
          <w:tab w:val="left" w:pos="6685"/>
          <w:tab w:val="left" w:pos="8022"/>
          <w:tab w:val="left" w:pos="9359"/>
          <w:tab w:val="left" w:pos="10696"/>
          <w:tab w:val="left" w:pos="12033"/>
          <w:tab w:val="left" w:pos="13370"/>
        </w:tabs>
        <w:jc w:val="both"/>
        <w:rPr>
          <w:rFonts w:ascii="Arial" w:eastAsia="Arial" w:hAnsi="Arial" w:cs="Arial"/>
          <w:sz w:val="24"/>
          <w:szCs w:val="24"/>
        </w:rPr>
      </w:pPr>
    </w:p>
    <w:p w14:paraId="26E40CD3" w14:textId="77777777" w:rsidR="00373433" w:rsidRDefault="00000000">
      <w:pPr>
        <w:tabs>
          <w:tab w:val="left" w:pos="1337"/>
          <w:tab w:val="left" w:pos="2674"/>
          <w:tab w:val="left" w:pos="4011"/>
          <w:tab w:val="left" w:pos="5348"/>
          <w:tab w:val="left" w:pos="6685"/>
          <w:tab w:val="left" w:pos="8022"/>
          <w:tab w:val="left" w:pos="9359"/>
          <w:tab w:val="left" w:pos="10696"/>
          <w:tab w:val="left" w:pos="12033"/>
          <w:tab w:val="left" w:pos="13370"/>
        </w:tabs>
        <w:jc w:val="both"/>
        <w:rPr>
          <w:rFonts w:ascii="Arial" w:eastAsia="Arial" w:hAnsi="Arial" w:cs="Arial"/>
          <w:sz w:val="24"/>
          <w:szCs w:val="24"/>
        </w:rPr>
      </w:pPr>
      <w:r>
        <w:rPr>
          <w:rFonts w:ascii="Arial" w:eastAsia="Arial" w:hAnsi="Arial" w:cs="Arial"/>
          <w:sz w:val="24"/>
          <w:szCs w:val="24"/>
        </w:rPr>
        <w:tab/>
        <w:t>*** A carga horária do cargo de Diretor de Planejamento de Obras de Engenharia e Arquitetura será de vinte (20) horas semanais.</w:t>
      </w:r>
    </w:p>
    <w:p w14:paraId="15CCC7FB" w14:textId="77777777" w:rsidR="00373433" w:rsidRDefault="00373433">
      <w:pPr>
        <w:tabs>
          <w:tab w:val="left" w:pos="1337"/>
          <w:tab w:val="left" w:pos="2674"/>
          <w:tab w:val="left" w:pos="4011"/>
          <w:tab w:val="left" w:pos="5348"/>
          <w:tab w:val="left" w:pos="6685"/>
          <w:tab w:val="left" w:pos="8022"/>
          <w:tab w:val="left" w:pos="9359"/>
          <w:tab w:val="left" w:pos="10696"/>
          <w:tab w:val="left" w:pos="12033"/>
          <w:tab w:val="left" w:pos="13370"/>
        </w:tabs>
        <w:jc w:val="both"/>
        <w:rPr>
          <w:rFonts w:ascii="Arial" w:eastAsia="Arial" w:hAnsi="Arial" w:cs="Arial"/>
          <w:sz w:val="24"/>
          <w:szCs w:val="24"/>
        </w:rPr>
      </w:pPr>
    </w:p>
    <w:p w14:paraId="6C20AD0A" w14:textId="77777777" w:rsidR="00373433" w:rsidRDefault="00373433">
      <w:pPr>
        <w:tabs>
          <w:tab w:val="left" w:pos="1337"/>
          <w:tab w:val="left" w:pos="2674"/>
          <w:tab w:val="left" w:pos="4011"/>
          <w:tab w:val="left" w:pos="5348"/>
          <w:tab w:val="left" w:pos="6685"/>
          <w:tab w:val="left" w:pos="8022"/>
          <w:tab w:val="left" w:pos="9359"/>
          <w:tab w:val="left" w:pos="10696"/>
          <w:tab w:val="left" w:pos="12033"/>
          <w:tab w:val="left" w:pos="13370"/>
        </w:tabs>
        <w:jc w:val="both"/>
        <w:rPr>
          <w:rFonts w:ascii="Arial" w:eastAsia="Arial" w:hAnsi="Arial" w:cs="Arial"/>
          <w:sz w:val="24"/>
          <w:szCs w:val="24"/>
        </w:rPr>
      </w:pPr>
    </w:p>
    <w:p w14:paraId="21E5BCB0" w14:textId="77777777" w:rsidR="00373433" w:rsidRDefault="00373433">
      <w:pPr>
        <w:tabs>
          <w:tab w:val="left" w:pos="1337"/>
          <w:tab w:val="left" w:pos="2674"/>
          <w:tab w:val="left" w:pos="4011"/>
          <w:tab w:val="left" w:pos="5348"/>
          <w:tab w:val="left" w:pos="6685"/>
          <w:tab w:val="left" w:pos="8022"/>
          <w:tab w:val="left" w:pos="9359"/>
          <w:tab w:val="left" w:pos="10696"/>
          <w:tab w:val="left" w:pos="12033"/>
          <w:tab w:val="left" w:pos="13370"/>
        </w:tabs>
        <w:jc w:val="both"/>
        <w:rPr>
          <w:rFonts w:ascii="Arial" w:eastAsia="Arial" w:hAnsi="Arial" w:cs="Arial"/>
          <w:sz w:val="24"/>
          <w:szCs w:val="24"/>
        </w:rPr>
      </w:pPr>
    </w:p>
    <w:p w14:paraId="1C5F032D" w14:textId="77777777" w:rsidR="00373433" w:rsidRDefault="00000000" w:rsidP="0054514F">
      <w:pPr>
        <w:pStyle w:val="Ttulo4"/>
        <w:tabs>
          <w:tab w:val="left" w:pos="1337"/>
          <w:tab w:val="left" w:pos="2674"/>
          <w:tab w:val="left" w:pos="4011"/>
          <w:tab w:val="left" w:pos="5348"/>
          <w:tab w:val="left" w:pos="6685"/>
          <w:tab w:val="left" w:pos="8022"/>
          <w:tab w:val="left" w:pos="9359"/>
          <w:tab w:val="left" w:pos="10206"/>
          <w:tab w:val="left" w:pos="12033"/>
          <w:tab w:val="left" w:pos="13370"/>
        </w:tabs>
        <w:spacing w:before="200" w:after="0"/>
        <w:ind w:left="1" w:right="-1167" w:hanging="3"/>
        <w:jc w:val="center"/>
        <w:rPr>
          <w:rFonts w:ascii="Arial" w:eastAsia="Arial" w:hAnsi="Arial" w:cs="Arial"/>
        </w:rPr>
      </w:pPr>
      <w:r>
        <w:rPr>
          <w:rFonts w:ascii="Arial" w:eastAsia="Arial" w:hAnsi="Arial" w:cs="Arial"/>
        </w:rPr>
        <w:t>ANEXO III.</w:t>
      </w:r>
    </w:p>
    <w:p w14:paraId="0409986A" w14:textId="77777777" w:rsidR="00373433" w:rsidRDefault="00000000">
      <w:pPr>
        <w:pStyle w:val="Ttulo4"/>
        <w:tabs>
          <w:tab w:val="left" w:pos="1337"/>
          <w:tab w:val="left" w:pos="2674"/>
          <w:tab w:val="left" w:pos="4011"/>
          <w:tab w:val="left" w:pos="5348"/>
          <w:tab w:val="left" w:pos="6685"/>
          <w:tab w:val="left" w:pos="8022"/>
          <w:tab w:val="left" w:pos="9359"/>
          <w:tab w:val="left" w:pos="10206"/>
          <w:tab w:val="left" w:pos="12033"/>
          <w:tab w:val="left" w:pos="13370"/>
        </w:tabs>
        <w:spacing w:before="200" w:after="0"/>
        <w:ind w:left="1" w:right="-1167" w:hanging="3"/>
        <w:jc w:val="center"/>
        <w:rPr>
          <w:rFonts w:ascii="Arial" w:eastAsia="Arial" w:hAnsi="Arial" w:cs="Arial"/>
        </w:rPr>
      </w:pPr>
      <w:r>
        <w:rPr>
          <w:rFonts w:ascii="Arial" w:eastAsia="Arial" w:hAnsi="Arial" w:cs="Arial"/>
        </w:rPr>
        <w:t>TABELA DE VENCIMENTOS SERVIDORES EFETIVOS</w:t>
      </w:r>
    </w:p>
    <w:p w14:paraId="7F28BD6C" w14:textId="77777777" w:rsidR="00373433" w:rsidRDefault="00373433">
      <w:pPr>
        <w:tabs>
          <w:tab w:val="left" w:pos="1337"/>
          <w:tab w:val="left" w:pos="2674"/>
          <w:tab w:val="left" w:pos="4011"/>
          <w:tab w:val="left" w:pos="5348"/>
          <w:tab w:val="left" w:pos="6685"/>
          <w:tab w:val="left" w:pos="8022"/>
          <w:tab w:val="left" w:pos="9359"/>
          <w:tab w:val="left" w:pos="10696"/>
          <w:tab w:val="left" w:pos="12033"/>
          <w:tab w:val="left" w:pos="13370"/>
        </w:tabs>
        <w:jc w:val="both"/>
        <w:rPr>
          <w:rFonts w:ascii="Arial" w:eastAsia="Arial" w:hAnsi="Arial" w:cs="Arial"/>
          <w:sz w:val="24"/>
          <w:szCs w:val="24"/>
        </w:rPr>
      </w:pPr>
    </w:p>
    <w:tbl>
      <w:tblPr>
        <w:tblStyle w:val="aa"/>
        <w:tblW w:w="10533" w:type="dxa"/>
        <w:tblInd w:w="-835" w:type="dxa"/>
        <w:tblLayout w:type="fixed"/>
        <w:tblLook w:val="0400" w:firstRow="0" w:lastRow="0" w:firstColumn="0" w:lastColumn="0" w:noHBand="0" w:noVBand="1"/>
      </w:tblPr>
      <w:tblGrid>
        <w:gridCol w:w="904"/>
        <w:gridCol w:w="1124"/>
        <w:gridCol w:w="719"/>
        <w:gridCol w:w="1275"/>
        <w:gridCol w:w="700"/>
        <w:gridCol w:w="1100"/>
        <w:gridCol w:w="993"/>
        <w:gridCol w:w="1309"/>
        <w:gridCol w:w="716"/>
        <w:gridCol w:w="1693"/>
      </w:tblGrid>
      <w:tr w:rsidR="00373433" w14:paraId="306C8B38" w14:textId="77777777">
        <w:tc>
          <w:tcPr>
            <w:tcW w:w="2029" w:type="dxa"/>
            <w:gridSpan w:val="2"/>
            <w:tcBorders>
              <w:top w:val="single" w:sz="6" w:space="0" w:color="000000"/>
              <w:left w:val="single" w:sz="24" w:space="0" w:color="000000"/>
              <w:bottom w:val="single" w:sz="6" w:space="0" w:color="000000"/>
              <w:right w:val="single" w:sz="24" w:space="0" w:color="000000"/>
            </w:tcBorders>
            <w:shd w:val="clear" w:color="auto" w:fill="DFDFDF"/>
          </w:tcPr>
          <w:p w14:paraId="58F7CACC" w14:textId="77777777" w:rsidR="00373433" w:rsidRDefault="00373433">
            <w:pPr>
              <w:jc w:val="both"/>
              <w:rPr>
                <w:rFonts w:ascii="Arial" w:eastAsia="Arial" w:hAnsi="Arial" w:cs="Arial"/>
                <w:b/>
                <w:sz w:val="24"/>
                <w:szCs w:val="24"/>
              </w:rPr>
            </w:pPr>
          </w:p>
          <w:p w14:paraId="352BE9F9" w14:textId="77777777" w:rsidR="00373433" w:rsidRDefault="00000000">
            <w:pPr>
              <w:jc w:val="both"/>
              <w:rPr>
                <w:rFonts w:ascii="Arial" w:eastAsia="Arial" w:hAnsi="Arial" w:cs="Arial"/>
                <w:b/>
                <w:sz w:val="24"/>
                <w:szCs w:val="24"/>
              </w:rPr>
            </w:pPr>
            <w:r>
              <w:rPr>
                <w:rFonts w:ascii="Arial" w:eastAsia="Arial" w:hAnsi="Arial" w:cs="Arial"/>
                <w:b/>
                <w:sz w:val="24"/>
                <w:szCs w:val="24"/>
              </w:rPr>
              <w:t xml:space="preserve">      GRUPO I</w:t>
            </w:r>
          </w:p>
          <w:p w14:paraId="70BBC494" w14:textId="77777777" w:rsidR="00373433" w:rsidRDefault="00373433">
            <w:pPr>
              <w:jc w:val="both"/>
              <w:rPr>
                <w:rFonts w:ascii="Arial" w:eastAsia="Arial" w:hAnsi="Arial" w:cs="Arial"/>
                <w:b/>
                <w:sz w:val="24"/>
                <w:szCs w:val="24"/>
              </w:rPr>
            </w:pPr>
          </w:p>
        </w:tc>
        <w:tc>
          <w:tcPr>
            <w:tcW w:w="1994" w:type="dxa"/>
            <w:gridSpan w:val="2"/>
            <w:tcBorders>
              <w:top w:val="single" w:sz="6" w:space="0" w:color="000000"/>
              <w:left w:val="nil"/>
              <w:bottom w:val="single" w:sz="6" w:space="0" w:color="000000"/>
              <w:right w:val="single" w:sz="24" w:space="0" w:color="000000"/>
            </w:tcBorders>
            <w:shd w:val="clear" w:color="auto" w:fill="DFDFDF"/>
          </w:tcPr>
          <w:p w14:paraId="6E715AC6" w14:textId="77777777" w:rsidR="00373433" w:rsidRDefault="00373433">
            <w:pPr>
              <w:jc w:val="both"/>
              <w:rPr>
                <w:rFonts w:ascii="Arial" w:eastAsia="Arial" w:hAnsi="Arial" w:cs="Arial"/>
                <w:b/>
                <w:sz w:val="24"/>
                <w:szCs w:val="24"/>
              </w:rPr>
            </w:pPr>
          </w:p>
          <w:p w14:paraId="0DB44542" w14:textId="77777777" w:rsidR="00373433" w:rsidRDefault="00000000">
            <w:pPr>
              <w:jc w:val="both"/>
              <w:rPr>
                <w:rFonts w:ascii="Arial" w:eastAsia="Arial" w:hAnsi="Arial" w:cs="Arial"/>
                <w:b/>
                <w:sz w:val="24"/>
                <w:szCs w:val="24"/>
              </w:rPr>
            </w:pPr>
            <w:r>
              <w:rPr>
                <w:rFonts w:ascii="Arial" w:eastAsia="Arial" w:hAnsi="Arial" w:cs="Arial"/>
                <w:b/>
                <w:sz w:val="24"/>
                <w:szCs w:val="24"/>
              </w:rPr>
              <w:t xml:space="preserve">      GRUPO II</w:t>
            </w:r>
          </w:p>
          <w:p w14:paraId="57D1BB09" w14:textId="77777777" w:rsidR="00373433" w:rsidRDefault="00373433">
            <w:pPr>
              <w:jc w:val="both"/>
              <w:rPr>
                <w:rFonts w:ascii="Arial" w:eastAsia="Arial" w:hAnsi="Arial" w:cs="Arial"/>
                <w:b/>
                <w:sz w:val="24"/>
                <w:szCs w:val="24"/>
              </w:rPr>
            </w:pPr>
          </w:p>
        </w:tc>
        <w:tc>
          <w:tcPr>
            <w:tcW w:w="1800" w:type="dxa"/>
            <w:gridSpan w:val="2"/>
            <w:tcBorders>
              <w:top w:val="single" w:sz="6" w:space="0" w:color="000000"/>
              <w:left w:val="nil"/>
              <w:bottom w:val="single" w:sz="6" w:space="0" w:color="000000"/>
              <w:right w:val="single" w:sz="24" w:space="0" w:color="000000"/>
            </w:tcBorders>
            <w:shd w:val="clear" w:color="auto" w:fill="DFDFDF"/>
          </w:tcPr>
          <w:p w14:paraId="24011BBE" w14:textId="77777777" w:rsidR="00373433" w:rsidRDefault="00373433">
            <w:pPr>
              <w:jc w:val="both"/>
              <w:rPr>
                <w:rFonts w:ascii="Arial" w:eastAsia="Arial" w:hAnsi="Arial" w:cs="Arial"/>
                <w:b/>
                <w:sz w:val="24"/>
                <w:szCs w:val="24"/>
              </w:rPr>
            </w:pPr>
          </w:p>
          <w:p w14:paraId="599208D6" w14:textId="77777777" w:rsidR="00373433" w:rsidRDefault="00000000">
            <w:pPr>
              <w:jc w:val="both"/>
              <w:rPr>
                <w:rFonts w:ascii="Arial" w:eastAsia="Arial" w:hAnsi="Arial" w:cs="Arial"/>
                <w:b/>
                <w:sz w:val="24"/>
                <w:szCs w:val="24"/>
              </w:rPr>
            </w:pPr>
            <w:r>
              <w:rPr>
                <w:rFonts w:ascii="Arial" w:eastAsia="Arial" w:hAnsi="Arial" w:cs="Arial"/>
                <w:b/>
                <w:sz w:val="24"/>
                <w:szCs w:val="24"/>
              </w:rPr>
              <w:t xml:space="preserve">     GRUPO III</w:t>
            </w:r>
          </w:p>
          <w:p w14:paraId="5269D827" w14:textId="77777777" w:rsidR="00373433" w:rsidRDefault="00373433">
            <w:pPr>
              <w:jc w:val="both"/>
              <w:rPr>
                <w:rFonts w:ascii="Arial" w:eastAsia="Arial" w:hAnsi="Arial" w:cs="Arial"/>
                <w:b/>
                <w:sz w:val="24"/>
                <w:szCs w:val="24"/>
              </w:rPr>
            </w:pPr>
          </w:p>
        </w:tc>
        <w:tc>
          <w:tcPr>
            <w:tcW w:w="2302" w:type="dxa"/>
            <w:gridSpan w:val="2"/>
            <w:tcBorders>
              <w:top w:val="single" w:sz="6" w:space="0" w:color="000000"/>
              <w:left w:val="nil"/>
              <w:bottom w:val="single" w:sz="6" w:space="0" w:color="000000"/>
              <w:right w:val="single" w:sz="24" w:space="0" w:color="000000"/>
            </w:tcBorders>
            <w:shd w:val="clear" w:color="auto" w:fill="DFDFDF"/>
          </w:tcPr>
          <w:p w14:paraId="419624E9" w14:textId="77777777" w:rsidR="00373433" w:rsidRDefault="00373433">
            <w:pPr>
              <w:jc w:val="both"/>
              <w:rPr>
                <w:rFonts w:ascii="Arial" w:eastAsia="Arial" w:hAnsi="Arial" w:cs="Arial"/>
                <w:b/>
                <w:sz w:val="24"/>
                <w:szCs w:val="24"/>
              </w:rPr>
            </w:pPr>
          </w:p>
          <w:p w14:paraId="3812E932" w14:textId="77777777" w:rsidR="00373433" w:rsidRDefault="00000000">
            <w:pPr>
              <w:jc w:val="both"/>
              <w:rPr>
                <w:rFonts w:ascii="Arial" w:eastAsia="Arial" w:hAnsi="Arial" w:cs="Arial"/>
                <w:b/>
                <w:sz w:val="24"/>
                <w:szCs w:val="24"/>
              </w:rPr>
            </w:pPr>
            <w:r>
              <w:rPr>
                <w:rFonts w:ascii="Arial" w:eastAsia="Arial" w:hAnsi="Arial" w:cs="Arial"/>
                <w:b/>
                <w:sz w:val="24"/>
                <w:szCs w:val="24"/>
              </w:rPr>
              <w:t xml:space="preserve">   GRUPO IV</w:t>
            </w:r>
          </w:p>
          <w:p w14:paraId="4888E1E1" w14:textId="77777777" w:rsidR="00373433" w:rsidRDefault="00373433">
            <w:pPr>
              <w:jc w:val="both"/>
              <w:rPr>
                <w:rFonts w:ascii="Arial" w:eastAsia="Arial" w:hAnsi="Arial" w:cs="Arial"/>
                <w:b/>
                <w:sz w:val="24"/>
                <w:szCs w:val="24"/>
              </w:rPr>
            </w:pPr>
          </w:p>
        </w:tc>
        <w:tc>
          <w:tcPr>
            <w:tcW w:w="2409" w:type="dxa"/>
            <w:gridSpan w:val="2"/>
            <w:tcBorders>
              <w:top w:val="single" w:sz="6" w:space="0" w:color="000000"/>
              <w:left w:val="nil"/>
              <w:bottom w:val="single" w:sz="6" w:space="0" w:color="000000"/>
              <w:right w:val="single" w:sz="24" w:space="0" w:color="000000"/>
            </w:tcBorders>
            <w:shd w:val="clear" w:color="auto" w:fill="DFDFDF"/>
          </w:tcPr>
          <w:p w14:paraId="464E4FDA" w14:textId="77777777" w:rsidR="00373433" w:rsidRDefault="00373433">
            <w:pPr>
              <w:jc w:val="both"/>
              <w:rPr>
                <w:rFonts w:ascii="Arial" w:eastAsia="Arial" w:hAnsi="Arial" w:cs="Arial"/>
                <w:b/>
                <w:sz w:val="24"/>
                <w:szCs w:val="24"/>
              </w:rPr>
            </w:pPr>
          </w:p>
          <w:p w14:paraId="455A333D" w14:textId="77777777" w:rsidR="00373433" w:rsidRDefault="00000000">
            <w:pPr>
              <w:jc w:val="both"/>
              <w:rPr>
                <w:rFonts w:ascii="Arial" w:eastAsia="Arial" w:hAnsi="Arial" w:cs="Arial"/>
                <w:b/>
                <w:sz w:val="24"/>
                <w:szCs w:val="24"/>
              </w:rPr>
            </w:pPr>
            <w:r>
              <w:rPr>
                <w:rFonts w:ascii="Arial" w:eastAsia="Arial" w:hAnsi="Arial" w:cs="Arial"/>
                <w:b/>
                <w:sz w:val="24"/>
                <w:szCs w:val="24"/>
              </w:rPr>
              <w:t xml:space="preserve">     GRUPO V</w:t>
            </w:r>
          </w:p>
        </w:tc>
      </w:tr>
      <w:tr w:rsidR="00373433" w14:paraId="031CEA7D" w14:textId="77777777">
        <w:trPr>
          <w:trHeight w:val="657"/>
        </w:trPr>
        <w:tc>
          <w:tcPr>
            <w:tcW w:w="905" w:type="dxa"/>
            <w:tcBorders>
              <w:top w:val="single" w:sz="6" w:space="0" w:color="000000"/>
              <w:left w:val="single" w:sz="24" w:space="0" w:color="000000"/>
              <w:bottom w:val="single" w:sz="6" w:space="0" w:color="000000"/>
              <w:right w:val="single" w:sz="6" w:space="0" w:color="000000"/>
            </w:tcBorders>
          </w:tcPr>
          <w:p w14:paraId="4F25B7F0" w14:textId="77777777" w:rsidR="00373433" w:rsidRDefault="00000000">
            <w:pPr>
              <w:pStyle w:val="Ttulo4"/>
              <w:spacing w:before="200" w:after="0"/>
              <w:ind w:left="1" w:hanging="3"/>
              <w:jc w:val="both"/>
              <w:rPr>
                <w:rFonts w:ascii="Arial" w:eastAsia="Arial" w:hAnsi="Arial" w:cs="Arial"/>
              </w:rPr>
            </w:pPr>
            <w:r>
              <w:rPr>
                <w:rFonts w:ascii="Arial" w:eastAsia="Arial" w:hAnsi="Arial" w:cs="Arial"/>
              </w:rPr>
              <w:t>NÍVEL</w:t>
            </w:r>
          </w:p>
        </w:tc>
        <w:tc>
          <w:tcPr>
            <w:tcW w:w="1124" w:type="dxa"/>
            <w:tcBorders>
              <w:top w:val="single" w:sz="6" w:space="0" w:color="000000"/>
              <w:left w:val="single" w:sz="6" w:space="0" w:color="000000"/>
              <w:bottom w:val="single" w:sz="6" w:space="0" w:color="000000"/>
              <w:right w:val="single" w:sz="24" w:space="0" w:color="000000"/>
            </w:tcBorders>
          </w:tcPr>
          <w:p w14:paraId="750E4ECC" w14:textId="77777777" w:rsidR="00373433" w:rsidRDefault="00000000">
            <w:pPr>
              <w:jc w:val="both"/>
              <w:rPr>
                <w:rFonts w:ascii="Arial" w:eastAsia="Arial" w:hAnsi="Arial" w:cs="Arial"/>
                <w:b/>
                <w:sz w:val="24"/>
                <w:szCs w:val="24"/>
              </w:rPr>
            </w:pPr>
            <w:r>
              <w:rPr>
                <w:rFonts w:ascii="Arial" w:eastAsia="Arial" w:hAnsi="Arial" w:cs="Arial"/>
                <w:b/>
                <w:sz w:val="24"/>
                <w:szCs w:val="24"/>
              </w:rPr>
              <w:t>VALOR</w:t>
            </w:r>
          </w:p>
          <w:p w14:paraId="40F1D56E" w14:textId="77777777" w:rsidR="00373433" w:rsidRDefault="00000000">
            <w:pPr>
              <w:jc w:val="both"/>
              <w:rPr>
                <w:rFonts w:ascii="Arial" w:eastAsia="Arial" w:hAnsi="Arial" w:cs="Arial"/>
                <w:b/>
                <w:sz w:val="24"/>
                <w:szCs w:val="24"/>
              </w:rPr>
            </w:pPr>
            <w:r>
              <w:rPr>
                <w:rFonts w:ascii="Arial" w:eastAsia="Arial" w:hAnsi="Arial" w:cs="Arial"/>
                <w:b/>
                <w:sz w:val="24"/>
                <w:szCs w:val="24"/>
              </w:rPr>
              <w:t>R$</w:t>
            </w:r>
          </w:p>
        </w:tc>
        <w:tc>
          <w:tcPr>
            <w:tcW w:w="719" w:type="dxa"/>
            <w:tcBorders>
              <w:top w:val="single" w:sz="6" w:space="0" w:color="000000"/>
              <w:left w:val="nil"/>
              <w:bottom w:val="single" w:sz="6" w:space="0" w:color="000000"/>
              <w:right w:val="single" w:sz="6" w:space="0" w:color="000000"/>
            </w:tcBorders>
          </w:tcPr>
          <w:p w14:paraId="1895B767" w14:textId="77777777" w:rsidR="00373433" w:rsidRDefault="00000000">
            <w:pPr>
              <w:jc w:val="both"/>
              <w:rPr>
                <w:rFonts w:ascii="Arial" w:eastAsia="Arial" w:hAnsi="Arial" w:cs="Arial"/>
                <w:b/>
                <w:sz w:val="24"/>
                <w:szCs w:val="24"/>
              </w:rPr>
            </w:pPr>
            <w:r>
              <w:rPr>
                <w:rFonts w:ascii="Arial" w:eastAsia="Arial" w:hAnsi="Arial" w:cs="Arial"/>
                <w:b/>
                <w:sz w:val="24"/>
                <w:szCs w:val="24"/>
              </w:rPr>
              <w:t>NÍVEL</w:t>
            </w:r>
          </w:p>
        </w:tc>
        <w:tc>
          <w:tcPr>
            <w:tcW w:w="1275" w:type="dxa"/>
            <w:tcBorders>
              <w:top w:val="single" w:sz="6" w:space="0" w:color="000000"/>
              <w:left w:val="single" w:sz="6" w:space="0" w:color="000000"/>
              <w:bottom w:val="single" w:sz="6" w:space="0" w:color="000000"/>
              <w:right w:val="single" w:sz="24" w:space="0" w:color="000000"/>
            </w:tcBorders>
          </w:tcPr>
          <w:p w14:paraId="42A9A71C" w14:textId="77777777" w:rsidR="00373433" w:rsidRDefault="00000000">
            <w:pPr>
              <w:jc w:val="both"/>
              <w:rPr>
                <w:rFonts w:ascii="Arial" w:eastAsia="Arial" w:hAnsi="Arial" w:cs="Arial"/>
                <w:b/>
                <w:sz w:val="24"/>
                <w:szCs w:val="24"/>
              </w:rPr>
            </w:pPr>
            <w:r>
              <w:rPr>
                <w:rFonts w:ascii="Arial" w:eastAsia="Arial" w:hAnsi="Arial" w:cs="Arial"/>
                <w:b/>
                <w:sz w:val="24"/>
                <w:szCs w:val="24"/>
              </w:rPr>
              <w:t>VALOR</w:t>
            </w:r>
          </w:p>
          <w:p w14:paraId="017CBBF6" w14:textId="77777777" w:rsidR="00373433" w:rsidRDefault="00000000">
            <w:pPr>
              <w:jc w:val="both"/>
              <w:rPr>
                <w:rFonts w:ascii="Arial" w:eastAsia="Arial" w:hAnsi="Arial" w:cs="Arial"/>
                <w:b/>
                <w:sz w:val="24"/>
                <w:szCs w:val="24"/>
              </w:rPr>
            </w:pPr>
            <w:r>
              <w:rPr>
                <w:rFonts w:ascii="Arial" w:eastAsia="Arial" w:hAnsi="Arial" w:cs="Arial"/>
                <w:b/>
                <w:sz w:val="24"/>
                <w:szCs w:val="24"/>
              </w:rPr>
              <w:t>R$</w:t>
            </w:r>
          </w:p>
        </w:tc>
        <w:tc>
          <w:tcPr>
            <w:tcW w:w="700" w:type="dxa"/>
            <w:tcBorders>
              <w:top w:val="single" w:sz="6" w:space="0" w:color="000000"/>
              <w:left w:val="nil"/>
              <w:bottom w:val="single" w:sz="6" w:space="0" w:color="000000"/>
              <w:right w:val="single" w:sz="6" w:space="0" w:color="000000"/>
            </w:tcBorders>
          </w:tcPr>
          <w:p w14:paraId="2943773A" w14:textId="77777777" w:rsidR="00373433" w:rsidRDefault="00000000">
            <w:pPr>
              <w:jc w:val="both"/>
              <w:rPr>
                <w:rFonts w:ascii="Arial" w:eastAsia="Arial" w:hAnsi="Arial" w:cs="Arial"/>
                <w:b/>
                <w:sz w:val="24"/>
                <w:szCs w:val="24"/>
              </w:rPr>
            </w:pPr>
            <w:r>
              <w:rPr>
                <w:rFonts w:ascii="Arial" w:eastAsia="Arial" w:hAnsi="Arial" w:cs="Arial"/>
                <w:b/>
                <w:sz w:val="24"/>
                <w:szCs w:val="24"/>
              </w:rPr>
              <w:t>NÍVEL</w:t>
            </w:r>
          </w:p>
        </w:tc>
        <w:tc>
          <w:tcPr>
            <w:tcW w:w="1100" w:type="dxa"/>
            <w:tcBorders>
              <w:top w:val="single" w:sz="6" w:space="0" w:color="000000"/>
              <w:left w:val="single" w:sz="6" w:space="0" w:color="000000"/>
              <w:bottom w:val="single" w:sz="6" w:space="0" w:color="000000"/>
              <w:right w:val="single" w:sz="24" w:space="0" w:color="000000"/>
            </w:tcBorders>
          </w:tcPr>
          <w:p w14:paraId="1C41C204" w14:textId="77777777" w:rsidR="00373433" w:rsidRDefault="00000000">
            <w:pPr>
              <w:jc w:val="both"/>
              <w:rPr>
                <w:rFonts w:ascii="Arial" w:eastAsia="Arial" w:hAnsi="Arial" w:cs="Arial"/>
                <w:b/>
                <w:sz w:val="24"/>
                <w:szCs w:val="24"/>
              </w:rPr>
            </w:pPr>
            <w:r>
              <w:rPr>
                <w:rFonts w:ascii="Arial" w:eastAsia="Arial" w:hAnsi="Arial" w:cs="Arial"/>
                <w:b/>
                <w:sz w:val="24"/>
                <w:szCs w:val="24"/>
              </w:rPr>
              <w:t>VALOR</w:t>
            </w:r>
          </w:p>
          <w:p w14:paraId="21BCDF8C" w14:textId="77777777" w:rsidR="00373433" w:rsidRDefault="00000000">
            <w:pPr>
              <w:jc w:val="both"/>
              <w:rPr>
                <w:rFonts w:ascii="Arial" w:eastAsia="Arial" w:hAnsi="Arial" w:cs="Arial"/>
                <w:b/>
                <w:sz w:val="24"/>
                <w:szCs w:val="24"/>
              </w:rPr>
            </w:pPr>
            <w:r>
              <w:rPr>
                <w:rFonts w:ascii="Arial" w:eastAsia="Arial" w:hAnsi="Arial" w:cs="Arial"/>
                <w:b/>
                <w:sz w:val="24"/>
                <w:szCs w:val="24"/>
              </w:rPr>
              <w:t>R$</w:t>
            </w:r>
          </w:p>
        </w:tc>
        <w:tc>
          <w:tcPr>
            <w:tcW w:w="993" w:type="dxa"/>
            <w:tcBorders>
              <w:top w:val="single" w:sz="6" w:space="0" w:color="000000"/>
              <w:left w:val="nil"/>
              <w:bottom w:val="single" w:sz="6" w:space="0" w:color="000000"/>
              <w:right w:val="single" w:sz="6" w:space="0" w:color="000000"/>
            </w:tcBorders>
          </w:tcPr>
          <w:p w14:paraId="65D8AFA6" w14:textId="77777777" w:rsidR="00373433" w:rsidRDefault="00000000">
            <w:pPr>
              <w:jc w:val="both"/>
              <w:rPr>
                <w:rFonts w:ascii="Arial" w:eastAsia="Arial" w:hAnsi="Arial" w:cs="Arial"/>
                <w:b/>
                <w:sz w:val="24"/>
                <w:szCs w:val="24"/>
              </w:rPr>
            </w:pPr>
            <w:r>
              <w:rPr>
                <w:rFonts w:ascii="Arial" w:eastAsia="Arial" w:hAnsi="Arial" w:cs="Arial"/>
                <w:b/>
                <w:sz w:val="24"/>
                <w:szCs w:val="24"/>
              </w:rPr>
              <w:t>NÍVEL</w:t>
            </w:r>
          </w:p>
        </w:tc>
        <w:tc>
          <w:tcPr>
            <w:tcW w:w="1309" w:type="dxa"/>
            <w:tcBorders>
              <w:top w:val="single" w:sz="6" w:space="0" w:color="000000"/>
              <w:left w:val="single" w:sz="6" w:space="0" w:color="000000"/>
              <w:bottom w:val="single" w:sz="6" w:space="0" w:color="000000"/>
              <w:right w:val="single" w:sz="24" w:space="0" w:color="000000"/>
            </w:tcBorders>
          </w:tcPr>
          <w:p w14:paraId="44D754D3" w14:textId="77777777" w:rsidR="00373433" w:rsidRDefault="00000000">
            <w:pPr>
              <w:jc w:val="both"/>
              <w:rPr>
                <w:rFonts w:ascii="Arial" w:eastAsia="Arial" w:hAnsi="Arial" w:cs="Arial"/>
                <w:b/>
                <w:sz w:val="24"/>
                <w:szCs w:val="24"/>
              </w:rPr>
            </w:pPr>
            <w:r>
              <w:rPr>
                <w:rFonts w:ascii="Arial" w:eastAsia="Arial" w:hAnsi="Arial" w:cs="Arial"/>
                <w:b/>
                <w:sz w:val="24"/>
                <w:szCs w:val="24"/>
              </w:rPr>
              <w:t>VALOR</w:t>
            </w:r>
          </w:p>
          <w:p w14:paraId="13DDF8D3" w14:textId="77777777" w:rsidR="00373433" w:rsidRDefault="00000000">
            <w:pPr>
              <w:jc w:val="both"/>
              <w:rPr>
                <w:rFonts w:ascii="Arial" w:eastAsia="Arial" w:hAnsi="Arial" w:cs="Arial"/>
                <w:b/>
                <w:sz w:val="24"/>
                <w:szCs w:val="24"/>
              </w:rPr>
            </w:pPr>
            <w:r>
              <w:rPr>
                <w:rFonts w:ascii="Arial" w:eastAsia="Arial" w:hAnsi="Arial" w:cs="Arial"/>
                <w:b/>
                <w:sz w:val="24"/>
                <w:szCs w:val="24"/>
              </w:rPr>
              <w:t>R$</w:t>
            </w:r>
          </w:p>
        </w:tc>
        <w:tc>
          <w:tcPr>
            <w:tcW w:w="716" w:type="dxa"/>
            <w:tcBorders>
              <w:top w:val="single" w:sz="6" w:space="0" w:color="000000"/>
              <w:left w:val="nil"/>
              <w:bottom w:val="single" w:sz="6" w:space="0" w:color="000000"/>
              <w:right w:val="single" w:sz="6" w:space="0" w:color="000000"/>
            </w:tcBorders>
          </w:tcPr>
          <w:p w14:paraId="459F65C8" w14:textId="77777777" w:rsidR="00373433" w:rsidRDefault="00000000">
            <w:pPr>
              <w:jc w:val="both"/>
              <w:rPr>
                <w:rFonts w:ascii="Arial" w:eastAsia="Arial" w:hAnsi="Arial" w:cs="Arial"/>
                <w:b/>
                <w:sz w:val="24"/>
                <w:szCs w:val="24"/>
              </w:rPr>
            </w:pPr>
            <w:r>
              <w:rPr>
                <w:rFonts w:ascii="Arial" w:eastAsia="Arial" w:hAnsi="Arial" w:cs="Arial"/>
                <w:b/>
                <w:sz w:val="24"/>
                <w:szCs w:val="24"/>
              </w:rPr>
              <w:t>NÍVEL</w:t>
            </w:r>
          </w:p>
        </w:tc>
        <w:tc>
          <w:tcPr>
            <w:tcW w:w="1693" w:type="dxa"/>
            <w:tcBorders>
              <w:top w:val="single" w:sz="6" w:space="0" w:color="000000"/>
              <w:left w:val="single" w:sz="6" w:space="0" w:color="000000"/>
              <w:bottom w:val="single" w:sz="6" w:space="0" w:color="000000"/>
              <w:right w:val="single" w:sz="24" w:space="0" w:color="000000"/>
            </w:tcBorders>
          </w:tcPr>
          <w:p w14:paraId="0F108D2A" w14:textId="77777777" w:rsidR="00373433" w:rsidRDefault="00000000">
            <w:pPr>
              <w:jc w:val="both"/>
              <w:rPr>
                <w:rFonts w:ascii="Arial" w:eastAsia="Arial" w:hAnsi="Arial" w:cs="Arial"/>
                <w:b/>
                <w:sz w:val="24"/>
                <w:szCs w:val="24"/>
              </w:rPr>
            </w:pPr>
            <w:r>
              <w:rPr>
                <w:rFonts w:ascii="Arial" w:eastAsia="Arial" w:hAnsi="Arial" w:cs="Arial"/>
                <w:b/>
                <w:sz w:val="24"/>
                <w:szCs w:val="24"/>
              </w:rPr>
              <w:t>VALOR</w:t>
            </w:r>
          </w:p>
          <w:p w14:paraId="09044021" w14:textId="77777777" w:rsidR="00373433" w:rsidRDefault="00000000">
            <w:pPr>
              <w:jc w:val="both"/>
              <w:rPr>
                <w:rFonts w:ascii="Arial" w:eastAsia="Arial" w:hAnsi="Arial" w:cs="Arial"/>
                <w:b/>
                <w:sz w:val="24"/>
                <w:szCs w:val="24"/>
              </w:rPr>
            </w:pPr>
            <w:r>
              <w:rPr>
                <w:rFonts w:ascii="Arial" w:eastAsia="Arial" w:hAnsi="Arial" w:cs="Arial"/>
                <w:b/>
                <w:sz w:val="24"/>
                <w:szCs w:val="24"/>
              </w:rPr>
              <w:t>R$</w:t>
            </w:r>
          </w:p>
        </w:tc>
      </w:tr>
      <w:tr w:rsidR="00373433" w14:paraId="43454832" w14:textId="77777777">
        <w:tc>
          <w:tcPr>
            <w:tcW w:w="905" w:type="dxa"/>
            <w:tcBorders>
              <w:top w:val="single" w:sz="6" w:space="0" w:color="000000"/>
              <w:left w:val="single" w:sz="24" w:space="0" w:color="000000"/>
              <w:bottom w:val="single" w:sz="6" w:space="0" w:color="000000"/>
              <w:right w:val="single" w:sz="6" w:space="0" w:color="000000"/>
            </w:tcBorders>
          </w:tcPr>
          <w:p w14:paraId="075C6F3E" w14:textId="77777777" w:rsidR="00373433" w:rsidRDefault="00373433">
            <w:pPr>
              <w:jc w:val="both"/>
              <w:rPr>
                <w:rFonts w:ascii="Arial" w:eastAsia="Arial" w:hAnsi="Arial" w:cs="Arial"/>
                <w:sz w:val="24"/>
                <w:szCs w:val="24"/>
              </w:rPr>
            </w:pPr>
          </w:p>
          <w:p w14:paraId="002448FD" w14:textId="77777777" w:rsidR="00373433" w:rsidRDefault="00000000">
            <w:pPr>
              <w:jc w:val="both"/>
              <w:rPr>
                <w:rFonts w:ascii="Arial" w:eastAsia="Arial" w:hAnsi="Arial" w:cs="Arial"/>
                <w:sz w:val="24"/>
                <w:szCs w:val="24"/>
              </w:rPr>
            </w:pPr>
            <w:r>
              <w:rPr>
                <w:rFonts w:ascii="Arial" w:eastAsia="Arial" w:hAnsi="Arial" w:cs="Arial"/>
                <w:sz w:val="24"/>
                <w:szCs w:val="24"/>
              </w:rPr>
              <w:t>11</w:t>
            </w:r>
          </w:p>
        </w:tc>
        <w:tc>
          <w:tcPr>
            <w:tcW w:w="1124" w:type="dxa"/>
            <w:tcBorders>
              <w:top w:val="single" w:sz="6" w:space="0" w:color="000000"/>
              <w:left w:val="single" w:sz="6" w:space="0" w:color="000000"/>
              <w:bottom w:val="single" w:sz="6" w:space="0" w:color="000000"/>
              <w:right w:val="single" w:sz="24" w:space="0" w:color="000000"/>
            </w:tcBorders>
          </w:tcPr>
          <w:p w14:paraId="0B10C382" w14:textId="77777777" w:rsidR="00373433" w:rsidRDefault="00373433">
            <w:pPr>
              <w:jc w:val="both"/>
              <w:rPr>
                <w:rFonts w:ascii="Arial" w:eastAsia="Arial" w:hAnsi="Arial" w:cs="Arial"/>
                <w:sz w:val="24"/>
                <w:szCs w:val="24"/>
              </w:rPr>
            </w:pPr>
          </w:p>
          <w:p w14:paraId="1D28FFE4" w14:textId="77777777" w:rsidR="00373433" w:rsidRDefault="00000000">
            <w:pPr>
              <w:jc w:val="both"/>
              <w:rPr>
                <w:rFonts w:ascii="Arial" w:eastAsia="Arial" w:hAnsi="Arial" w:cs="Arial"/>
                <w:sz w:val="24"/>
                <w:szCs w:val="24"/>
              </w:rPr>
            </w:pPr>
            <w:r>
              <w:rPr>
                <w:rFonts w:ascii="Arial" w:eastAsia="Arial" w:hAnsi="Arial" w:cs="Arial"/>
                <w:sz w:val="24"/>
                <w:szCs w:val="24"/>
              </w:rPr>
              <w:t>1.550,00</w:t>
            </w:r>
          </w:p>
        </w:tc>
        <w:tc>
          <w:tcPr>
            <w:tcW w:w="719" w:type="dxa"/>
            <w:tcBorders>
              <w:top w:val="single" w:sz="6" w:space="0" w:color="000000"/>
              <w:left w:val="nil"/>
              <w:bottom w:val="single" w:sz="6" w:space="0" w:color="000000"/>
              <w:right w:val="single" w:sz="6" w:space="0" w:color="000000"/>
            </w:tcBorders>
          </w:tcPr>
          <w:p w14:paraId="48ED887A" w14:textId="77777777" w:rsidR="00373433" w:rsidRDefault="00373433">
            <w:pPr>
              <w:jc w:val="both"/>
              <w:rPr>
                <w:rFonts w:ascii="Arial" w:eastAsia="Arial" w:hAnsi="Arial" w:cs="Arial"/>
                <w:sz w:val="24"/>
                <w:szCs w:val="24"/>
              </w:rPr>
            </w:pPr>
          </w:p>
          <w:p w14:paraId="5B999AA4" w14:textId="77777777" w:rsidR="00373433" w:rsidRDefault="00000000">
            <w:pPr>
              <w:jc w:val="both"/>
              <w:rPr>
                <w:rFonts w:ascii="Arial" w:eastAsia="Arial" w:hAnsi="Arial" w:cs="Arial"/>
                <w:sz w:val="24"/>
                <w:szCs w:val="24"/>
              </w:rPr>
            </w:pPr>
            <w:r>
              <w:rPr>
                <w:rFonts w:ascii="Arial" w:eastAsia="Arial" w:hAnsi="Arial" w:cs="Arial"/>
                <w:sz w:val="24"/>
                <w:szCs w:val="24"/>
              </w:rPr>
              <w:t>21</w:t>
            </w:r>
          </w:p>
        </w:tc>
        <w:tc>
          <w:tcPr>
            <w:tcW w:w="1275" w:type="dxa"/>
            <w:tcBorders>
              <w:top w:val="single" w:sz="6" w:space="0" w:color="000000"/>
              <w:left w:val="single" w:sz="6" w:space="0" w:color="000000"/>
              <w:bottom w:val="single" w:sz="6" w:space="0" w:color="000000"/>
              <w:right w:val="single" w:sz="24" w:space="0" w:color="000000"/>
            </w:tcBorders>
          </w:tcPr>
          <w:p w14:paraId="2ECE7C1E" w14:textId="77777777" w:rsidR="00373433" w:rsidRDefault="00373433">
            <w:pPr>
              <w:jc w:val="both"/>
              <w:rPr>
                <w:rFonts w:ascii="Arial" w:eastAsia="Arial" w:hAnsi="Arial" w:cs="Arial"/>
                <w:sz w:val="24"/>
                <w:szCs w:val="24"/>
              </w:rPr>
            </w:pPr>
          </w:p>
          <w:p w14:paraId="427C4C03" w14:textId="77777777" w:rsidR="00373433" w:rsidRDefault="00000000">
            <w:pPr>
              <w:jc w:val="both"/>
              <w:rPr>
                <w:rFonts w:ascii="Arial" w:eastAsia="Arial" w:hAnsi="Arial" w:cs="Arial"/>
                <w:strike/>
                <w:sz w:val="24"/>
                <w:szCs w:val="24"/>
              </w:rPr>
            </w:pPr>
            <w:r>
              <w:rPr>
                <w:rFonts w:ascii="Arial" w:eastAsia="Arial" w:hAnsi="Arial" w:cs="Arial"/>
                <w:sz w:val="24"/>
                <w:szCs w:val="24"/>
              </w:rPr>
              <w:t xml:space="preserve">  2.196,71</w:t>
            </w:r>
          </w:p>
        </w:tc>
        <w:tc>
          <w:tcPr>
            <w:tcW w:w="700" w:type="dxa"/>
            <w:tcBorders>
              <w:top w:val="single" w:sz="6" w:space="0" w:color="000000"/>
              <w:left w:val="nil"/>
              <w:bottom w:val="single" w:sz="6" w:space="0" w:color="000000"/>
              <w:right w:val="single" w:sz="6" w:space="0" w:color="000000"/>
            </w:tcBorders>
          </w:tcPr>
          <w:p w14:paraId="357CE303" w14:textId="77777777" w:rsidR="00373433" w:rsidRDefault="00373433">
            <w:pPr>
              <w:jc w:val="both"/>
              <w:rPr>
                <w:rFonts w:ascii="Arial" w:eastAsia="Arial" w:hAnsi="Arial" w:cs="Arial"/>
                <w:sz w:val="24"/>
                <w:szCs w:val="24"/>
              </w:rPr>
            </w:pPr>
          </w:p>
          <w:p w14:paraId="131DAE5A" w14:textId="77777777" w:rsidR="00373433" w:rsidRDefault="00000000">
            <w:pPr>
              <w:jc w:val="both"/>
              <w:rPr>
                <w:rFonts w:ascii="Arial" w:eastAsia="Arial" w:hAnsi="Arial" w:cs="Arial"/>
                <w:sz w:val="24"/>
                <w:szCs w:val="24"/>
              </w:rPr>
            </w:pPr>
            <w:r>
              <w:rPr>
                <w:rFonts w:ascii="Arial" w:eastAsia="Arial" w:hAnsi="Arial" w:cs="Arial"/>
                <w:sz w:val="24"/>
                <w:szCs w:val="24"/>
              </w:rPr>
              <w:t>X</w:t>
            </w:r>
          </w:p>
        </w:tc>
        <w:tc>
          <w:tcPr>
            <w:tcW w:w="1100" w:type="dxa"/>
            <w:tcBorders>
              <w:top w:val="single" w:sz="6" w:space="0" w:color="000000"/>
              <w:left w:val="single" w:sz="6" w:space="0" w:color="000000"/>
              <w:bottom w:val="single" w:sz="6" w:space="0" w:color="000000"/>
              <w:right w:val="single" w:sz="24" w:space="0" w:color="000000"/>
            </w:tcBorders>
          </w:tcPr>
          <w:p w14:paraId="74B67860" w14:textId="77777777" w:rsidR="00373433" w:rsidRDefault="00373433">
            <w:pPr>
              <w:jc w:val="both"/>
              <w:rPr>
                <w:rFonts w:ascii="Arial" w:eastAsia="Arial" w:hAnsi="Arial" w:cs="Arial"/>
                <w:sz w:val="24"/>
                <w:szCs w:val="24"/>
              </w:rPr>
            </w:pPr>
          </w:p>
          <w:p w14:paraId="1734F83C" w14:textId="77777777" w:rsidR="00373433" w:rsidRDefault="00000000">
            <w:pPr>
              <w:jc w:val="both"/>
              <w:rPr>
                <w:rFonts w:ascii="Arial" w:eastAsia="Arial" w:hAnsi="Arial" w:cs="Arial"/>
                <w:sz w:val="24"/>
                <w:szCs w:val="24"/>
              </w:rPr>
            </w:pPr>
            <w:r>
              <w:rPr>
                <w:rFonts w:ascii="Arial" w:eastAsia="Arial" w:hAnsi="Arial" w:cs="Arial"/>
                <w:sz w:val="24"/>
                <w:szCs w:val="24"/>
              </w:rPr>
              <w:t>X</w:t>
            </w:r>
          </w:p>
        </w:tc>
        <w:tc>
          <w:tcPr>
            <w:tcW w:w="993" w:type="dxa"/>
            <w:tcBorders>
              <w:top w:val="single" w:sz="6" w:space="0" w:color="000000"/>
              <w:left w:val="nil"/>
              <w:bottom w:val="single" w:sz="6" w:space="0" w:color="000000"/>
              <w:right w:val="single" w:sz="6" w:space="0" w:color="000000"/>
            </w:tcBorders>
          </w:tcPr>
          <w:p w14:paraId="6623C4ED" w14:textId="77777777" w:rsidR="00373433" w:rsidRDefault="00373433">
            <w:pPr>
              <w:jc w:val="both"/>
              <w:rPr>
                <w:rFonts w:ascii="Arial" w:eastAsia="Arial" w:hAnsi="Arial" w:cs="Arial"/>
                <w:sz w:val="24"/>
                <w:szCs w:val="24"/>
              </w:rPr>
            </w:pPr>
          </w:p>
          <w:p w14:paraId="05469B9B" w14:textId="77777777" w:rsidR="00373433" w:rsidRDefault="00000000">
            <w:pPr>
              <w:jc w:val="both"/>
              <w:rPr>
                <w:rFonts w:ascii="Arial" w:eastAsia="Arial" w:hAnsi="Arial" w:cs="Arial"/>
                <w:sz w:val="24"/>
                <w:szCs w:val="24"/>
              </w:rPr>
            </w:pPr>
            <w:r>
              <w:rPr>
                <w:rFonts w:ascii="Arial" w:eastAsia="Arial" w:hAnsi="Arial" w:cs="Arial"/>
                <w:sz w:val="24"/>
                <w:szCs w:val="24"/>
              </w:rPr>
              <w:t>41</w:t>
            </w:r>
          </w:p>
        </w:tc>
        <w:tc>
          <w:tcPr>
            <w:tcW w:w="1309" w:type="dxa"/>
            <w:tcBorders>
              <w:top w:val="single" w:sz="6" w:space="0" w:color="000000"/>
              <w:left w:val="single" w:sz="6" w:space="0" w:color="000000"/>
              <w:bottom w:val="single" w:sz="6" w:space="0" w:color="000000"/>
              <w:right w:val="single" w:sz="24" w:space="0" w:color="000000"/>
            </w:tcBorders>
          </w:tcPr>
          <w:p w14:paraId="00CC452E" w14:textId="77777777" w:rsidR="00373433" w:rsidRDefault="00373433">
            <w:pPr>
              <w:jc w:val="both"/>
              <w:rPr>
                <w:rFonts w:ascii="Arial" w:eastAsia="Arial" w:hAnsi="Arial" w:cs="Arial"/>
                <w:sz w:val="24"/>
                <w:szCs w:val="24"/>
              </w:rPr>
            </w:pPr>
          </w:p>
          <w:p w14:paraId="3786AE35" w14:textId="77777777" w:rsidR="00373433" w:rsidRDefault="00000000">
            <w:pPr>
              <w:jc w:val="both"/>
              <w:rPr>
                <w:rFonts w:ascii="Arial" w:eastAsia="Arial" w:hAnsi="Arial" w:cs="Arial"/>
                <w:sz w:val="24"/>
                <w:szCs w:val="24"/>
              </w:rPr>
            </w:pPr>
            <w:r>
              <w:rPr>
                <w:rFonts w:ascii="Arial" w:eastAsia="Arial" w:hAnsi="Arial" w:cs="Arial"/>
                <w:sz w:val="24"/>
                <w:szCs w:val="24"/>
              </w:rPr>
              <w:t>2.064,03</w:t>
            </w:r>
          </w:p>
        </w:tc>
        <w:tc>
          <w:tcPr>
            <w:tcW w:w="716" w:type="dxa"/>
            <w:tcBorders>
              <w:top w:val="single" w:sz="6" w:space="0" w:color="000000"/>
              <w:left w:val="nil"/>
              <w:bottom w:val="single" w:sz="6" w:space="0" w:color="000000"/>
              <w:right w:val="single" w:sz="6" w:space="0" w:color="000000"/>
            </w:tcBorders>
          </w:tcPr>
          <w:p w14:paraId="44D5FF72" w14:textId="77777777" w:rsidR="00373433" w:rsidRDefault="00373433">
            <w:pPr>
              <w:jc w:val="both"/>
              <w:rPr>
                <w:rFonts w:ascii="Arial" w:eastAsia="Arial" w:hAnsi="Arial" w:cs="Arial"/>
                <w:sz w:val="24"/>
                <w:szCs w:val="24"/>
              </w:rPr>
            </w:pPr>
          </w:p>
          <w:p w14:paraId="60B595B3" w14:textId="77777777" w:rsidR="00373433" w:rsidRDefault="00000000">
            <w:pPr>
              <w:jc w:val="both"/>
              <w:rPr>
                <w:rFonts w:ascii="Arial" w:eastAsia="Arial" w:hAnsi="Arial" w:cs="Arial"/>
                <w:sz w:val="24"/>
                <w:szCs w:val="24"/>
              </w:rPr>
            </w:pPr>
            <w:r>
              <w:rPr>
                <w:rFonts w:ascii="Arial" w:eastAsia="Arial" w:hAnsi="Arial" w:cs="Arial"/>
                <w:sz w:val="24"/>
                <w:szCs w:val="24"/>
              </w:rPr>
              <w:t>51</w:t>
            </w:r>
          </w:p>
        </w:tc>
        <w:tc>
          <w:tcPr>
            <w:tcW w:w="1693" w:type="dxa"/>
            <w:tcBorders>
              <w:top w:val="single" w:sz="6" w:space="0" w:color="000000"/>
              <w:left w:val="single" w:sz="6" w:space="0" w:color="000000"/>
              <w:bottom w:val="single" w:sz="6" w:space="0" w:color="000000"/>
              <w:right w:val="single" w:sz="24" w:space="0" w:color="000000"/>
            </w:tcBorders>
          </w:tcPr>
          <w:p w14:paraId="313CD356" w14:textId="77777777" w:rsidR="00373433" w:rsidRDefault="00373433">
            <w:pPr>
              <w:jc w:val="both"/>
              <w:rPr>
                <w:rFonts w:ascii="Arial" w:eastAsia="Arial" w:hAnsi="Arial" w:cs="Arial"/>
                <w:sz w:val="24"/>
                <w:szCs w:val="24"/>
              </w:rPr>
            </w:pPr>
          </w:p>
          <w:p w14:paraId="058465E2" w14:textId="77777777" w:rsidR="00373433" w:rsidRDefault="00000000">
            <w:pPr>
              <w:jc w:val="both"/>
              <w:rPr>
                <w:rFonts w:ascii="Arial" w:eastAsia="Arial" w:hAnsi="Arial" w:cs="Arial"/>
                <w:sz w:val="24"/>
                <w:szCs w:val="24"/>
              </w:rPr>
            </w:pPr>
            <w:r>
              <w:rPr>
                <w:rFonts w:ascii="Arial" w:eastAsia="Arial" w:hAnsi="Arial" w:cs="Arial"/>
                <w:sz w:val="24"/>
                <w:szCs w:val="24"/>
              </w:rPr>
              <w:t>3.567,97</w:t>
            </w:r>
          </w:p>
        </w:tc>
      </w:tr>
      <w:tr w:rsidR="00373433" w14:paraId="47F173ED" w14:textId="77777777">
        <w:tc>
          <w:tcPr>
            <w:tcW w:w="905" w:type="dxa"/>
            <w:tcBorders>
              <w:top w:val="single" w:sz="6" w:space="0" w:color="000000"/>
              <w:left w:val="single" w:sz="24" w:space="0" w:color="000000"/>
              <w:bottom w:val="single" w:sz="6" w:space="0" w:color="000000"/>
              <w:right w:val="single" w:sz="6" w:space="0" w:color="000000"/>
            </w:tcBorders>
          </w:tcPr>
          <w:p w14:paraId="53EF8FBD" w14:textId="77777777" w:rsidR="00373433" w:rsidRDefault="00373433">
            <w:pPr>
              <w:jc w:val="both"/>
              <w:rPr>
                <w:rFonts w:ascii="Arial" w:eastAsia="Arial" w:hAnsi="Arial" w:cs="Arial"/>
                <w:sz w:val="24"/>
                <w:szCs w:val="24"/>
              </w:rPr>
            </w:pPr>
          </w:p>
          <w:p w14:paraId="286A1CE1" w14:textId="77777777" w:rsidR="00373433" w:rsidRDefault="00000000">
            <w:pPr>
              <w:jc w:val="both"/>
              <w:rPr>
                <w:rFonts w:ascii="Arial" w:eastAsia="Arial" w:hAnsi="Arial" w:cs="Arial"/>
                <w:sz w:val="24"/>
                <w:szCs w:val="24"/>
              </w:rPr>
            </w:pPr>
            <w:r>
              <w:rPr>
                <w:rFonts w:ascii="Arial" w:eastAsia="Arial" w:hAnsi="Arial" w:cs="Arial"/>
                <w:sz w:val="24"/>
                <w:szCs w:val="24"/>
              </w:rPr>
              <w:t>12</w:t>
            </w:r>
          </w:p>
        </w:tc>
        <w:tc>
          <w:tcPr>
            <w:tcW w:w="1124" w:type="dxa"/>
            <w:tcBorders>
              <w:top w:val="single" w:sz="6" w:space="0" w:color="000000"/>
              <w:left w:val="single" w:sz="6" w:space="0" w:color="000000"/>
              <w:bottom w:val="single" w:sz="6" w:space="0" w:color="000000"/>
              <w:right w:val="single" w:sz="24" w:space="0" w:color="000000"/>
            </w:tcBorders>
          </w:tcPr>
          <w:p w14:paraId="09E2A7B4" w14:textId="77777777" w:rsidR="00373433" w:rsidRDefault="00373433">
            <w:pPr>
              <w:jc w:val="both"/>
              <w:rPr>
                <w:rFonts w:ascii="Arial" w:eastAsia="Arial" w:hAnsi="Arial" w:cs="Arial"/>
                <w:sz w:val="24"/>
                <w:szCs w:val="24"/>
              </w:rPr>
            </w:pPr>
          </w:p>
          <w:p w14:paraId="57484E33" w14:textId="77777777" w:rsidR="00373433" w:rsidRDefault="00000000">
            <w:pPr>
              <w:jc w:val="both"/>
              <w:rPr>
                <w:rFonts w:ascii="Arial" w:eastAsia="Arial" w:hAnsi="Arial" w:cs="Arial"/>
                <w:sz w:val="24"/>
                <w:szCs w:val="24"/>
              </w:rPr>
            </w:pPr>
            <w:r>
              <w:rPr>
                <w:rFonts w:ascii="Arial" w:eastAsia="Arial" w:hAnsi="Arial" w:cs="Arial"/>
                <w:sz w:val="24"/>
                <w:szCs w:val="24"/>
              </w:rPr>
              <w:t>1.604,71</w:t>
            </w:r>
          </w:p>
        </w:tc>
        <w:tc>
          <w:tcPr>
            <w:tcW w:w="719" w:type="dxa"/>
            <w:tcBorders>
              <w:top w:val="single" w:sz="6" w:space="0" w:color="000000"/>
              <w:left w:val="nil"/>
              <w:bottom w:val="single" w:sz="6" w:space="0" w:color="000000"/>
              <w:right w:val="single" w:sz="6" w:space="0" w:color="000000"/>
            </w:tcBorders>
          </w:tcPr>
          <w:p w14:paraId="0BECE202" w14:textId="77777777" w:rsidR="00373433" w:rsidRDefault="00373433">
            <w:pPr>
              <w:jc w:val="both"/>
              <w:rPr>
                <w:rFonts w:ascii="Arial" w:eastAsia="Arial" w:hAnsi="Arial" w:cs="Arial"/>
                <w:sz w:val="24"/>
                <w:szCs w:val="24"/>
              </w:rPr>
            </w:pPr>
          </w:p>
          <w:p w14:paraId="19A71449" w14:textId="77777777" w:rsidR="00373433" w:rsidRDefault="00000000">
            <w:pPr>
              <w:jc w:val="both"/>
              <w:rPr>
                <w:rFonts w:ascii="Arial" w:eastAsia="Arial" w:hAnsi="Arial" w:cs="Arial"/>
                <w:sz w:val="24"/>
                <w:szCs w:val="24"/>
              </w:rPr>
            </w:pPr>
            <w:r>
              <w:rPr>
                <w:rFonts w:ascii="Arial" w:eastAsia="Arial" w:hAnsi="Arial" w:cs="Arial"/>
                <w:sz w:val="24"/>
                <w:szCs w:val="24"/>
              </w:rPr>
              <w:t>22</w:t>
            </w:r>
          </w:p>
        </w:tc>
        <w:tc>
          <w:tcPr>
            <w:tcW w:w="1275" w:type="dxa"/>
            <w:tcBorders>
              <w:top w:val="single" w:sz="6" w:space="0" w:color="000000"/>
              <w:left w:val="single" w:sz="6" w:space="0" w:color="000000"/>
              <w:bottom w:val="single" w:sz="6" w:space="0" w:color="000000"/>
              <w:right w:val="single" w:sz="24" w:space="0" w:color="000000"/>
            </w:tcBorders>
          </w:tcPr>
          <w:p w14:paraId="39C1F8C8" w14:textId="77777777" w:rsidR="00373433" w:rsidRDefault="00373433">
            <w:pPr>
              <w:jc w:val="both"/>
              <w:rPr>
                <w:rFonts w:ascii="Arial" w:eastAsia="Arial" w:hAnsi="Arial" w:cs="Arial"/>
                <w:sz w:val="24"/>
                <w:szCs w:val="24"/>
              </w:rPr>
            </w:pPr>
          </w:p>
          <w:p w14:paraId="6171D656" w14:textId="77777777" w:rsidR="00373433" w:rsidRDefault="00000000">
            <w:pPr>
              <w:jc w:val="both"/>
              <w:rPr>
                <w:rFonts w:ascii="Arial" w:eastAsia="Arial" w:hAnsi="Arial" w:cs="Arial"/>
                <w:sz w:val="24"/>
                <w:szCs w:val="24"/>
              </w:rPr>
            </w:pPr>
            <w:r>
              <w:rPr>
                <w:rFonts w:ascii="Arial" w:eastAsia="Arial" w:hAnsi="Arial" w:cs="Arial"/>
                <w:sz w:val="24"/>
                <w:szCs w:val="24"/>
              </w:rPr>
              <w:t>2.216,19</w:t>
            </w:r>
          </w:p>
        </w:tc>
        <w:tc>
          <w:tcPr>
            <w:tcW w:w="700" w:type="dxa"/>
            <w:tcBorders>
              <w:top w:val="single" w:sz="6" w:space="0" w:color="000000"/>
              <w:left w:val="nil"/>
              <w:bottom w:val="single" w:sz="6" w:space="0" w:color="000000"/>
              <w:right w:val="single" w:sz="6" w:space="0" w:color="000000"/>
            </w:tcBorders>
          </w:tcPr>
          <w:p w14:paraId="67389E98" w14:textId="77777777" w:rsidR="00373433" w:rsidRDefault="00373433">
            <w:pPr>
              <w:jc w:val="both"/>
              <w:rPr>
                <w:rFonts w:ascii="Arial" w:eastAsia="Arial" w:hAnsi="Arial" w:cs="Arial"/>
                <w:sz w:val="24"/>
                <w:szCs w:val="24"/>
              </w:rPr>
            </w:pPr>
          </w:p>
          <w:p w14:paraId="02292901" w14:textId="77777777" w:rsidR="00373433" w:rsidRDefault="00000000">
            <w:pPr>
              <w:jc w:val="both"/>
              <w:rPr>
                <w:rFonts w:ascii="Arial" w:eastAsia="Arial" w:hAnsi="Arial" w:cs="Arial"/>
                <w:sz w:val="24"/>
                <w:szCs w:val="24"/>
              </w:rPr>
            </w:pPr>
            <w:r>
              <w:rPr>
                <w:rFonts w:ascii="Arial" w:eastAsia="Arial" w:hAnsi="Arial" w:cs="Arial"/>
                <w:sz w:val="24"/>
                <w:szCs w:val="24"/>
              </w:rPr>
              <w:t>32</w:t>
            </w:r>
          </w:p>
        </w:tc>
        <w:tc>
          <w:tcPr>
            <w:tcW w:w="1100" w:type="dxa"/>
            <w:tcBorders>
              <w:top w:val="single" w:sz="6" w:space="0" w:color="000000"/>
              <w:left w:val="single" w:sz="6" w:space="0" w:color="000000"/>
              <w:bottom w:val="single" w:sz="6" w:space="0" w:color="000000"/>
              <w:right w:val="single" w:sz="24" w:space="0" w:color="000000"/>
            </w:tcBorders>
          </w:tcPr>
          <w:p w14:paraId="0016C18A" w14:textId="77777777" w:rsidR="00373433" w:rsidRDefault="00373433">
            <w:pPr>
              <w:jc w:val="both"/>
              <w:rPr>
                <w:rFonts w:ascii="Arial" w:eastAsia="Arial" w:hAnsi="Arial" w:cs="Arial"/>
                <w:sz w:val="24"/>
                <w:szCs w:val="24"/>
              </w:rPr>
            </w:pPr>
          </w:p>
          <w:p w14:paraId="040B8B21" w14:textId="77777777" w:rsidR="00373433" w:rsidRDefault="00000000">
            <w:pPr>
              <w:jc w:val="both"/>
              <w:rPr>
                <w:rFonts w:ascii="Arial" w:eastAsia="Arial" w:hAnsi="Arial" w:cs="Arial"/>
                <w:sz w:val="24"/>
                <w:szCs w:val="24"/>
              </w:rPr>
            </w:pPr>
            <w:r>
              <w:rPr>
                <w:rFonts w:ascii="Arial" w:eastAsia="Arial" w:hAnsi="Arial" w:cs="Arial"/>
                <w:sz w:val="24"/>
                <w:szCs w:val="24"/>
              </w:rPr>
              <w:t>2.414,06</w:t>
            </w:r>
          </w:p>
        </w:tc>
        <w:tc>
          <w:tcPr>
            <w:tcW w:w="993" w:type="dxa"/>
            <w:tcBorders>
              <w:top w:val="single" w:sz="6" w:space="0" w:color="000000"/>
              <w:left w:val="nil"/>
              <w:bottom w:val="single" w:sz="6" w:space="0" w:color="000000"/>
              <w:right w:val="single" w:sz="6" w:space="0" w:color="000000"/>
            </w:tcBorders>
          </w:tcPr>
          <w:p w14:paraId="49E519BE" w14:textId="77777777" w:rsidR="00373433" w:rsidRDefault="00373433">
            <w:pPr>
              <w:jc w:val="both"/>
              <w:rPr>
                <w:rFonts w:ascii="Arial" w:eastAsia="Arial" w:hAnsi="Arial" w:cs="Arial"/>
                <w:sz w:val="24"/>
                <w:szCs w:val="24"/>
              </w:rPr>
            </w:pPr>
          </w:p>
          <w:p w14:paraId="7519760F" w14:textId="77777777" w:rsidR="00373433" w:rsidRDefault="00000000">
            <w:pPr>
              <w:jc w:val="both"/>
              <w:rPr>
                <w:rFonts w:ascii="Arial" w:eastAsia="Arial" w:hAnsi="Arial" w:cs="Arial"/>
                <w:sz w:val="24"/>
                <w:szCs w:val="24"/>
              </w:rPr>
            </w:pPr>
            <w:r>
              <w:rPr>
                <w:rFonts w:ascii="Arial" w:eastAsia="Arial" w:hAnsi="Arial" w:cs="Arial"/>
                <w:sz w:val="24"/>
                <w:szCs w:val="24"/>
              </w:rPr>
              <w:t>42</w:t>
            </w:r>
          </w:p>
        </w:tc>
        <w:tc>
          <w:tcPr>
            <w:tcW w:w="1309" w:type="dxa"/>
            <w:tcBorders>
              <w:top w:val="single" w:sz="6" w:space="0" w:color="000000"/>
              <w:left w:val="single" w:sz="6" w:space="0" w:color="000000"/>
              <w:bottom w:val="single" w:sz="6" w:space="0" w:color="000000"/>
              <w:right w:val="single" w:sz="24" w:space="0" w:color="000000"/>
            </w:tcBorders>
          </w:tcPr>
          <w:p w14:paraId="6CD3127C" w14:textId="77777777" w:rsidR="00373433" w:rsidRDefault="00373433">
            <w:pPr>
              <w:jc w:val="both"/>
              <w:rPr>
                <w:rFonts w:ascii="Arial" w:eastAsia="Arial" w:hAnsi="Arial" w:cs="Arial"/>
                <w:sz w:val="24"/>
                <w:szCs w:val="24"/>
              </w:rPr>
            </w:pPr>
          </w:p>
          <w:p w14:paraId="787914C2" w14:textId="77777777" w:rsidR="00373433" w:rsidRDefault="00000000">
            <w:pPr>
              <w:jc w:val="both"/>
              <w:rPr>
                <w:rFonts w:ascii="Arial" w:eastAsia="Arial" w:hAnsi="Arial" w:cs="Arial"/>
                <w:sz w:val="24"/>
                <w:szCs w:val="24"/>
              </w:rPr>
            </w:pPr>
            <w:r>
              <w:rPr>
                <w:rFonts w:ascii="Arial" w:eastAsia="Arial" w:hAnsi="Arial" w:cs="Arial"/>
                <w:sz w:val="24"/>
                <w:szCs w:val="24"/>
              </w:rPr>
              <w:t>2.239,13</w:t>
            </w:r>
          </w:p>
        </w:tc>
        <w:tc>
          <w:tcPr>
            <w:tcW w:w="716" w:type="dxa"/>
            <w:tcBorders>
              <w:top w:val="single" w:sz="6" w:space="0" w:color="000000"/>
              <w:left w:val="nil"/>
              <w:bottom w:val="single" w:sz="6" w:space="0" w:color="000000"/>
              <w:right w:val="single" w:sz="6" w:space="0" w:color="000000"/>
            </w:tcBorders>
          </w:tcPr>
          <w:p w14:paraId="581E3E1A" w14:textId="77777777" w:rsidR="00373433" w:rsidRDefault="00373433">
            <w:pPr>
              <w:jc w:val="both"/>
              <w:rPr>
                <w:rFonts w:ascii="Arial" w:eastAsia="Arial" w:hAnsi="Arial" w:cs="Arial"/>
                <w:sz w:val="24"/>
                <w:szCs w:val="24"/>
              </w:rPr>
            </w:pPr>
          </w:p>
          <w:p w14:paraId="1B414D61" w14:textId="77777777" w:rsidR="00373433" w:rsidRDefault="00000000">
            <w:pPr>
              <w:jc w:val="both"/>
              <w:rPr>
                <w:rFonts w:ascii="Arial" w:eastAsia="Arial" w:hAnsi="Arial" w:cs="Arial"/>
                <w:sz w:val="24"/>
                <w:szCs w:val="24"/>
              </w:rPr>
            </w:pPr>
            <w:r>
              <w:rPr>
                <w:rFonts w:ascii="Arial" w:eastAsia="Arial" w:hAnsi="Arial" w:cs="Arial"/>
                <w:sz w:val="24"/>
                <w:szCs w:val="24"/>
              </w:rPr>
              <w:t>52</w:t>
            </w:r>
          </w:p>
        </w:tc>
        <w:tc>
          <w:tcPr>
            <w:tcW w:w="1693" w:type="dxa"/>
            <w:tcBorders>
              <w:top w:val="single" w:sz="6" w:space="0" w:color="000000"/>
              <w:left w:val="single" w:sz="6" w:space="0" w:color="000000"/>
              <w:bottom w:val="single" w:sz="6" w:space="0" w:color="000000"/>
              <w:right w:val="single" w:sz="24" w:space="0" w:color="000000"/>
            </w:tcBorders>
          </w:tcPr>
          <w:p w14:paraId="3342453A" w14:textId="77777777" w:rsidR="00373433" w:rsidRDefault="00373433">
            <w:pPr>
              <w:jc w:val="both"/>
              <w:rPr>
                <w:rFonts w:ascii="Arial" w:eastAsia="Arial" w:hAnsi="Arial" w:cs="Arial"/>
                <w:sz w:val="24"/>
                <w:szCs w:val="24"/>
              </w:rPr>
            </w:pPr>
          </w:p>
          <w:p w14:paraId="10668463" w14:textId="77777777" w:rsidR="00373433" w:rsidRDefault="00000000">
            <w:pPr>
              <w:jc w:val="both"/>
              <w:rPr>
                <w:rFonts w:ascii="Arial" w:eastAsia="Arial" w:hAnsi="Arial" w:cs="Arial"/>
                <w:sz w:val="24"/>
                <w:szCs w:val="24"/>
              </w:rPr>
            </w:pPr>
            <w:r>
              <w:rPr>
                <w:rFonts w:ascii="Arial" w:eastAsia="Arial" w:hAnsi="Arial" w:cs="Arial"/>
                <w:sz w:val="24"/>
                <w:szCs w:val="24"/>
              </w:rPr>
              <w:t>3.601,35</w:t>
            </w:r>
          </w:p>
        </w:tc>
      </w:tr>
      <w:tr w:rsidR="00373433" w14:paraId="7228F2C3" w14:textId="77777777">
        <w:tc>
          <w:tcPr>
            <w:tcW w:w="905" w:type="dxa"/>
            <w:tcBorders>
              <w:top w:val="single" w:sz="6" w:space="0" w:color="000000"/>
              <w:left w:val="single" w:sz="24" w:space="0" w:color="000000"/>
              <w:bottom w:val="single" w:sz="6" w:space="0" w:color="000000"/>
              <w:right w:val="single" w:sz="6" w:space="0" w:color="000000"/>
            </w:tcBorders>
          </w:tcPr>
          <w:p w14:paraId="14F91A26" w14:textId="77777777" w:rsidR="00373433" w:rsidRDefault="00373433">
            <w:pPr>
              <w:jc w:val="both"/>
              <w:rPr>
                <w:rFonts w:ascii="Arial" w:eastAsia="Arial" w:hAnsi="Arial" w:cs="Arial"/>
                <w:sz w:val="24"/>
                <w:szCs w:val="24"/>
              </w:rPr>
            </w:pPr>
          </w:p>
          <w:p w14:paraId="336CEF7C" w14:textId="77777777" w:rsidR="00373433" w:rsidRDefault="00000000">
            <w:pPr>
              <w:jc w:val="both"/>
              <w:rPr>
                <w:rFonts w:ascii="Arial" w:eastAsia="Arial" w:hAnsi="Arial" w:cs="Arial"/>
                <w:sz w:val="24"/>
                <w:szCs w:val="24"/>
              </w:rPr>
            </w:pPr>
            <w:r>
              <w:rPr>
                <w:rFonts w:ascii="Arial" w:eastAsia="Arial" w:hAnsi="Arial" w:cs="Arial"/>
                <w:sz w:val="24"/>
                <w:szCs w:val="24"/>
              </w:rPr>
              <w:t>13</w:t>
            </w:r>
          </w:p>
          <w:p w14:paraId="752C2D0E" w14:textId="77777777" w:rsidR="00373433" w:rsidRDefault="00373433">
            <w:pPr>
              <w:jc w:val="both"/>
              <w:rPr>
                <w:rFonts w:ascii="Arial" w:eastAsia="Arial" w:hAnsi="Arial" w:cs="Arial"/>
                <w:sz w:val="24"/>
                <w:szCs w:val="24"/>
              </w:rPr>
            </w:pPr>
          </w:p>
        </w:tc>
        <w:tc>
          <w:tcPr>
            <w:tcW w:w="1124" w:type="dxa"/>
            <w:tcBorders>
              <w:top w:val="single" w:sz="6" w:space="0" w:color="000000"/>
              <w:left w:val="single" w:sz="6" w:space="0" w:color="000000"/>
              <w:bottom w:val="single" w:sz="6" w:space="0" w:color="000000"/>
              <w:right w:val="single" w:sz="24" w:space="0" w:color="000000"/>
            </w:tcBorders>
          </w:tcPr>
          <w:p w14:paraId="3AC95717" w14:textId="77777777" w:rsidR="00373433" w:rsidRDefault="00373433">
            <w:pPr>
              <w:jc w:val="both"/>
              <w:rPr>
                <w:rFonts w:ascii="Arial" w:eastAsia="Arial" w:hAnsi="Arial" w:cs="Arial"/>
                <w:sz w:val="24"/>
                <w:szCs w:val="24"/>
              </w:rPr>
            </w:pPr>
          </w:p>
          <w:p w14:paraId="591EE180" w14:textId="77777777" w:rsidR="00373433" w:rsidRDefault="00000000">
            <w:pPr>
              <w:jc w:val="both"/>
              <w:rPr>
                <w:rFonts w:ascii="Arial" w:eastAsia="Arial" w:hAnsi="Arial" w:cs="Arial"/>
                <w:sz w:val="24"/>
                <w:szCs w:val="24"/>
              </w:rPr>
            </w:pPr>
            <w:r>
              <w:rPr>
                <w:rFonts w:ascii="Arial" w:eastAsia="Arial" w:hAnsi="Arial" w:cs="Arial"/>
                <w:sz w:val="24"/>
                <w:szCs w:val="24"/>
              </w:rPr>
              <w:t>1.654,58</w:t>
            </w:r>
          </w:p>
        </w:tc>
        <w:tc>
          <w:tcPr>
            <w:tcW w:w="719" w:type="dxa"/>
            <w:tcBorders>
              <w:top w:val="single" w:sz="6" w:space="0" w:color="000000"/>
              <w:left w:val="nil"/>
              <w:bottom w:val="single" w:sz="6" w:space="0" w:color="000000"/>
              <w:right w:val="single" w:sz="6" w:space="0" w:color="000000"/>
            </w:tcBorders>
          </w:tcPr>
          <w:p w14:paraId="10BDC4AB" w14:textId="77777777" w:rsidR="00373433" w:rsidRDefault="00373433">
            <w:pPr>
              <w:jc w:val="both"/>
              <w:rPr>
                <w:rFonts w:ascii="Arial" w:eastAsia="Arial" w:hAnsi="Arial" w:cs="Arial"/>
                <w:sz w:val="24"/>
                <w:szCs w:val="24"/>
              </w:rPr>
            </w:pPr>
          </w:p>
          <w:p w14:paraId="5B2E8D71" w14:textId="77777777" w:rsidR="00373433" w:rsidRDefault="00000000">
            <w:pPr>
              <w:jc w:val="both"/>
              <w:rPr>
                <w:rFonts w:ascii="Arial" w:eastAsia="Arial" w:hAnsi="Arial" w:cs="Arial"/>
                <w:sz w:val="24"/>
                <w:szCs w:val="24"/>
              </w:rPr>
            </w:pPr>
            <w:r>
              <w:rPr>
                <w:rFonts w:ascii="Arial" w:eastAsia="Arial" w:hAnsi="Arial" w:cs="Arial"/>
                <w:sz w:val="24"/>
                <w:szCs w:val="24"/>
              </w:rPr>
              <w:t>23</w:t>
            </w:r>
          </w:p>
          <w:p w14:paraId="23F5002B" w14:textId="77777777" w:rsidR="00373433" w:rsidRDefault="00373433">
            <w:pPr>
              <w:jc w:val="both"/>
              <w:rPr>
                <w:rFonts w:ascii="Arial" w:eastAsia="Arial" w:hAnsi="Arial" w:cs="Arial"/>
                <w:sz w:val="24"/>
                <w:szCs w:val="24"/>
              </w:rPr>
            </w:pPr>
          </w:p>
        </w:tc>
        <w:tc>
          <w:tcPr>
            <w:tcW w:w="1275" w:type="dxa"/>
            <w:tcBorders>
              <w:top w:val="single" w:sz="6" w:space="0" w:color="000000"/>
              <w:left w:val="single" w:sz="6" w:space="0" w:color="000000"/>
              <w:bottom w:val="single" w:sz="6" w:space="0" w:color="000000"/>
              <w:right w:val="single" w:sz="24" w:space="0" w:color="000000"/>
            </w:tcBorders>
          </w:tcPr>
          <w:p w14:paraId="09143C7A" w14:textId="77777777" w:rsidR="00373433" w:rsidRDefault="00373433">
            <w:pPr>
              <w:jc w:val="both"/>
              <w:rPr>
                <w:rFonts w:ascii="Arial" w:eastAsia="Arial" w:hAnsi="Arial" w:cs="Arial"/>
                <w:sz w:val="24"/>
                <w:szCs w:val="24"/>
              </w:rPr>
            </w:pPr>
          </w:p>
          <w:p w14:paraId="6860D967" w14:textId="77777777" w:rsidR="00373433" w:rsidRDefault="00000000">
            <w:pPr>
              <w:jc w:val="both"/>
              <w:rPr>
                <w:rFonts w:ascii="Arial" w:eastAsia="Arial" w:hAnsi="Arial" w:cs="Arial"/>
                <w:sz w:val="24"/>
                <w:szCs w:val="24"/>
              </w:rPr>
            </w:pPr>
            <w:r>
              <w:rPr>
                <w:rFonts w:ascii="Arial" w:eastAsia="Arial" w:hAnsi="Arial" w:cs="Arial"/>
                <w:sz w:val="24"/>
                <w:szCs w:val="24"/>
              </w:rPr>
              <w:t>2.235,97</w:t>
            </w:r>
          </w:p>
        </w:tc>
        <w:tc>
          <w:tcPr>
            <w:tcW w:w="700" w:type="dxa"/>
            <w:tcBorders>
              <w:top w:val="single" w:sz="6" w:space="0" w:color="000000"/>
              <w:left w:val="nil"/>
              <w:bottom w:val="single" w:sz="6" w:space="0" w:color="000000"/>
              <w:right w:val="single" w:sz="6" w:space="0" w:color="000000"/>
            </w:tcBorders>
          </w:tcPr>
          <w:p w14:paraId="66813063" w14:textId="77777777" w:rsidR="00373433" w:rsidRDefault="00373433">
            <w:pPr>
              <w:jc w:val="both"/>
              <w:rPr>
                <w:rFonts w:ascii="Arial" w:eastAsia="Arial" w:hAnsi="Arial" w:cs="Arial"/>
                <w:sz w:val="24"/>
                <w:szCs w:val="24"/>
              </w:rPr>
            </w:pPr>
          </w:p>
          <w:p w14:paraId="052A3C5B" w14:textId="77777777" w:rsidR="00373433" w:rsidRDefault="00000000">
            <w:pPr>
              <w:jc w:val="both"/>
              <w:rPr>
                <w:rFonts w:ascii="Arial" w:eastAsia="Arial" w:hAnsi="Arial" w:cs="Arial"/>
                <w:sz w:val="24"/>
                <w:szCs w:val="24"/>
              </w:rPr>
            </w:pPr>
            <w:r>
              <w:rPr>
                <w:rFonts w:ascii="Arial" w:eastAsia="Arial" w:hAnsi="Arial" w:cs="Arial"/>
                <w:sz w:val="24"/>
                <w:szCs w:val="24"/>
              </w:rPr>
              <w:t>33</w:t>
            </w:r>
          </w:p>
          <w:p w14:paraId="405A223C" w14:textId="77777777" w:rsidR="00373433" w:rsidRDefault="00373433">
            <w:pPr>
              <w:jc w:val="both"/>
              <w:rPr>
                <w:rFonts w:ascii="Arial" w:eastAsia="Arial" w:hAnsi="Arial" w:cs="Arial"/>
                <w:sz w:val="24"/>
                <w:szCs w:val="24"/>
              </w:rPr>
            </w:pPr>
          </w:p>
        </w:tc>
        <w:tc>
          <w:tcPr>
            <w:tcW w:w="1100" w:type="dxa"/>
            <w:tcBorders>
              <w:top w:val="single" w:sz="6" w:space="0" w:color="000000"/>
              <w:left w:val="single" w:sz="6" w:space="0" w:color="000000"/>
              <w:bottom w:val="single" w:sz="6" w:space="0" w:color="000000"/>
              <w:right w:val="single" w:sz="24" w:space="0" w:color="000000"/>
            </w:tcBorders>
          </w:tcPr>
          <w:p w14:paraId="5CE033F5" w14:textId="77777777" w:rsidR="00373433" w:rsidRDefault="00373433">
            <w:pPr>
              <w:jc w:val="both"/>
              <w:rPr>
                <w:rFonts w:ascii="Arial" w:eastAsia="Arial" w:hAnsi="Arial" w:cs="Arial"/>
                <w:sz w:val="24"/>
                <w:szCs w:val="24"/>
              </w:rPr>
            </w:pPr>
          </w:p>
          <w:p w14:paraId="203627E1" w14:textId="77777777" w:rsidR="00373433" w:rsidRDefault="00000000">
            <w:pPr>
              <w:jc w:val="both"/>
              <w:rPr>
                <w:rFonts w:ascii="Arial" w:eastAsia="Arial" w:hAnsi="Arial" w:cs="Arial"/>
                <w:sz w:val="24"/>
                <w:szCs w:val="24"/>
              </w:rPr>
            </w:pPr>
            <w:r>
              <w:rPr>
                <w:rFonts w:ascii="Arial" w:eastAsia="Arial" w:hAnsi="Arial" w:cs="Arial"/>
                <w:sz w:val="24"/>
                <w:szCs w:val="24"/>
              </w:rPr>
              <w:t>2.433,84</w:t>
            </w:r>
          </w:p>
        </w:tc>
        <w:tc>
          <w:tcPr>
            <w:tcW w:w="993" w:type="dxa"/>
            <w:tcBorders>
              <w:top w:val="single" w:sz="6" w:space="0" w:color="000000"/>
              <w:left w:val="nil"/>
              <w:bottom w:val="single" w:sz="6" w:space="0" w:color="000000"/>
              <w:right w:val="single" w:sz="6" w:space="0" w:color="000000"/>
            </w:tcBorders>
          </w:tcPr>
          <w:p w14:paraId="58A4AF77" w14:textId="77777777" w:rsidR="00373433" w:rsidRDefault="00373433">
            <w:pPr>
              <w:jc w:val="both"/>
              <w:rPr>
                <w:rFonts w:ascii="Arial" w:eastAsia="Arial" w:hAnsi="Arial" w:cs="Arial"/>
                <w:sz w:val="24"/>
                <w:szCs w:val="24"/>
              </w:rPr>
            </w:pPr>
          </w:p>
          <w:p w14:paraId="40EC4212" w14:textId="77777777" w:rsidR="00373433" w:rsidRDefault="00000000">
            <w:pPr>
              <w:jc w:val="both"/>
              <w:rPr>
                <w:rFonts w:ascii="Arial" w:eastAsia="Arial" w:hAnsi="Arial" w:cs="Arial"/>
                <w:sz w:val="24"/>
                <w:szCs w:val="24"/>
              </w:rPr>
            </w:pPr>
            <w:r>
              <w:rPr>
                <w:rFonts w:ascii="Arial" w:eastAsia="Arial" w:hAnsi="Arial" w:cs="Arial"/>
                <w:sz w:val="24"/>
                <w:szCs w:val="24"/>
              </w:rPr>
              <w:t>43</w:t>
            </w:r>
          </w:p>
          <w:p w14:paraId="42AF7E36" w14:textId="77777777" w:rsidR="00373433" w:rsidRDefault="00373433">
            <w:pPr>
              <w:jc w:val="both"/>
              <w:rPr>
                <w:rFonts w:ascii="Arial" w:eastAsia="Arial" w:hAnsi="Arial" w:cs="Arial"/>
                <w:sz w:val="24"/>
                <w:szCs w:val="24"/>
              </w:rPr>
            </w:pPr>
          </w:p>
        </w:tc>
        <w:tc>
          <w:tcPr>
            <w:tcW w:w="1309" w:type="dxa"/>
            <w:tcBorders>
              <w:top w:val="single" w:sz="6" w:space="0" w:color="000000"/>
              <w:left w:val="single" w:sz="6" w:space="0" w:color="000000"/>
              <w:bottom w:val="single" w:sz="6" w:space="0" w:color="000000"/>
              <w:right w:val="single" w:sz="24" w:space="0" w:color="000000"/>
            </w:tcBorders>
          </w:tcPr>
          <w:p w14:paraId="6189B701" w14:textId="77777777" w:rsidR="00373433" w:rsidRDefault="00373433">
            <w:pPr>
              <w:jc w:val="both"/>
              <w:rPr>
                <w:rFonts w:ascii="Arial" w:eastAsia="Arial" w:hAnsi="Arial" w:cs="Arial"/>
                <w:sz w:val="24"/>
                <w:szCs w:val="24"/>
              </w:rPr>
            </w:pPr>
          </w:p>
          <w:p w14:paraId="7B3E95F3" w14:textId="77777777" w:rsidR="00373433" w:rsidRDefault="00000000">
            <w:pPr>
              <w:jc w:val="both"/>
              <w:rPr>
                <w:rFonts w:ascii="Arial" w:eastAsia="Arial" w:hAnsi="Arial" w:cs="Arial"/>
                <w:sz w:val="24"/>
                <w:szCs w:val="24"/>
              </w:rPr>
            </w:pPr>
            <w:r>
              <w:rPr>
                <w:rFonts w:ascii="Arial" w:eastAsia="Arial" w:hAnsi="Arial" w:cs="Arial"/>
                <w:sz w:val="24"/>
                <w:szCs w:val="24"/>
              </w:rPr>
              <w:t>2.616,30</w:t>
            </w:r>
          </w:p>
        </w:tc>
        <w:tc>
          <w:tcPr>
            <w:tcW w:w="716" w:type="dxa"/>
            <w:tcBorders>
              <w:top w:val="single" w:sz="6" w:space="0" w:color="000000"/>
              <w:left w:val="nil"/>
              <w:bottom w:val="single" w:sz="6" w:space="0" w:color="000000"/>
              <w:right w:val="single" w:sz="6" w:space="0" w:color="000000"/>
            </w:tcBorders>
          </w:tcPr>
          <w:p w14:paraId="2B0B7D65" w14:textId="77777777" w:rsidR="00373433" w:rsidRDefault="00373433">
            <w:pPr>
              <w:jc w:val="both"/>
              <w:rPr>
                <w:rFonts w:ascii="Arial" w:eastAsia="Arial" w:hAnsi="Arial" w:cs="Arial"/>
                <w:sz w:val="24"/>
                <w:szCs w:val="24"/>
              </w:rPr>
            </w:pPr>
          </w:p>
          <w:p w14:paraId="72D657BE" w14:textId="77777777" w:rsidR="00373433" w:rsidRDefault="00000000">
            <w:pPr>
              <w:jc w:val="both"/>
              <w:rPr>
                <w:rFonts w:ascii="Arial" w:eastAsia="Arial" w:hAnsi="Arial" w:cs="Arial"/>
                <w:sz w:val="24"/>
                <w:szCs w:val="24"/>
              </w:rPr>
            </w:pPr>
            <w:r>
              <w:rPr>
                <w:rFonts w:ascii="Arial" w:eastAsia="Arial" w:hAnsi="Arial" w:cs="Arial"/>
                <w:sz w:val="24"/>
                <w:szCs w:val="24"/>
              </w:rPr>
              <w:t>53</w:t>
            </w:r>
          </w:p>
          <w:p w14:paraId="23F0FBE0" w14:textId="77777777" w:rsidR="00373433" w:rsidRDefault="00373433">
            <w:pPr>
              <w:jc w:val="both"/>
              <w:rPr>
                <w:rFonts w:ascii="Arial" w:eastAsia="Arial" w:hAnsi="Arial" w:cs="Arial"/>
                <w:sz w:val="24"/>
                <w:szCs w:val="24"/>
              </w:rPr>
            </w:pPr>
          </w:p>
        </w:tc>
        <w:tc>
          <w:tcPr>
            <w:tcW w:w="1693" w:type="dxa"/>
            <w:tcBorders>
              <w:top w:val="single" w:sz="6" w:space="0" w:color="000000"/>
              <w:left w:val="single" w:sz="6" w:space="0" w:color="000000"/>
              <w:bottom w:val="single" w:sz="6" w:space="0" w:color="000000"/>
              <w:right w:val="single" w:sz="24" w:space="0" w:color="000000"/>
            </w:tcBorders>
          </w:tcPr>
          <w:p w14:paraId="6EFB90EC" w14:textId="77777777" w:rsidR="00373433" w:rsidRDefault="00373433">
            <w:pPr>
              <w:jc w:val="both"/>
              <w:rPr>
                <w:rFonts w:ascii="Arial" w:eastAsia="Arial" w:hAnsi="Arial" w:cs="Arial"/>
                <w:sz w:val="24"/>
                <w:szCs w:val="24"/>
              </w:rPr>
            </w:pPr>
          </w:p>
          <w:p w14:paraId="43F391B0" w14:textId="77777777" w:rsidR="00373433" w:rsidRDefault="00000000">
            <w:pPr>
              <w:jc w:val="both"/>
              <w:rPr>
                <w:rFonts w:ascii="Arial" w:eastAsia="Arial" w:hAnsi="Arial" w:cs="Arial"/>
                <w:sz w:val="24"/>
                <w:szCs w:val="24"/>
              </w:rPr>
            </w:pPr>
            <w:r>
              <w:rPr>
                <w:rFonts w:ascii="Arial" w:eastAsia="Arial" w:hAnsi="Arial" w:cs="Arial"/>
                <w:sz w:val="24"/>
                <w:szCs w:val="24"/>
              </w:rPr>
              <w:t>3.640,92</w:t>
            </w:r>
          </w:p>
        </w:tc>
      </w:tr>
      <w:tr w:rsidR="00373433" w14:paraId="2D9B7720" w14:textId="77777777">
        <w:tc>
          <w:tcPr>
            <w:tcW w:w="905" w:type="dxa"/>
            <w:tcBorders>
              <w:top w:val="single" w:sz="6" w:space="0" w:color="000000"/>
              <w:left w:val="single" w:sz="24" w:space="0" w:color="000000"/>
              <w:bottom w:val="single" w:sz="6" w:space="0" w:color="000000"/>
              <w:right w:val="single" w:sz="6" w:space="0" w:color="000000"/>
            </w:tcBorders>
          </w:tcPr>
          <w:p w14:paraId="27F61D46" w14:textId="77777777" w:rsidR="00373433" w:rsidRDefault="00373433">
            <w:pPr>
              <w:jc w:val="both"/>
              <w:rPr>
                <w:rFonts w:ascii="Arial" w:eastAsia="Arial" w:hAnsi="Arial" w:cs="Arial"/>
                <w:sz w:val="24"/>
                <w:szCs w:val="24"/>
              </w:rPr>
            </w:pPr>
          </w:p>
          <w:p w14:paraId="27CDD8C7" w14:textId="77777777" w:rsidR="00373433" w:rsidRDefault="00000000">
            <w:pPr>
              <w:jc w:val="both"/>
              <w:rPr>
                <w:rFonts w:ascii="Arial" w:eastAsia="Arial" w:hAnsi="Arial" w:cs="Arial"/>
                <w:sz w:val="24"/>
                <w:szCs w:val="24"/>
              </w:rPr>
            </w:pPr>
            <w:r>
              <w:rPr>
                <w:rFonts w:ascii="Arial" w:eastAsia="Arial" w:hAnsi="Arial" w:cs="Arial"/>
                <w:sz w:val="24"/>
                <w:szCs w:val="24"/>
              </w:rPr>
              <w:t>14</w:t>
            </w:r>
          </w:p>
          <w:p w14:paraId="1F0215AC" w14:textId="77777777" w:rsidR="00373433" w:rsidRDefault="00373433">
            <w:pPr>
              <w:jc w:val="both"/>
              <w:rPr>
                <w:rFonts w:ascii="Arial" w:eastAsia="Arial" w:hAnsi="Arial" w:cs="Arial"/>
                <w:sz w:val="24"/>
                <w:szCs w:val="24"/>
              </w:rPr>
            </w:pPr>
          </w:p>
        </w:tc>
        <w:tc>
          <w:tcPr>
            <w:tcW w:w="1124" w:type="dxa"/>
            <w:tcBorders>
              <w:top w:val="single" w:sz="6" w:space="0" w:color="000000"/>
              <w:left w:val="single" w:sz="6" w:space="0" w:color="000000"/>
              <w:bottom w:val="single" w:sz="6" w:space="0" w:color="000000"/>
              <w:right w:val="single" w:sz="24" w:space="0" w:color="000000"/>
            </w:tcBorders>
          </w:tcPr>
          <w:p w14:paraId="2E0636FC" w14:textId="77777777" w:rsidR="00373433" w:rsidRDefault="00373433">
            <w:pPr>
              <w:jc w:val="both"/>
              <w:rPr>
                <w:rFonts w:ascii="Arial" w:eastAsia="Arial" w:hAnsi="Arial" w:cs="Arial"/>
                <w:sz w:val="24"/>
                <w:szCs w:val="24"/>
              </w:rPr>
            </w:pPr>
          </w:p>
          <w:p w14:paraId="3F7830AC" w14:textId="77777777" w:rsidR="00373433" w:rsidRDefault="00000000">
            <w:pPr>
              <w:jc w:val="both"/>
              <w:rPr>
                <w:rFonts w:ascii="Arial" w:eastAsia="Arial" w:hAnsi="Arial" w:cs="Arial"/>
                <w:sz w:val="24"/>
                <w:szCs w:val="24"/>
              </w:rPr>
            </w:pPr>
            <w:r>
              <w:rPr>
                <w:rFonts w:ascii="Arial" w:eastAsia="Arial" w:hAnsi="Arial" w:cs="Arial"/>
                <w:sz w:val="24"/>
                <w:szCs w:val="24"/>
              </w:rPr>
              <w:t>1.663,38</w:t>
            </w:r>
          </w:p>
        </w:tc>
        <w:tc>
          <w:tcPr>
            <w:tcW w:w="719" w:type="dxa"/>
            <w:tcBorders>
              <w:top w:val="single" w:sz="6" w:space="0" w:color="000000"/>
              <w:left w:val="nil"/>
              <w:bottom w:val="single" w:sz="6" w:space="0" w:color="000000"/>
              <w:right w:val="single" w:sz="6" w:space="0" w:color="000000"/>
            </w:tcBorders>
          </w:tcPr>
          <w:p w14:paraId="00F00922" w14:textId="77777777" w:rsidR="00373433" w:rsidRDefault="00373433">
            <w:pPr>
              <w:jc w:val="both"/>
              <w:rPr>
                <w:rFonts w:ascii="Arial" w:eastAsia="Arial" w:hAnsi="Arial" w:cs="Arial"/>
                <w:sz w:val="24"/>
                <w:szCs w:val="24"/>
              </w:rPr>
            </w:pPr>
          </w:p>
          <w:p w14:paraId="139B1E3E" w14:textId="77777777" w:rsidR="00373433" w:rsidRDefault="00000000">
            <w:pPr>
              <w:jc w:val="both"/>
              <w:rPr>
                <w:rFonts w:ascii="Arial" w:eastAsia="Arial" w:hAnsi="Arial" w:cs="Arial"/>
                <w:sz w:val="24"/>
                <w:szCs w:val="24"/>
              </w:rPr>
            </w:pPr>
            <w:r>
              <w:rPr>
                <w:rFonts w:ascii="Arial" w:eastAsia="Arial" w:hAnsi="Arial" w:cs="Arial"/>
                <w:sz w:val="24"/>
                <w:szCs w:val="24"/>
              </w:rPr>
              <w:t>24</w:t>
            </w:r>
          </w:p>
          <w:p w14:paraId="40E3EF8A" w14:textId="77777777" w:rsidR="00373433" w:rsidRDefault="00373433">
            <w:pPr>
              <w:jc w:val="both"/>
              <w:rPr>
                <w:rFonts w:ascii="Arial" w:eastAsia="Arial" w:hAnsi="Arial" w:cs="Arial"/>
                <w:sz w:val="24"/>
                <w:szCs w:val="24"/>
              </w:rPr>
            </w:pPr>
          </w:p>
        </w:tc>
        <w:tc>
          <w:tcPr>
            <w:tcW w:w="1275" w:type="dxa"/>
            <w:tcBorders>
              <w:top w:val="single" w:sz="6" w:space="0" w:color="000000"/>
              <w:left w:val="single" w:sz="6" w:space="0" w:color="000000"/>
              <w:bottom w:val="single" w:sz="6" w:space="0" w:color="000000"/>
              <w:right w:val="single" w:sz="24" w:space="0" w:color="000000"/>
            </w:tcBorders>
          </w:tcPr>
          <w:p w14:paraId="03695D43" w14:textId="77777777" w:rsidR="00373433" w:rsidRDefault="00373433">
            <w:pPr>
              <w:jc w:val="both"/>
              <w:rPr>
                <w:rFonts w:ascii="Arial" w:eastAsia="Arial" w:hAnsi="Arial" w:cs="Arial"/>
                <w:sz w:val="24"/>
                <w:szCs w:val="24"/>
              </w:rPr>
            </w:pPr>
          </w:p>
          <w:p w14:paraId="7C2B8025" w14:textId="77777777" w:rsidR="00373433" w:rsidRDefault="00000000">
            <w:pPr>
              <w:jc w:val="both"/>
              <w:rPr>
                <w:rFonts w:ascii="Arial" w:eastAsia="Arial" w:hAnsi="Arial" w:cs="Arial"/>
                <w:sz w:val="24"/>
                <w:szCs w:val="24"/>
              </w:rPr>
            </w:pPr>
            <w:r>
              <w:rPr>
                <w:rFonts w:ascii="Arial" w:eastAsia="Arial" w:hAnsi="Arial" w:cs="Arial"/>
                <w:sz w:val="24"/>
                <w:szCs w:val="24"/>
              </w:rPr>
              <w:t>2.255,77</w:t>
            </w:r>
          </w:p>
        </w:tc>
        <w:tc>
          <w:tcPr>
            <w:tcW w:w="700" w:type="dxa"/>
            <w:tcBorders>
              <w:top w:val="single" w:sz="6" w:space="0" w:color="000000"/>
              <w:left w:val="nil"/>
              <w:bottom w:val="single" w:sz="6" w:space="0" w:color="000000"/>
              <w:right w:val="single" w:sz="6" w:space="0" w:color="000000"/>
            </w:tcBorders>
          </w:tcPr>
          <w:p w14:paraId="2BDFFD1C" w14:textId="77777777" w:rsidR="00373433" w:rsidRDefault="00373433">
            <w:pPr>
              <w:jc w:val="both"/>
              <w:rPr>
                <w:rFonts w:ascii="Arial" w:eastAsia="Arial" w:hAnsi="Arial" w:cs="Arial"/>
                <w:sz w:val="24"/>
                <w:szCs w:val="24"/>
              </w:rPr>
            </w:pPr>
          </w:p>
          <w:p w14:paraId="4AFDE3C7" w14:textId="77777777" w:rsidR="00373433" w:rsidRDefault="00000000">
            <w:pPr>
              <w:jc w:val="both"/>
              <w:rPr>
                <w:rFonts w:ascii="Arial" w:eastAsia="Arial" w:hAnsi="Arial" w:cs="Arial"/>
                <w:sz w:val="24"/>
                <w:szCs w:val="24"/>
              </w:rPr>
            </w:pPr>
            <w:r>
              <w:rPr>
                <w:rFonts w:ascii="Arial" w:eastAsia="Arial" w:hAnsi="Arial" w:cs="Arial"/>
                <w:sz w:val="24"/>
                <w:szCs w:val="24"/>
              </w:rPr>
              <w:t>34</w:t>
            </w:r>
          </w:p>
          <w:p w14:paraId="09182383" w14:textId="77777777" w:rsidR="00373433" w:rsidRDefault="00373433">
            <w:pPr>
              <w:jc w:val="both"/>
              <w:rPr>
                <w:rFonts w:ascii="Arial" w:eastAsia="Arial" w:hAnsi="Arial" w:cs="Arial"/>
                <w:sz w:val="24"/>
                <w:szCs w:val="24"/>
              </w:rPr>
            </w:pPr>
          </w:p>
        </w:tc>
        <w:tc>
          <w:tcPr>
            <w:tcW w:w="1100" w:type="dxa"/>
            <w:tcBorders>
              <w:top w:val="single" w:sz="6" w:space="0" w:color="000000"/>
              <w:left w:val="single" w:sz="6" w:space="0" w:color="000000"/>
              <w:bottom w:val="single" w:sz="6" w:space="0" w:color="000000"/>
              <w:right w:val="single" w:sz="24" w:space="0" w:color="000000"/>
            </w:tcBorders>
          </w:tcPr>
          <w:p w14:paraId="7E170060" w14:textId="77777777" w:rsidR="00373433" w:rsidRDefault="00373433">
            <w:pPr>
              <w:jc w:val="both"/>
              <w:rPr>
                <w:rFonts w:ascii="Arial" w:eastAsia="Arial" w:hAnsi="Arial" w:cs="Arial"/>
                <w:sz w:val="24"/>
                <w:szCs w:val="24"/>
              </w:rPr>
            </w:pPr>
          </w:p>
          <w:p w14:paraId="53764E06" w14:textId="77777777" w:rsidR="00373433" w:rsidRDefault="00000000">
            <w:pPr>
              <w:jc w:val="both"/>
              <w:rPr>
                <w:rFonts w:ascii="Arial" w:eastAsia="Arial" w:hAnsi="Arial" w:cs="Arial"/>
                <w:sz w:val="24"/>
                <w:szCs w:val="24"/>
              </w:rPr>
            </w:pPr>
            <w:r>
              <w:rPr>
                <w:rFonts w:ascii="Arial" w:eastAsia="Arial" w:hAnsi="Arial" w:cs="Arial"/>
                <w:sz w:val="24"/>
                <w:szCs w:val="24"/>
              </w:rPr>
              <w:t>2.453,65</w:t>
            </w:r>
          </w:p>
        </w:tc>
        <w:tc>
          <w:tcPr>
            <w:tcW w:w="993" w:type="dxa"/>
            <w:tcBorders>
              <w:top w:val="single" w:sz="6" w:space="0" w:color="000000"/>
              <w:left w:val="nil"/>
              <w:bottom w:val="single" w:sz="6" w:space="0" w:color="000000"/>
              <w:right w:val="single" w:sz="6" w:space="0" w:color="000000"/>
            </w:tcBorders>
          </w:tcPr>
          <w:p w14:paraId="7C9C0C6D" w14:textId="77777777" w:rsidR="00373433" w:rsidRDefault="00373433">
            <w:pPr>
              <w:jc w:val="both"/>
              <w:rPr>
                <w:rFonts w:ascii="Arial" w:eastAsia="Arial" w:hAnsi="Arial" w:cs="Arial"/>
                <w:sz w:val="24"/>
                <w:szCs w:val="24"/>
              </w:rPr>
            </w:pPr>
          </w:p>
          <w:p w14:paraId="0995A00C" w14:textId="77777777" w:rsidR="00373433" w:rsidRDefault="00000000">
            <w:pPr>
              <w:jc w:val="both"/>
              <w:rPr>
                <w:rFonts w:ascii="Arial" w:eastAsia="Arial" w:hAnsi="Arial" w:cs="Arial"/>
                <w:sz w:val="24"/>
                <w:szCs w:val="24"/>
              </w:rPr>
            </w:pPr>
            <w:r>
              <w:rPr>
                <w:rFonts w:ascii="Arial" w:eastAsia="Arial" w:hAnsi="Arial" w:cs="Arial"/>
                <w:sz w:val="24"/>
                <w:szCs w:val="24"/>
              </w:rPr>
              <w:t>44</w:t>
            </w:r>
          </w:p>
          <w:p w14:paraId="4C2995F2" w14:textId="77777777" w:rsidR="00373433" w:rsidRDefault="00373433">
            <w:pPr>
              <w:jc w:val="both"/>
              <w:rPr>
                <w:rFonts w:ascii="Arial" w:eastAsia="Arial" w:hAnsi="Arial" w:cs="Arial"/>
                <w:sz w:val="24"/>
                <w:szCs w:val="24"/>
              </w:rPr>
            </w:pPr>
          </w:p>
        </w:tc>
        <w:tc>
          <w:tcPr>
            <w:tcW w:w="1309" w:type="dxa"/>
            <w:tcBorders>
              <w:top w:val="single" w:sz="6" w:space="0" w:color="000000"/>
              <w:left w:val="single" w:sz="6" w:space="0" w:color="000000"/>
              <w:bottom w:val="single" w:sz="6" w:space="0" w:color="000000"/>
              <w:right w:val="single" w:sz="24" w:space="0" w:color="000000"/>
            </w:tcBorders>
          </w:tcPr>
          <w:p w14:paraId="726A377B" w14:textId="77777777" w:rsidR="00373433" w:rsidRDefault="00373433">
            <w:pPr>
              <w:jc w:val="both"/>
              <w:rPr>
                <w:rFonts w:ascii="Arial" w:eastAsia="Arial" w:hAnsi="Arial" w:cs="Arial"/>
                <w:sz w:val="24"/>
                <w:szCs w:val="24"/>
              </w:rPr>
            </w:pPr>
          </w:p>
          <w:p w14:paraId="6FDF7054" w14:textId="77777777" w:rsidR="00373433" w:rsidRDefault="00000000">
            <w:pPr>
              <w:jc w:val="both"/>
              <w:rPr>
                <w:rFonts w:ascii="Arial" w:eastAsia="Arial" w:hAnsi="Arial" w:cs="Arial"/>
                <w:sz w:val="24"/>
                <w:szCs w:val="24"/>
              </w:rPr>
            </w:pPr>
            <w:r>
              <w:rPr>
                <w:rFonts w:ascii="Arial" w:eastAsia="Arial" w:hAnsi="Arial" w:cs="Arial"/>
                <w:sz w:val="24"/>
                <w:szCs w:val="24"/>
              </w:rPr>
              <w:t>2.652,09</w:t>
            </w:r>
          </w:p>
        </w:tc>
        <w:tc>
          <w:tcPr>
            <w:tcW w:w="716" w:type="dxa"/>
            <w:tcBorders>
              <w:top w:val="single" w:sz="6" w:space="0" w:color="000000"/>
              <w:left w:val="nil"/>
              <w:bottom w:val="single" w:sz="6" w:space="0" w:color="000000"/>
              <w:right w:val="single" w:sz="6" w:space="0" w:color="000000"/>
            </w:tcBorders>
          </w:tcPr>
          <w:p w14:paraId="69E53016" w14:textId="77777777" w:rsidR="00373433" w:rsidRDefault="00373433">
            <w:pPr>
              <w:jc w:val="both"/>
              <w:rPr>
                <w:rFonts w:ascii="Arial" w:eastAsia="Arial" w:hAnsi="Arial" w:cs="Arial"/>
                <w:sz w:val="24"/>
                <w:szCs w:val="24"/>
              </w:rPr>
            </w:pPr>
          </w:p>
          <w:p w14:paraId="1872B9A6" w14:textId="77777777" w:rsidR="00373433" w:rsidRDefault="00000000">
            <w:pPr>
              <w:jc w:val="both"/>
              <w:rPr>
                <w:rFonts w:ascii="Arial" w:eastAsia="Arial" w:hAnsi="Arial" w:cs="Arial"/>
                <w:sz w:val="24"/>
                <w:szCs w:val="24"/>
              </w:rPr>
            </w:pPr>
            <w:r>
              <w:rPr>
                <w:rFonts w:ascii="Arial" w:eastAsia="Arial" w:hAnsi="Arial" w:cs="Arial"/>
                <w:sz w:val="24"/>
                <w:szCs w:val="24"/>
              </w:rPr>
              <w:t>54</w:t>
            </w:r>
          </w:p>
          <w:p w14:paraId="0448E03D" w14:textId="77777777" w:rsidR="00373433" w:rsidRDefault="00373433">
            <w:pPr>
              <w:jc w:val="both"/>
              <w:rPr>
                <w:rFonts w:ascii="Arial" w:eastAsia="Arial" w:hAnsi="Arial" w:cs="Arial"/>
                <w:sz w:val="24"/>
                <w:szCs w:val="24"/>
              </w:rPr>
            </w:pPr>
          </w:p>
        </w:tc>
        <w:tc>
          <w:tcPr>
            <w:tcW w:w="1693" w:type="dxa"/>
            <w:tcBorders>
              <w:top w:val="single" w:sz="6" w:space="0" w:color="000000"/>
              <w:left w:val="single" w:sz="6" w:space="0" w:color="000000"/>
              <w:bottom w:val="single" w:sz="6" w:space="0" w:color="000000"/>
              <w:right w:val="single" w:sz="24" w:space="0" w:color="000000"/>
            </w:tcBorders>
          </w:tcPr>
          <w:p w14:paraId="7ACF29D9" w14:textId="77777777" w:rsidR="00373433" w:rsidRDefault="00373433">
            <w:pPr>
              <w:jc w:val="both"/>
              <w:rPr>
                <w:rFonts w:ascii="Arial" w:eastAsia="Arial" w:hAnsi="Arial" w:cs="Arial"/>
                <w:sz w:val="24"/>
                <w:szCs w:val="24"/>
              </w:rPr>
            </w:pPr>
          </w:p>
          <w:p w14:paraId="788551AE" w14:textId="77777777" w:rsidR="00373433" w:rsidRDefault="00000000">
            <w:pPr>
              <w:jc w:val="both"/>
              <w:rPr>
                <w:rFonts w:ascii="Arial" w:eastAsia="Arial" w:hAnsi="Arial" w:cs="Arial"/>
                <w:sz w:val="24"/>
                <w:szCs w:val="24"/>
              </w:rPr>
            </w:pPr>
            <w:r>
              <w:rPr>
                <w:rFonts w:ascii="Arial" w:eastAsia="Arial" w:hAnsi="Arial" w:cs="Arial"/>
                <w:sz w:val="24"/>
                <w:szCs w:val="24"/>
              </w:rPr>
              <w:t>4.200,00</w:t>
            </w:r>
          </w:p>
        </w:tc>
      </w:tr>
      <w:tr w:rsidR="00373433" w14:paraId="59799320" w14:textId="77777777">
        <w:tc>
          <w:tcPr>
            <w:tcW w:w="905" w:type="dxa"/>
            <w:tcBorders>
              <w:top w:val="single" w:sz="6" w:space="0" w:color="000000"/>
              <w:left w:val="single" w:sz="24" w:space="0" w:color="000000"/>
              <w:bottom w:val="single" w:sz="6" w:space="0" w:color="000000"/>
              <w:right w:val="single" w:sz="6" w:space="0" w:color="000000"/>
            </w:tcBorders>
          </w:tcPr>
          <w:p w14:paraId="4035C44B" w14:textId="77777777" w:rsidR="00373433" w:rsidRDefault="00373433">
            <w:pPr>
              <w:jc w:val="both"/>
              <w:rPr>
                <w:rFonts w:ascii="Arial" w:eastAsia="Arial" w:hAnsi="Arial" w:cs="Arial"/>
                <w:sz w:val="24"/>
                <w:szCs w:val="24"/>
              </w:rPr>
            </w:pPr>
          </w:p>
          <w:p w14:paraId="69B83787" w14:textId="77777777" w:rsidR="00373433" w:rsidRDefault="00000000">
            <w:pPr>
              <w:jc w:val="both"/>
              <w:rPr>
                <w:rFonts w:ascii="Arial" w:eastAsia="Arial" w:hAnsi="Arial" w:cs="Arial"/>
                <w:sz w:val="24"/>
                <w:szCs w:val="24"/>
              </w:rPr>
            </w:pPr>
            <w:r>
              <w:rPr>
                <w:rFonts w:ascii="Arial" w:eastAsia="Arial" w:hAnsi="Arial" w:cs="Arial"/>
                <w:sz w:val="24"/>
                <w:szCs w:val="24"/>
              </w:rPr>
              <w:t>15</w:t>
            </w:r>
          </w:p>
          <w:p w14:paraId="5B371E6B" w14:textId="77777777" w:rsidR="00373433" w:rsidRDefault="00373433">
            <w:pPr>
              <w:jc w:val="both"/>
              <w:rPr>
                <w:rFonts w:ascii="Arial" w:eastAsia="Arial" w:hAnsi="Arial" w:cs="Arial"/>
                <w:sz w:val="24"/>
                <w:szCs w:val="24"/>
              </w:rPr>
            </w:pPr>
          </w:p>
        </w:tc>
        <w:tc>
          <w:tcPr>
            <w:tcW w:w="1124" w:type="dxa"/>
            <w:tcBorders>
              <w:top w:val="single" w:sz="6" w:space="0" w:color="000000"/>
              <w:left w:val="single" w:sz="6" w:space="0" w:color="000000"/>
              <w:bottom w:val="single" w:sz="6" w:space="0" w:color="000000"/>
              <w:right w:val="single" w:sz="24" w:space="0" w:color="000000"/>
            </w:tcBorders>
          </w:tcPr>
          <w:p w14:paraId="6C96C9AF" w14:textId="77777777" w:rsidR="00373433" w:rsidRDefault="00373433">
            <w:pPr>
              <w:jc w:val="both"/>
              <w:rPr>
                <w:rFonts w:ascii="Arial" w:eastAsia="Arial" w:hAnsi="Arial" w:cs="Arial"/>
                <w:sz w:val="24"/>
                <w:szCs w:val="24"/>
              </w:rPr>
            </w:pPr>
          </w:p>
          <w:p w14:paraId="6FC41E1B" w14:textId="77777777" w:rsidR="00373433" w:rsidRDefault="00000000">
            <w:pPr>
              <w:jc w:val="both"/>
              <w:rPr>
                <w:rFonts w:ascii="Arial" w:eastAsia="Arial" w:hAnsi="Arial" w:cs="Arial"/>
                <w:sz w:val="24"/>
                <w:szCs w:val="24"/>
              </w:rPr>
            </w:pPr>
            <w:r>
              <w:rPr>
                <w:rFonts w:ascii="Arial" w:eastAsia="Arial" w:hAnsi="Arial" w:cs="Arial"/>
                <w:sz w:val="24"/>
                <w:szCs w:val="24"/>
              </w:rPr>
              <w:t>1.721,87</w:t>
            </w:r>
          </w:p>
        </w:tc>
        <w:tc>
          <w:tcPr>
            <w:tcW w:w="719" w:type="dxa"/>
            <w:tcBorders>
              <w:top w:val="single" w:sz="6" w:space="0" w:color="000000"/>
              <w:left w:val="nil"/>
              <w:bottom w:val="single" w:sz="6" w:space="0" w:color="000000"/>
              <w:right w:val="single" w:sz="6" w:space="0" w:color="000000"/>
            </w:tcBorders>
          </w:tcPr>
          <w:p w14:paraId="51C3E26D" w14:textId="77777777" w:rsidR="00373433" w:rsidRDefault="00373433">
            <w:pPr>
              <w:jc w:val="both"/>
              <w:rPr>
                <w:rFonts w:ascii="Arial" w:eastAsia="Arial" w:hAnsi="Arial" w:cs="Arial"/>
                <w:sz w:val="24"/>
                <w:szCs w:val="24"/>
              </w:rPr>
            </w:pPr>
          </w:p>
          <w:p w14:paraId="62D249BC" w14:textId="77777777" w:rsidR="00373433" w:rsidRDefault="00000000">
            <w:pPr>
              <w:jc w:val="both"/>
              <w:rPr>
                <w:rFonts w:ascii="Arial" w:eastAsia="Arial" w:hAnsi="Arial" w:cs="Arial"/>
                <w:sz w:val="24"/>
                <w:szCs w:val="24"/>
              </w:rPr>
            </w:pPr>
            <w:r>
              <w:rPr>
                <w:rFonts w:ascii="Arial" w:eastAsia="Arial" w:hAnsi="Arial" w:cs="Arial"/>
                <w:sz w:val="24"/>
                <w:szCs w:val="24"/>
              </w:rPr>
              <w:t>25</w:t>
            </w:r>
          </w:p>
          <w:p w14:paraId="38639ED8" w14:textId="77777777" w:rsidR="00373433" w:rsidRDefault="00373433">
            <w:pPr>
              <w:jc w:val="both"/>
              <w:rPr>
                <w:rFonts w:ascii="Arial" w:eastAsia="Arial" w:hAnsi="Arial" w:cs="Arial"/>
                <w:sz w:val="24"/>
                <w:szCs w:val="24"/>
              </w:rPr>
            </w:pPr>
          </w:p>
        </w:tc>
        <w:tc>
          <w:tcPr>
            <w:tcW w:w="1275" w:type="dxa"/>
            <w:tcBorders>
              <w:top w:val="single" w:sz="6" w:space="0" w:color="000000"/>
              <w:left w:val="single" w:sz="6" w:space="0" w:color="000000"/>
              <w:bottom w:val="single" w:sz="6" w:space="0" w:color="000000"/>
              <w:right w:val="single" w:sz="24" w:space="0" w:color="000000"/>
            </w:tcBorders>
          </w:tcPr>
          <w:p w14:paraId="60D18D5F" w14:textId="77777777" w:rsidR="00373433" w:rsidRDefault="00373433">
            <w:pPr>
              <w:jc w:val="both"/>
              <w:rPr>
                <w:rFonts w:ascii="Arial" w:eastAsia="Arial" w:hAnsi="Arial" w:cs="Arial"/>
                <w:sz w:val="24"/>
                <w:szCs w:val="24"/>
              </w:rPr>
            </w:pPr>
          </w:p>
          <w:p w14:paraId="62296B99" w14:textId="77777777" w:rsidR="00373433" w:rsidRDefault="00000000">
            <w:pPr>
              <w:jc w:val="both"/>
              <w:rPr>
                <w:rFonts w:ascii="Arial" w:eastAsia="Arial" w:hAnsi="Arial" w:cs="Arial"/>
                <w:sz w:val="24"/>
                <w:szCs w:val="24"/>
              </w:rPr>
            </w:pPr>
            <w:r>
              <w:rPr>
                <w:rFonts w:ascii="Arial" w:eastAsia="Arial" w:hAnsi="Arial" w:cs="Arial"/>
                <w:sz w:val="24"/>
                <w:szCs w:val="24"/>
              </w:rPr>
              <w:t>2.275,53</w:t>
            </w:r>
          </w:p>
        </w:tc>
        <w:tc>
          <w:tcPr>
            <w:tcW w:w="700" w:type="dxa"/>
            <w:tcBorders>
              <w:top w:val="single" w:sz="6" w:space="0" w:color="000000"/>
              <w:left w:val="nil"/>
              <w:bottom w:val="single" w:sz="6" w:space="0" w:color="000000"/>
              <w:right w:val="single" w:sz="6" w:space="0" w:color="000000"/>
            </w:tcBorders>
          </w:tcPr>
          <w:p w14:paraId="6A11B09C" w14:textId="77777777" w:rsidR="00373433" w:rsidRDefault="00373433">
            <w:pPr>
              <w:jc w:val="both"/>
              <w:rPr>
                <w:rFonts w:ascii="Arial" w:eastAsia="Arial" w:hAnsi="Arial" w:cs="Arial"/>
                <w:sz w:val="24"/>
                <w:szCs w:val="24"/>
              </w:rPr>
            </w:pPr>
          </w:p>
          <w:p w14:paraId="43B13D51" w14:textId="77777777" w:rsidR="00373433" w:rsidRDefault="00000000">
            <w:pPr>
              <w:jc w:val="both"/>
              <w:rPr>
                <w:rFonts w:ascii="Arial" w:eastAsia="Arial" w:hAnsi="Arial" w:cs="Arial"/>
                <w:sz w:val="24"/>
                <w:szCs w:val="24"/>
              </w:rPr>
            </w:pPr>
            <w:r>
              <w:rPr>
                <w:rFonts w:ascii="Arial" w:eastAsia="Arial" w:hAnsi="Arial" w:cs="Arial"/>
                <w:sz w:val="24"/>
                <w:szCs w:val="24"/>
              </w:rPr>
              <w:t>35</w:t>
            </w:r>
          </w:p>
          <w:p w14:paraId="018A34CE" w14:textId="77777777" w:rsidR="00373433" w:rsidRDefault="00373433">
            <w:pPr>
              <w:jc w:val="both"/>
              <w:rPr>
                <w:rFonts w:ascii="Arial" w:eastAsia="Arial" w:hAnsi="Arial" w:cs="Arial"/>
                <w:sz w:val="24"/>
                <w:szCs w:val="24"/>
              </w:rPr>
            </w:pPr>
          </w:p>
        </w:tc>
        <w:tc>
          <w:tcPr>
            <w:tcW w:w="1100" w:type="dxa"/>
            <w:tcBorders>
              <w:top w:val="single" w:sz="6" w:space="0" w:color="000000"/>
              <w:left w:val="single" w:sz="6" w:space="0" w:color="000000"/>
              <w:bottom w:val="single" w:sz="6" w:space="0" w:color="000000"/>
              <w:right w:val="single" w:sz="24" w:space="0" w:color="000000"/>
            </w:tcBorders>
          </w:tcPr>
          <w:p w14:paraId="2E18774A" w14:textId="77777777" w:rsidR="00373433" w:rsidRDefault="00373433">
            <w:pPr>
              <w:jc w:val="both"/>
              <w:rPr>
                <w:rFonts w:ascii="Arial" w:eastAsia="Arial" w:hAnsi="Arial" w:cs="Arial"/>
                <w:sz w:val="24"/>
                <w:szCs w:val="24"/>
              </w:rPr>
            </w:pPr>
          </w:p>
          <w:p w14:paraId="7BA50B0D" w14:textId="77777777" w:rsidR="00373433" w:rsidRDefault="00000000">
            <w:pPr>
              <w:jc w:val="both"/>
              <w:rPr>
                <w:rFonts w:ascii="Arial" w:eastAsia="Arial" w:hAnsi="Arial" w:cs="Arial"/>
                <w:sz w:val="24"/>
                <w:szCs w:val="24"/>
              </w:rPr>
            </w:pPr>
            <w:r>
              <w:rPr>
                <w:rFonts w:ascii="Arial" w:eastAsia="Arial" w:hAnsi="Arial" w:cs="Arial"/>
                <w:sz w:val="24"/>
                <w:szCs w:val="24"/>
              </w:rPr>
              <w:t>2.592,14</w:t>
            </w:r>
          </w:p>
        </w:tc>
        <w:tc>
          <w:tcPr>
            <w:tcW w:w="993" w:type="dxa"/>
            <w:tcBorders>
              <w:top w:val="single" w:sz="6" w:space="0" w:color="000000"/>
              <w:left w:val="nil"/>
              <w:bottom w:val="single" w:sz="6" w:space="0" w:color="000000"/>
              <w:right w:val="single" w:sz="6" w:space="0" w:color="000000"/>
            </w:tcBorders>
          </w:tcPr>
          <w:p w14:paraId="05A5EDC5" w14:textId="77777777" w:rsidR="00373433" w:rsidRDefault="00373433">
            <w:pPr>
              <w:jc w:val="both"/>
              <w:rPr>
                <w:rFonts w:ascii="Arial" w:eastAsia="Arial" w:hAnsi="Arial" w:cs="Arial"/>
                <w:sz w:val="24"/>
                <w:szCs w:val="24"/>
              </w:rPr>
            </w:pPr>
          </w:p>
          <w:p w14:paraId="499F59FC" w14:textId="77777777" w:rsidR="00373433" w:rsidRDefault="00000000">
            <w:pPr>
              <w:jc w:val="both"/>
              <w:rPr>
                <w:rFonts w:ascii="Arial" w:eastAsia="Arial" w:hAnsi="Arial" w:cs="Arial"/>
                <w:sz w:val="24"/>
                <w:szCs w:val="24"/>
              </w:rPr>
            </w:pPr>
            <w:r>
              <w:rPr>
                <w:rFonts w:ascii="Arial" w:eastAsia="Arial" w:hAnsi="Arial" w:cs="Arial"/>
                <w:sz w:val="24"/>
                <w:szCs w:val="24"/>
              </w:rPr>
              <w:t>45</w:t>
            </w:r>
          </w:p>
          <w:p w14:paraId="014BF3F7" w14:textId="77777777" w:rsidR="00373433" w:rsidRDefault="00373433">
            <w:pPr>
              <w:jc w:val="both"/>
              <w:rPr>
                <w:rFonts w:ascii="Arial" w:eastAsia="Arial" w:hAnsi="Arial" w:cs="Arial"/>
                <w:sz w:val="24"/>
                <w:szCs w:val="24"/>
              </w:rPr>
            </w:pPr>
          </w:p>
        </w:tc>
        <w:tc>
          <w:tcPr>
            <w:tcW w:w="1309" w:type="dxa"/>
            <w:tcBorders>
              <w:top w:val="single" w:sz="6" w:space="0" w:color="000000"/>
              <w:left w:val="single" w:sz="6" w:space="0" w:color="000000"/>
              <w:bottom w:val="single" w:sz="6" w:space="0" w:color="000000"/>
              <w:right w:val="single" w:sz="24" w:space="0" w:color="000000"/>
            </w:tcBorders>
          </w:tcPr>
          <w:p w14:paraId="59DAEEEB" w14:textId="77777777" w:rsidR="00373433" w:rsidRDefault="00373433">
            <w:pPr>
              <w:jc w:val="both"/>
              <w:rPr>
                <w:rFonts w:ascii="Arial" w:eastAsia="Arial" w:hAnsi="Arial" w:cs="Arial"/>
                <w:sz w:val="24"/>
                <w:szCs w:val="24"/>
              </w:rPr>
            </w:pPr>
          </w:p>
          <w:p w14:paraId="3F0CA34F" w14:textId="77777777" w:rsidR="00373433" w:rsidRDefault="00000000">
            <w:pPr>
              <w:jc w:val="both"/>
              <w:rPr>
                <w:rFonts w:ascii="Arial" w:eastAsia="Arial" w:hAnsi="Arial" w:cs="Arial"/>
                <w:sz w:val="24"/>
                <w:szCs w:val="24"/>
              </w:rPr>
            </w:pPr>
            <w:r>
              <w:rPr>
                <w:rFonts w:ascii="Arial" w:eastAsia="Arial" w:hAnsi="Arial" w:cs="Arial"/>
                <w:sz w:val="24"/>
                <w:szCs w:val="24"/>
              </w:rPr>
              <w:t>2.896,09</w:t>
            </w:r>
          </w:p>
        </w:tc>
        <w:tc>
          <w:tcPr>
            <w:tcW w:w="716" w:type="dxa"/>
            <w:tcBorders>
              <w:top w:val="single" w:sz="6" w:space="0" w:color="000000"/>
              <w:left w:val="nil"/>
              <w:bottom w:val="single" w:sz="6" w:space="0" w:color="000000"/>
              <w:right w:val="single" w:sz="6" w:space="0" w:color="000000"/>
            </w:tcBorders>
          </w:tcPr>
          <w:p w14:paraId="62E1EF41" w14:textId="77777777" w:rsidR="00373433" w:rsidRDefault="00373433">
            <w:pPr>
              <w:jc w:val="both"/>
              <w:rPr>
                <w:rFonts w:ascii="Arial" w:eastAsia="Arial" w:hAnsi="Arial" w:cs="Arial"/>
                <w:sz w:val="24"/>
                <w:szCs w:val="24"/>
              </w:rPr>
            </w:pPr>
          </w:p>
          <w:p w14:paraId="10A47D7D" w14:textId="77777777" w:rsidR="00373433" w:rsidRDefault="00000000">
            <w:pPr>
              <w:jc w:val="both"/>
              <w:rPr>
                <w:rFonts w:ascii="Arial" w:eastAsia="Arial" w:hAnsi="Arial" w:cs="Arial"/>
                <w:sz w:val="24"/>
                <w:szCs w:val="24"/>
              </w:rPr>
            </w:pPr>
            <w:r>
              <w:rPr>
                <w:rFonts w:ascii="Arial" w:eastAsia="Arial" w:hAnsi="Arial" w:cs="Arial"/>
                <w:sz w:val="24"/>
                <w:szCs w:val="24"/>
              </w:rPr>
              <w:t>55</w:t>
            </w:r>
          </w:p>
          <w:p w14:paraId="116ED4F8" w14:textId="77777777" w:rsidR="00373433" w:rsidRDefault="00373433">
            <w:pPr>
              <w:jc w:val="both"/>
              <w:rPr>
                <w:rFonts w:ascii="Arial" w:eastAsia="Arial" w:hAnsi="Arial" w:cs="Arial"/>
                <w:sz w:val="24"/>
                <w:szCs w:val="24"/>
              </w:rPr>
            </w:pPr>
          </w:p>
        </w:tc>
        <w:tc>
          <w:tcPr>
            <w:tcW w:w="1693" w:type="dxa"/>
            <w:tcBorders>
              <w:top w:val="single" w:sz="6" w:space="0" w:color="000000"/>
              <w:left w:val="single" w:sz="6" w:space="0" w:color="000000"/>
              <w:bottom w:val="single" w:sz="6" w:space="0" w:color="000000"/>
              <w:right w:val="single" w:sz="24" w:space="0" w:color="000000"/>
            </w:tcBorders>
          </w:tcPr>
          <w:p w14:paraId="63ECD62E" w14:textId="77777777" w:rsidR="00373433" w:rsidRDefault="00373433">
            <w:pPr>
              <w:jc w:val="both"/>
              <w:rPr>
                <w:rFonts w:ascii="Arial" w:eastAsia="Arial" w:hAnsi="Arial" w:cs="Arial"/>
                <w:sz w:val="24"/>
                <w:szCs w:val="24"/>
              </w:rPr>
            </w:pPr>
          </w:p>
          <w:p w14:paraId="0FE1835F" w14:textId="77777777" w:rsidR="00373433" w:rsidRDefault="00000000">
            <w:pPr>
              <w:jc w:val="both"/>
              <w:rPr>
                <w:rFonts w:ascii="Arial" w:eastAsia="Arial" w:hAnsi="Arial" w:cs="Arial"/>
                <w:sz w:val="24"/>
                <w:szCs w:val="24"/>
              </w:rPr>
            </w:pPr>
            <w:r>
              <w:rPr>
                <w:rFonts w:ascii="Arial" w:eastAsia="Arial" w:hAnsi="Arial" w:cs="Arial"/>
                <w:sz w:val="24"/>
                <w:szCs w:val="24"/>
              </w:rPr>
              <w:t>4.769,80</w:t>
            </w:r>
          </w:p>
        </w:tc>
      </w:tr>
      <w:tr w:rsidR="00373433" w14:paraId="536CE5FC" w14:textId="77777777">
        <w:tc>
          <w:tcPr>
            <w:tcW w:w="905" w:type="dxa"/>
            <w:tcBorders>
              <w:top w:val="single" w:sz="6" w:space="0" w:color="000000"/>
              <w:left w:val="single" w:sz="24" w:space="0" w:color="000000"/>
              <w:bottom w:val="single" w:sz="6" w:space="0" w:color="000000"/>
              <w:right w:val="single" w:sz="6" w:space="0" w:color="000000"/>
            </w:tcBorders>
          </w:tcPr>
          <w:p w14:paraId="280E14A2" w14:textId="77777777" w:rsidR="00373433" w:rsidRDefault="00373433">
            <w:pPr>
              <w:jc w:val="both"/>
              <w:rPr>
                <w:rFonts w:ascii="Arial" w:eastAsia="Arial" w:hAnsi="Arial" w:cs="Arial"/>
                <w:sz w:val="24"/>
                <w:szCs w:val="24"/>
              </w:rPr>
            </w:pPr>
          </w:p>
          <w:p w14:paraId="3F3A54CE" w14:textId="77777777" w:rsidR="00373433" w:rsidRDefault="00000000">
            <w:pPr>
              <w:jc w:val="both"/>
              <w:rPr>
                <w:rFonts w:ascii="Arial" w:eastAsia="Arial" w:hAnsi="Arial" w:cs="Arial"/>
                <w:sz w:val="24"/>
                <w:szCs w:val="24"/>
              </w:rPr>
            </w:pPr>
            <w:r>
              <w:rPr>
                <w:rFonts w:ascii="Arial" w:eastAsia="Arial" w:hAnsi="Arial" w:cs="Arial"/>
                <w:sz w:val="24"/>
                <w:szCs w:val="24"/>
              </w:rPr>
              <w:t>16</w:t>
            </w:r>
          </w:p>
        </w:tc>
        <w:tc>
          <w:tcPr>
            <w:tcW w:w="1124" w:type="dxa"/>
            <w:tcBorders>
              <w:top w:val="single" w:sz="6" w:space="0" w:color="000000"/>
              <w:left w:val="single" w:sz="6" w:space="0" w:color="000000"/>
              <w:bottom w:val="single" w:sz="6" w:space="0" w:color="000000"/>
              <w:right w:val="single" w:sz="24" w:space="0" w:color="000000"/>
            </w:tcBorders>
          </w:tcPr>
          <w:p w14:paraId="3BD44764" w14:textId="77777777" w:rsidR="00373433" w:rsidRDefault="00373433">
            <w:pPr>
              <w:jc w:val="both"/>
              <w:rPr>
                <w:rFonts w:ascii="Arial" w:eastAsia="Arial" w:hAnsi="Arial" w:cs="Arial"/>
                <w:sz w:val="24"/>
                <w:szCs w:val="24"/>
              </w:rPr>
            </w:pPr>
          </w:p>
          <w:p w14:paraId="59C39806" w14:textId="77777777" w:rsidR="00373433" w:rsidRDefault="00000000">
            <w:pPr>
              <w:jc w:val="both"/>
              <w:rPr>
                <w:rFonts w:ascii="Arial" w:eastAsia="Arial" w:hAnsi="Arial" w:cs="Arial"/>
                <w:sz w:val="24"/>
                <w:szCs w:val="24"/>
              </w:rPr>
            </w:pPr>
            <w:r>
              <w:rPr>
                <w:rFonts w:ascii="Arial" w:eastAsia="Arial" w:hAnsi="Arial" w:cs="Arial"/>
                <w:sz w:val="24"/>
                <w:szCs w:val="24"/>
              </w:rPr>
              <w:t>1.820,79</w:t>
            </w:r>
          </w:p>
        </w:tc>
        <w:tc>
          <w:tcPr>
            <w:tcW w:w="719" w:type="dxa"/>
            <w:tcBorders>
              <w:top w:val="single" w:sz="6" w:space="0" w:color="000000"/>
              <w:left w:val="nil"/>
              <w:bottom w:val="single" w:sz="6" w:space="0" w:color="000000"/>
              <w:right w:val="single" w:sz="6" w:space="0" w:color="000000"/>
            </w:tcBorders>
          </w:tcPr>
          <w:p w14:paraId="3FAC1012" w14:textId="77777777" w:rsidR="00373433" w:rsidRDefault="00373433">
            <w:pPr>
              <w:jc w:val="both"/>
              <w:rPr>
                <w:rFonts w:ascii="Arial" w:eastAsia="Arial" w:hAnsi="Arial" w:cs="Arial"/>
                <w:sz w:val="24"/>
                <w:szCs w:val="24"/>
              </w:rPr>
            </w:pPr>
          </w:p>
          <w:p w14:paraId="46F15FF9" w14:textId="77777777" w:rsidR="00373433" w:rsidRDefault="00000000">
            <w:pPr>
              <w:jc w:val="both"/>
              <w:rPr>
                <w:rFonts w:ascii="Arial" w:eastAsia="Arial" w:hAnsi="Arial" w:cs="Arial"/>
                <w:sz w:val="24"/>
                <w:szCs w:val="24"/>
              </w:rPr>
            </w:pPr>
            <w:r>
              <w:rPr>
                <w:rFonts w:ascii="Arial" w:eastAsia="Arial" w:hAnsi="Arial" w:cs="Arial"/>
                <w:sz w:val="24"/>
                <w:szCs w:val="24"/>
              </w:rPr>
              <w:t>26</w:t>
            </w:r>
          </w:p>
        </w:tc>
        <w:tc>
          <w:tcPr>
            <w:tcW w:w="1275" w:type="dxa"/>
            <w:tcBorders>
              <w:top w:val="single" w:sz="6" w:space="0" w:color="000000"/>
              <w:left w:val="single" w:sz="6" w:space="0" w:color="000000"/>
              <w:bottom w:val="single" w:sz="6" w:space="0" w:color="000000"/>
              <w:right w:val="single" w:sz="24" w:space="0" w:color="000000"/>
            </w:tcBorders>
          </w:tcPr>
          <w:p w14:paraId="34FBC0B4" w14:textId="77777777" w:rsidR="00373433" w:rsidRDefault="00373433">
            <w:pPr>
              <w:jc w:val="both"/>
              <w:rPr>
                <w:rFonts w:ascii="Arial" w:eastAsia="Arial" w:hAnsi="Arial" w:cs="Arial"/>
                <w:sz w:val="24"/>
                <w:szCs w:val="24"/>
              </w:rPr>
            </w:pPr>
          </w:p>
          <w:p w14:paraId="391C8CC9" w14:textId="77777777" w:rsidR="00373433" w:rsidRDefault="00000000">
            <w:pPr>
              <w:jc w:val="both"/>
              <w:rPr>
                <w:rFonts w:ascii="Arial" w:eastAsia="Arial" w:hAnsi="Arial" w:cs="Arial"/>
                <w:sz w:val="24"/>
                <w:szCs w:val="24"/>
              </w:rPr>
            </w:pPr>
            <w:r>
              <w:rPr>
                <w:rFonts w:ascii="Arial" w:eastAsia="Arial" w:hAnsi="Arial" w:cs="Arial"/>
                <w:sz w:val="24"/>
                <w:szCs w:val="24"/>
              </w:rPr>
              <w:t>2.295,32</w:t>
            </w:r>
          </w:p>
        </w:tc>
        <w:tc>
          <w:tcPr>
            <w:tcW w:w="700" w:type="dxa"/>
            <w:tcBorders>
              <w:top w:val="single" w:sz="6" w:space="0" w:color="000000"/>
              <w:left w:val="nil"/>
              <w:bottom w:val="single" w:sz="6" w:space="0" w:color="000000"/>
              <w:right w:val="single" w:sz="6" w:space="0" w:color="000000"/>
            </w:tcBorders>
          </w:tcPr>
          <w:p w14:paraId="1751DB3B" w14:textId="77777777" w:rsidR="00373433" w:rsidRDefault="00373433">
            <w:pPr>
              <w:jc w:val="both"/>
              <w:rPr>
                <w:rFonts w:ascii="Arial" w:eastAsia="Arial" w:hAnsi="Arial" w:cs="Arial"/>
                <w:sz w:val="24"/>
                <w:szCs w:val="24"/>
              </w:rPr>
            </w:pPr>
          </w:p>
          <w:p w14:paraId="3A54229A" w14:textId="77777777" w:rsidR="00373433" w:rsidRDefault="00000000">
            <w:pPr>
              <w:jc w:val="both"/>
              <w:rPr>
                <w:rFonts w:ascii="Arial" w:eastAsia="Arial" w:hAnsi="Arial" w:cs="Arial"/>
                <w:sz w:val="24"/>
                <w:szCs w:val="24"/>
              </w:rPr>
            </w:pPr>
            <w:r>
              <w:rPr>
                <w:rFonts w:ascii="Arial" w:eastAsia="Arial" w:hAnsi="Arial" w:cs="Arial"/>
                <w:sz w:val="24"/>
                <w:szCs w:val="24"/>
              </w:rPr>
              <w:t>36</w:t>
            </w:r>
          </w:p>
        </w:tc>
        <w:tc>
          <w:tcPr>
            <w:tcW w:w="1100" w:type="dxa"/>
            <w:tcBorders>
              <w:top w:val="single" w:sz="6" w:space="0" w:color="000000"/>
              <w:left w:val="single" w:sz="6" w:space="0" w:color="000000"/>
              <w:bottom w:val="single" w:sz="6" w:space="0" w:color="000000"/>
              <w:right w:val="single" w:sz="24" w:space="0" w:color="000000"/>
            </w:tcBorders>
          </w:tcPr>
          <w:p w14:paraId="48C04250" w14:textId="77777777" w:rsidR="00373433" w:rsidRDefault="00373433">
            <w:pPr>
              <w:jc w:val="both"/>
              <w:rPr>
                <w:rFonts w:ascii="Arial" w:eastAsia="Arial" w:hAnsi="Arial" w:cs="Arial"/>
                <w:sz w:val="24"/>
                <w:szCs w:val="24"/>
              </w:rPr>
            </w:pPr>
          </w:p>
          <w:p w14:paraId="12BCE523" w14:textId="77777777" w:rsidR="00373433" w:rsidRDefault="00000000">
            <w:pPr>
              <w:jc w:val="both"/>
              <w:rPr>
                <w:rFonts w:ascii="Arial" w:eastAsia="Arial" w:hAnsi="Arial" w:cs="Arial"/>
                <w:sz w:val="24"/>
                <w:szCs w:val="24"/>
              </w:rPr>
            </w:pPr>
            <w:r>
              <w:rPr>
                <w:rFonts w:ascii="Arial" w:eastAsia="Arial" w:hAnsi="Arial" w:cs="Arial"/>
                <w:sz w:val="24"/>
                <w:szCs w:val="24"/>
              </w:rPr>
              <w:t>2.811,53</w:t>
            </w:r>
          </w:p>
        </w:tc>
        <w:tc>
          <w:tcPr>
            <w:tcW w:w="993" w:type="dxa"/>
            <w:tcBorders>
              <w:top w:val="single" w:sz="6" w:space="0" w:color="000000"/>
              <w:left w:val="nil"/>
              <w:bottom w:val="single" w:sz="6" w:space="0" w:color="000000"/>
              <w:right w:val="single" w:sz="6" w:space="0" w:color="000000"/>
            </w:tcBorders>
          </w:tcPr>
          <w:p w14:paraId="73AF1CAB" w14:textId="77777777" w:rsidR="00373433" w:rsidRDefault="00373433">
            <w:pPr>
              <w:jc w:val="both"/>
              <w:rPr>
                <w:rFonts w:ascii="Arial" w:eastAsia="Arial" w:hAnsi="Arial" w:cs="Arial"/>
                <w:sz w:val="24"/>
                <w:szCs w:val="24"/>
              </w:rPr>
            </w:pPr>
          </w:p>
          <w:p w14:paraId="1FEBCBBA" w14:textId="77777777" w:rsidR="00373433" w:rsidRDefault="00000000">
            <w:pPr>
              <w:jc w:val="both"/>
              <w:rPr>
                <w:rFonts w:ascii="Arial" w:eastAsia="Arial" w:hAnsi="Arial" w:cs="Arial"/>
                <w:sz w:val="24"/>
                <w:szCs w:val="24"/>
              </w:rPr>
            </w:pPr>
            <w:r>
              <w:rPr>
                <w:rFonts w:ascii="Arial" w:eastAsia="Arial" w:hAnsi="Arial" w:cs="Arial"/>
                <w:sz w:val="24"/>
                <w:szCs w:val="24"/>
              </w:rPr>
              <w:t>46</w:t>
            </w:r>
          </w:p>
        </w:tc>
        <w:tc>
          <w:tcPr>
            <w:tcW w:w="1309" w:type="dxa"/>
            <w:tcBorders>
              <w:top w:val="single" w:sz="6" w:space="0" w:color="000000"/>
              <w:left w:val="single" w:sz="6" w:space="0" w:color="000000"/>
              <w:bottom w:val="single" w:sz="6" w:space="0" w:color="000000"/>
              <w:right w:val="single" w:sz="24" w:space="0" w:color="000000"/>
            </w:tcBorders>
          </w:tcPr>
          <w:p w14:paraId="33F35EEF" w14:textId="77777777" w:rsidR="00373433" w:rsidRDefault="00373433">
            <w:pPr>
              <w:jc w:val="both"/>
              <w:rPr>
                <w:rFonts w:ascii="Arial" w:eastAsia="Arial" w:hAnsi="Arial" w:cs="Arial"/>
                <w:sz w:val="24"/>
                <w:szCs w:val="24"/>
              </w:rPr>
            </w:pPr>
          </w:p>
          <w:p w14:paraId="1A8DD1CA" w14:textId="77777777" w:rsidR="00373433" w:rsidRDefault="00000000">
            <w:pPr>
              <w:jc w:val="both"/>
              <w:rPr>
                <w:rFonts w:ascii="Arial" w:eastAsia="Arial" w:hAnsi="Arial" w:cs="Arial"/>
                <w:sz w:val="24"/>
                <w:szCs w:val="24"/>
              </w:rPr>
            </w:pPr>
            <w:r>
              <w:rPr>
                <w:rFonts w:ascii="Arial" w:eastAsia="Arial" w:hAnsi="Arial" w:cs="Arial"/>
                <w:sz w:val="24"/>
                <w:szCs w:val="24"/>
              </w:rPr>
              <w:t>2.902,70</w:t>
            </w:r>
          </w:p>
        </w:tc>
        <w:tc>
          <w:tcPr>
            <w:tcW w:w="716" w:type="dxa"/>
            <w:tcBorders>
              <w:top w:val="single" w:sz="6" w:space="0" w:color="000000"/>
              <w:left w:val="nil"/>
              <w:bottom w:val="single" w:sz="6" w:space="0" w:color="000000"/>
              <w:right w:val="single" w:sz="6" w:space="0" w:color="000000"/>
            </w:tcBorders>
          </w:tcPr>
          <w:p w14:paraId="4DB5F97D" w14:textId="77777777" w:rsidR="00373433" w:rsidRDefault="00373433">
            <w:pPr>
              <w:jc w:val="both"/>
              <w:rPr>
                <w:rFonts w:ascii="Arial" w:eastAsia="Arial" w:hAnsi="Arial" w:cs="Arial"/>
                <w:sz w:val="24"/>
                <w:szCs w:val="24"/>
              </w:rPr>
            </w:pPr>
          </w:p>
          <w:p w14:paraId="593118B6" w14:textId="77777777" w:rsidR="00373433" w:rsidRDefault="00000000">
            <w:pPr>
              <w:jc w:val="both"/>
              <w:rPr>
                <w:rFonts w:ascii="Arial" w:eastAsia="Arial" w:hAnsi="Arial" w:cs="Arial"/>
                <w:sz w:val="24"/>
                <w:szCs w:val="24"/>
              </w:rPr>
            </w:pPr>
            <w:r>
              <w:rPr>
                <w:rFonts w:ascii="Arial" w:eastAsia="Arial" w:hAnsi="Arial" w:cs="Arial"/>
                <w:sz w:val="24"/>
                <w:szCs w:val="24"/>
              </w:rPr>
              <w:t>56</w:t>
            </w:r>
          </w:p>
        </w:tc>
        <w:tc>
          <w:tcPr>
            <w:tcW w:w="1693" w:type="dxa"/>
            <w:tcBorders>
              <w:top w:val="single" w:sz="6" w:space="0" w:color="000000"/>
              <w:left w:val="single" w:sz="6" w:space="0" w:color="000000"/>
              <w:bottom w:val="single" w:sz="6" w:space="0" w:color="000000"/>
              <w:right w:val="single" w:sz="24" w:space="0" w:color="000000"/>
            </w:tcBorders>
          </w:tcPr>
          <w:p w14:paraId="4B8DD1F6" w14:textId="77777777" w:rsidR="00373433" w:rsidRDefault="00373433">
            <w:pPr>
              <w:jc w:val="both"/>
              <w:rPr>
                <w:rFonts w:ascii="Arial" w:eastAsia="Arial" w:hAnsi="Arial" w:cs="Arial"/>
                <w:sz w:val="24"/>
                <w:szCs w:val="24"/>
              </w:rPr>
            </w:pPr>
          </w:p>
          <w:p w14:paraId="1ABCAE06" w14:textId="77777777" w:rsidR="00373433" w:rsidRDefault="00000000">
            <w:pPr>
              <w:jc w:val="both"/>
              <w:rPr>
                <w:rFonts w:ascii="Arial" w:eastAsia="Arial" w:hAnsi="Arial" w:cs="Arial"/>
                <w:sz w:val="24"/>
                <w:szCs w:val="24"/>
              </w:rPr>
            </w:pPr>
            <w:r>
              <w:rPr>
                <w:rFonts w:ascii="Arial" w:eastAsia="Arial" w:hAnsi="Arial" w:cs="Arial"/>
                <w:sz w:val="24"/>
                <w:szCs w:val="24"/>
              </w:rPr>
              <w:t>5.274,74</w:t>
            </w:r>
          </w:p>
        </w:tc>
      </w:tr>
      <w:tr w:rsidR="00373433" w14:paraId="627AE92B" w14:textId="77777777">
        <w:tc>
          <w:tcPr>
            <w:tcW w:w="905" w:type="dxa"/>
            <w:tcBorders>
              <w:top w:val="single" w:sz="6" w:space="0" w:color="000000"/>
              <w:left w:val="single" w:sz="24" w:space="0" w:color="000000"/>
              <w:bottom w:val="single" w:sz="6" w:space="0" w:color="000000"/>
              <w:right w:val="single" w:sz="6" w:space="0" w:color="000000"/>
            </w:tcBorders>
          </w:tcPr>
          <w:p w14:paraId="13BFCB2B" w14:textId="77777777" w:rsidR="00373433" w:rsidRDefault="00373433">
            <w:pPr>
              <w:jc w:val="both"/>
              <w:rPr>
                <w:rFonts w:ascii="Arial" w:eastAsia="Arial" w:hAnsi="Arial" w:cs="Arial"/>
                <w:sz w:val="24"/>
                <w:szCs w:val="24"/>
              </w:rPr>
            </w:pPr>
          </w:p>
          <w:p w14:paraId="3FE1E333" w14:textId="77777777" w:rsidR="00373433" w:rsidRDefault="00000000">
            <w:pPr>
              <w:jc w:val="both"/>
              <w:rPr>
                <w:rFonts w:ascii="Arial" w:eastAsia="Arial" w:hAnsi="Arial" w:cs="Arial"/>
                <w:sz w:val="24"/>
                <w:szCs w:val="24"/>
              </w:rPr>
            </w:pPr>
            <w:r>
              <w:rPr>
                <w:rFonts w:ascii="Arial" w:eastAsia="Arial" w:hAnsi="Arial" w:cs="Arial"/>
                <w:sz w:val="24"/>
                <w:szCs w:val="24"/>
              </w:rPr>
              <w:t>17</w:t>
            </w:r>
          </w:p>
        </w:tc>
        <w:tc>
          <w:tcPr>
            <w:tcW w:w="1124" w:type="dxa"/>
            <w:tcBorders>
              <w:top w:val="single" w:sz="6" w:space="0" w:color="000000"/>
              <w:left w:val="single" w:sz="6" w:space="0" w:color="000000"/>
              <w:bottom w:val="single" w:sz="6" w:space="0" w:color="000000"/>
              <w:right w:val="single" w:sz="24" w:space="0" w:color="000000"/>
            </w:tcBorders>
          </w:tcPr>
          <w:p w14:paraId="57D5E64E" w14:textId="77777777" w:rsidR="00373433" w:rsidRDefault="00373433">
            <w:pPr>
              <w:jc w:val="both"/>
              <w:rPr>
                <w:rFonts w:ascii="Arial" w:eastAsia="Arial" w:hAnsi="Arial" w:cs="Arial"/>
                <w:sz w:val="24"/>
                <w:szCs w:val="24"/>
              </w:rPr>
            </w:pPr>
          </w:p>
          <w:p w14:paraId="43F122D1" w14:textId="77777777" w:rsidR="00373433" w:rsidRDefault="00000000">
            <w:pPr>
              <w:jc w:val="both"/>
              <w:rPr>
                <w:rFonts w:ascii="Arial" w:eastAsia="Arial" w:hAnsi="Arial" w:cs="Arial"/>
                <w:sz w:val="24"/>
                <w:szCs w:val="24"/>
              </w:rPr>
            </w:pPr>
            <w:r>
              <w:rPr>
                <w:rFonts w:ascii="Arial" w:eastAsia="Arial" w:hAnsi="Arial" w:cs="Arial"/>
                <w:sz w:val="24"/>
                <w:szCs w:val="24"/>
              </w:rPr>
              <w:t>1.902,33</w:t>
            </w:r>
          </w:p>
        </w:tc>
        <w:tc>
          <w:tcPr>
            <w:tcW w:w="719" w:type="dxa"/>
            <w:tcBorders>
              <w:top w:val="single" w:sz="6" w:space="0" w:color="000000"/>
              <w:left w:val="nil"/>
              <w:bottom w:val="single" w:sz="6" w:space="0" w:color="000000"/>
              <w:right w:val="single" w:sz="6" w:space="0" w:color="000000"/>
            </w:tcBorders>
          </w:tcPr>
          <w:p w14:paraId="14D175A8" w14:textId="77777777" w:rsidR="00373433" w:rsidRDefault="00373433">
            <w:pPr>
              <w:jc w:val="both"/>
              <w:rPr>
                <w:rFonts w:ascii="Arial" w:eastAsia="Arial" w:hAnsi="Arial" w:cs="Arial"/>
                <w:sz w:val="24"/>
                <w:szCs w:val="24"/>
              </w:rPr>
            </w:pPr>
          </w:p>
          <w:p w14:paraId="429B7DAE" w14:textId="77777777" w:rsidR="00373433" w:rsidRDefault="00000000">
            <w:pPr>
              <w:jc w:val="both"/>
              <w:rPr>
                <w:rFonts w:ascii="Arial" w:eastAsia="Arial" w:hAnsi="Arial" w:cs="Arial"/>
                <w:sz w:val="24"/>
                <w:szCs w:val="24"/>
              </w:rPr>
            </w:pPr>
            <w:r>
              <w:rPr>
                <w:rFonts w:ascii="Arial" w:eastAsia="Arial" w:hAnsi="Arial" w:cs="Arial"/>
                <w:sz w:val="24"/>
                <w:szCs w:val="24"/>
              </w:rPr>
              <w:t>27</w:t>
            </w:r>
          </w:p>
        </w:tc>
        <w:tc>
          <w:tcPr>
            <w:tcW w:w="1275" w:type="dxa"/>
            <w:tcBorders>
              <w:top w:val="single" w:sz="6" w:space="0" w:color="000000"/>
              <w:left w:val="single" w:sz="6" w:space="0" w:color="000000"/>
              <w:bottom w:val="single" w:sz="6" w:space="0" w:color="000000"/>
              <w:right w:val="single" w:sz="24" w:space="0" w:color="000000"/>
            </w:tcBorders>
          </w:tcPr>
          <w:p w14:paraId="62315945" w14:textId="77777777" w:rsidR="00373433" w:rsidRDefault="00373433">
            <w:pPr>
              <w:jc w:val="both"/>
              <w:rPr>
                <w:rFonts w:ascii="Arial" w:eastAsia="Arial" w:hAnsi="Arial" w:cs="Arial"/>
                <w:sz w:val="24"/>
                <w:szCs w:val="24"/>
              </w:rPr>
            </w:pPr>
          </w:p>
          <w:p w14:paraId="1A3A9CD6" w14:textId="77777777" w:rsidR="00373433" w:rsidRDefault="00000000">
            <w:pPr>
              <w:jc w:val="both"/>
              <w:rPr>
                <w:rFonts w:ascii="Arial" w:eastAsia="Arial" w:hAnsi="Arial" w:cs="Arial"/>
                <w:sz w:val="24"/>
                <w:szCs w:val="24"/>
              </w:rPr>
            </w:pPr>
            <w:r>
              <w:rPr>
                <w:rFonts w:ascii="Arial" w:eastAsia="Arial" w:hAnsi="Arial" w:cs="Arial"/>
                <w:sz w:val="24"/>
                <w:szCs w:val="24"/>
              </w:rPr>
              <w:t>2.351,17</w:t>
            </w:r>
          </w:p>
        </w:tc>
        <w:tc>
          <w:tcPr>
            <w:tcW w:w="700" w:type="dxa"/>
            <w:tcBorders>
              <w:top w:val="single" w:sz="6" w:space="0" w:color="000000"/>
              <w:left w:val="nil"/>
              <w:bottom w:val="single" w:sz="6" w:space="0" w:color="000000"/>
              <w:right w:val="single" w:sz="6" w:space="0" w:color="000000"/>
            </w:tcBorders>
          </w:tcPr>
          <w:p w14:paraId="559F7F61" w14:textId="77777777" w:rsidR="00373433" w:rsidRDefault="00373433">
            <w:pPr>
              <w:jc w:val="both"/>
              <w:rPr>
                <w:rFonts w:ascii="Arial" w:eastAsia="Arial" w:hAnsi="Arial" w:cs="Arial"/>
                <w:sz w:val="24"/>
                <w:szCs w:val="24"/>
              </w:rPr>
            </w:pPr>
          </w:p>
          <w:p w14:paraId="62E68A92" w14:textId="77777777" w:rsidR="00373433" w:rsidRDefault="00000000">
            <w:pPr>
              <w:jc w:val="both"/>
              <w:rPr>
                <w:rFonts w:ascii="Arial" w:eastAsia="Arial" w:hAnsi="Arial" w:cs="Arial"/>
                <w:sz w:val="24"/>
                <w:szCs w:val="24"/>
              </w:rPr>
            </w:pPr>
            <w:r>
              <w:rPr>
                <w:rFonts w:ascii="Arial" w:eastAsia="Arial" w:hAnsi="Arial" w:cs="Arial"/>
                <w:sz w:val="24"/>
                <w:szCs w:val="24"/>
              </w:rPr>
              <w:t>37</w:t>
            </w:r>
          </w:p>
        </w:tc>
        <w:tc>
          <w:tcPr>
            <w:tcW w:w="1100" w:type="dxa"/>
            <w:tcBorders>
              <w:top w:val="single" w:sz="6" w:space="0" w:color="000000"/>
              <w:left w:val="single" w:sz="6" w:space="0" w:color="000000"/>
              <w:bottom w:val="single" w:sz="6" w:space="0" w:color="000000"/>
              <w:right w:val="single" w:sz="24" w:space="0" w:color="000000"/>
            </w:tcBorders>
          </w:tcPr>
          <w:p w14:paraId="415EF72E" w14:textId="77777777" w:rsidR="00373433" w:rsidRDefault="00373433">
            <w:pPr>
              <w:jc w:val="both"/>
              <w:rPr>
                <w:rFonts w:ascii="Arial" w:eastAsia="Arial" w:hAnsi="Arial" w:cs="Arial"/>
                <w:sz w:val="24"/>
                <w:szCs w:val="24"/>
              </w:rPr>
            </w:pPr>
          </w:p>
          <w:p w14:paraId="733D6804" w14:textId="77777777" w:rsidR="00373433" w:rsidRDefault="00000000">
            <w:pPr>
              <w:jc w:val="both"/>
              <w:rPr>
                <w:rFonts w:ascii="Arial" w:eastAsia="Arial" w:hAnsi="Arial" w:cs="Arial"/>
                <w:sz w:val="24"/>
                <w:szCs w:val="24"/>
              </w:rPr>
            </w:pPr>
            <w:r>
              <w:rPr>
                <w:rFonts w:ascii="Arial" w:eastAsia="Arial" w:hAnsi="Arial" w:cs="Arial"/>
                <w:sz w:val="24"/>
                <w:szCs w:val="24"/>
              </w:rPr>
              <w:t>3.070,07</w:t>
            </w:r>
          </w:p>
        </w:tc>
        <w:tc>
          <w:tcPr>
            <w:tcW w:w="993" w:type="dxa"/>
            <w:tcBorders>
              <w:top w:val="single" w:sz="6" w:space="0" w:color="000000"/>
              <w:left w:val="nil"/>
              <w:bottom w:val="single" w:sz="6" w:space="0" w:color="000000"/>
              <w:right w:val="single" w:sz="6" w:space="0" w:color="000000"/>
            </w:tcBorders>
          </w:tcPr>
          <w:p w14:paraId="15CC4629" w14:textId="77777777" w:rsidR="00373433" w:rsidRDefault="00373433">
            <w:pPr>
              <w:jc w:val="both"/>
              <w:rPr>
                <w:rFonts w:ascii="Arial" w:eastAsia="Arial" w:hAnsi="Arial" w:cs="Arial"/>
                <w:sz w:val="24"/>
                <w:szCs w:val="24"/>
              </w:rPr>
            </w:pPr>
          </w:p>
          <w:p w14:paraId="58AC4B2A" w14:textId="77777777" w:rsidR="00373433" w:rsidRDefault="00000000">
            <w:pPr>
              <w:jc w:val="both"/>
              <w:rPr>
                <w:rFonts w:ascii="Arial" w:eastAsia="Arial" w:hAnsi="Arial" w:cs="Arial"/>
                <w:sz w:val="24"/>
                <w:szCs w:val="24"/>
              </w:rPr>
            </w:pPr>
            <w:r>
              <w:rPr>
                <w:rFonts w:ascii="Arial" w:eastAsia="Arial" w:hAnsi="Arial" w:cs="Arial"/>
                <w:sz w:val="24"/>
                <w:szCs w:val="24"/>
              </w:rPr>
              <w:t>47</w:t>
            </w:r>
          </w:p>
        </w:tc>
        <w:tc>
          <w:tcPr>
            <w:tcW w:w="1309" w:type="dxa"/>
            <w:tcBorders>
              <w:top w:val="single" w:sz="6" w:space="0" w:color="000000"/>
              <w:left w:val="single" w:sz="6" w:space="0" w:color="000000"/>
              <w:bottom w:val="single" w:sz="6" w:space="0" w:color="000000"/>
              <w:right w:val="single" w:sz="24" w:space="0" w:color="000000"/>
            </w:tcBorders>
          </w:tcPr>
          <w:p w14:paraId="64CC73E8" w14:textId="77777777" w:rsidR="00373433" w:rsidRDefault="00373433">
            <w:pPr>
              <w:jc w:val="both"/>
              <w:rPr>
                <w:rFonts w:ascii="Arial" w:eastAsia="Arial" w:hAnsi="Arial" w:cs="Arial"/>
                <w:sz w:val="24"/>
                <w:szCs w:val="24"/>
              </w:rPr>
            </w:pPr>
          </w:p>
          <w:p w14:paraId="12876978" w14:textId="77777777" w:rsidR="00373433" w:rsidRDefault="00000000">
            <w:pPr>
              <w:jc w:val="both"/>
              <w:rPr>
                <w:rFonts w:ascii="Arial" w:eastAsia="Arial" w:hAnsi="Arial" w:cs="Arial"/>
                <w:sz w:val="24"/>
                <w:szCs w:val="24"/>
              </w:rPr>
            </w:pPr>
            <w:r>
              <w:rPr>
                <w:rFonts w:ascii="Arial" w:eastAsia="Arial" w:hAnsi="Arial" w:cs="Arial"/>
                <w:sz w:val="24"/>
                <w:szCs w:val="24"/>
              </w:rPr>
              <w:t>3.200,32</w:t>
            </w:r>
          </w:p>
        </w:tc>
        <w:tc>
          <w:tcPr>
            <w:tcW w:w="716" w:type="dxa"/>
            <w:tcBorders>
              <w:top w:val="single" w:sz="6" w:space="0" w:color="000000"/>
              <w:left w:val="nil"/>
              <w:bottom w:val="single" w:sz="6" w:space="0" w:color="000000"/>
              <w:right w:val="single" w:sz="6" w:space="0" w:color="000000"/>
            </w:tcBorders>
          </w:tcPr>
          <w:p w14:paraId="6FE5E06E" w14:textId="77777777" w:rsidR="00373433" w:rsidRDefault="00373433">
            <w:pPr>
              <w:jc w:val="both"/>
              <w:rPr>
                <w:rFonts w:ascii="Arial" w:eastAsia="Arial" w:hAnsi="Arial" w:cs="Arial"/>
                <w:sz w:val="24"/>
                <w:szCs w:val="24"/>
              </w:rPr>
            </w:pPr>
          </w:p>
          <w:p w14:paraId="60DFD2DF" w14:textId="77777777" w:rsidR="00373433" w:rsidRDefault="00000000">
            <w:pPr>
              <w:jc w:val="both"/>
              <w:rPr>
                <w:rFonts w:ascii="Arial" w:eastAsia="Arial" w:hAnsi="Arial" w:cs="Arial"/>
                <w:sz w:val="24"/>
                <w:szCs w:val="24"/>
              </w:rPr>
            </w:pPr>
            <w:r>
              <w:rPr>
                <w:rFonts w:ascii="Arial" w:eastAsia="Arial" w:hAnsi="Arial" w:cs="Arial"/>
                <w:sz w:val="24"/>
                <w:szCs w:val="24"/>
              </w:rPr>
              <w:t>57</w:t>
            </w:r>
          </w:p>
        </w:tc>
        <w:tc>
          <w:tcPr>
            <w:tcW w:w="1693" w:type="dxa"/>
            <w:tcBorders>
              <w:top w:val="single" w:sz="6" w:space="0" w:color="000000"/>
              <w:left w:val="single" w:sz="6" w:space="0" w:color="000000"/>
              <w:bottom w:val="single" w:sz="6" w:space="0" w:color="000000"/>
              <w:right w:val="single" w:sz="24" w:space="0" w:color="000000"/>
            </w:tcBorders>
          </w:tcPr>
          <w:p w14:paraId="05A9990B" w14:textId="77777777" w:rsidR="00373433" w:rsidRDefault="00373433">
            <w:pPr>
              <w:jc w:val="both"/>
              <w:rPr>
                <w:rFonts w:ascii="Arial" w:eastAsia="Arial" w:hAnsi="Arial" w:cs="Arial"/>
                <w:sz w:val="24"/>
                <w:szCs w:val="24"/>
              </w:rPr>
            </w:pPr>
          </w:p>
          <w:p w14:paraId="56610147" w14:textId="77777777" w:rsidR="00373433" w:rsidRDefault="00000000">
            <w:pPr>
              <w:jc w:val="both"/>
              <w:rPr>
                <w:rFonts w:ascii="Arial" w:eastAsia="Arial" w:hAnsi="Arial" w:cs="Arial"/>
                <w:sz w:val="24"/>
                <w:szCs w:val="24"/>
              </w:rPr>
            </w:pPr>
            <w:r>
              <w:rPr>
                <w:rFonts w:ascii="Arial" w:eastAsia="Arial" w:hAnsi="Arial" w:cs="Arial"/>
                <w:sz w:val="24"/>
                <w:szCs w:val="24"/>
              </w:rPr>
              <w:t>5.540,56</w:t>
            </w:r>
          </w:p>
        </w:tc>
      </w:tr>
      <w:tr w:rsidR="00373433" w14:paraId="1AF28749" w14:textId="77777777">
        <w:tc>
          <w:tcPr>
            <w:tcW w:w="905" w:type="dxa"/>
            <w:tcBorders>
              <w:top w:val="single" w:sz="6" w:space="0" w:color="000000"/>
              <w:left w:val="single" w:sz="24" w:space="0" w:color="000000"/>
              <w:bottom w:val="single" w:sz="6" w:space="0" w:color="000000"/>
              <w:right w:val="single" w:sz="6" w:space="0" w:color="000000"/>
            </w:tcBorders>
          </w:tcPr>
          <w:p w14:paraId="204FF170" w14:textId="77777777" w:rsidR="00373433" w:rsidRDefault="00373433">
            <w:pPr>
              <w:jc w:val="both"/>
              <w:rPr>
                <w:rFonts w:ascii="Arial" w:eastAsia="Arial" w:hAnsi="Arial" w:cs="Arial"/>
                <w:sz w:val="24"/>
                <w:szCs w:val="24"/>
              </w:rPr>
            </w:pPr>
          </w:p>
          <w:p w14:paraId="35EE0EDC" w14:textId="77777777" w:rsidR="00373433" w:rsidRDefault="00000000">
            <w:pPr>
              <w:jc w:val="both"/>
              <w:rPr>
                <w:rFonts w:ascii="Arial" w:eastAsia="Arial" w:hAnsi="Arial" w:cs="Arial"/>
                <w:sz w:val="24"/>
                <w:szCs w:val="24"/>
              </w:rPr>
            </w:pPr>
            <w:r>
              <w:rPr>
                <w:rFonts w:ascii="Arial" w:eastAsia="Arial" w:hAnsi="Arial" w:cs="Arial"/>
                <w:sz w:val="24"/>
                <w:szCs w:val="24"/>
              </w:rPr>
              <w:t>18</w:t>
            </w:r>
          </w:p>
        </w:tc>
        <w:tc>
          <w:tcPr>
            <w:tcW w:w="1124" w:type="dxa"/>
            <w:tcBorders>
              <w:top w:val="single" w:sz="6" w:space="0" w:color="000000"/>
              <w:left w:val="single" w:sz="6" w:space="0" w:color="000000"/>
              <w:bottom w:val="single" w:sz="6" w:space="0" w:color="000000"/>
              <w:right w:val="single" w:sz="24" w:space="0" w:color="000000"/>
            </w:tcBorders>
          </w:tcPr>
          <w:p w14:paraId="08BCD81B" w14:textId="77777777" w:rsidR="00373433" w:rsidRDefault="00373433">
            <w:pPr>
              <w:jc w:val="both"/>
              <w:rPr>
                <w:rFonts w:ascii="Arial" w:eastAsia="Arial" w:hAnsi="Arial" w:cs="Arial"/>
                <w:sz w:val="24"/>
                <w:szCs w:val="24"/>
              </w:rPr>
            </w:pPr>
          </w:p>
          <w:p w14:paraId="4FBB308A" w14:textId="77777777" w:rsidR="00373433" w:rsidRDefault="00000000">
            <w:pPr>
              <w:jc w:val="both"/>
              <w:rPr>
                <w:rFonts w:ascii="Arial" w:eastAsia="Arial" w:hAnsi="Arial" w:cs="Arial"/>
                <w:sz w:val="24"/>
                <w:szCs w:val="24"/>
              </w:rPr>
            </w:pPr>
            <w:r>
              <w:rPr>
                <w:rFonts w:ascii="Arial" w:eastAsia="Arial" w:hAnsi="Arial" w:cs="Arial"/>
                <w:sz w:val="24"/>
                <w:szCs w:val="24"/>
              </w:rPr>
              <w:t>2.046,09</w:t>
            </w:r>
          </w:p>
        </w:tc>
        <w:tc>
          <w:tcPr>
            <w:tcW w:w="719" w:type="dxa"/>
            <w:tcBorders>
              <w:top w:val="single" w:sz="6" w:space="0" w:color="000000"/>
              <w:left w:val="nil"/>
              <w:bottom w:val="single" w:sz="6" w:space="0" w:color="000000"/>
              <w:right w:val="single" w:sz="6" w:space="0" w:color="000000"/>
            </w:tcBorders>
          </w:tcPr>
          <w:p w14:paraId="5B4208D4" w14:textId="77777777" w:rsidR="00373433" w:rsidRDefault="00373433">
            <w:pPr>
              <w:jc w:val="both"/>
              <w:rPr>
                <w:rFonts w:ascii="Arial" w:eastAsia="Arial" w:hAnsi="Arial" w:cs="Arial"/>
                <w:sz w:val="24"/>
                <w:szCs w:val="24"/>
              </w:rPr>
            </w:pPr>
          </w:p>
          <w:p w14:paraId="0F59A009" w14:textId="77777777" w:rsidR="00373433" w:rsidRDefault="00000000">
            <w:pPr>
              <w:jc w:val="both"/>
              <w:rPr>
                <w:rFonts w:ascii="Arial" w:eastAsia="Arial" w:hAnsi="Arial" w:cs="Arial"/>
                <w:sz w:val="24"/>
                <w:szCs w:val="24"/>
              </w:rPr>
            </w:pPr>
            <w:r>
              <w:rPr>
                <w:rFonts w:ascii="Arial" w:eastAsia="Arial" w:hAnsi="Arial" w:cs="Arial"/>
                <w:sz w:val="24"/>
                <w:szCs w:val="24"/>
              </w:rPr>
              <w:t>28</w:t>
            </w:r>
          </w:p>
        </w:tc>
        <w:tc>
          <w:tcPr>
            <w:tcW w:w="1275" w:type="dxa"/>
            <w:tcBorders>
              <w:top w:val="single" w:sz="6" w:space="0" w:color="000000"/>
              <w:left w:val="single" w:sz="6" w:space="0" w:color="000000"/>
              <w:bottom w:val="single" w:sz="6" w:space="0" w:color="000000"/>
              <w:right w:val="single" w:sz="24" w:space="0" w:color="000000"/>
            </w:tcBorders>
          </w:tcPr>
          <w:p w14:paraId="7C5D25C6" w14:textId="77777777" w:rsidR="00373433" w:rsidRDefault="00373433">
            <w:pPr>
              <w:jc w:val="both"/>
              <w:rPr>
                <w:rFonts w:ascii="Arial" w:eastAsia="Arial" w:hAnsi="Arial" w:cs="Arial"/>
                <w:sz w:val="24"/>
                <w:szCs w:val="24"/>
              </w:rPr>
            </w:pPr>
          </w:p>
          <w:p w14:paraId="1C7F1917" w14:textId="77777777" w:rsidR="00373433" w:rsidRDefault="00000000">
            <w:pPr>
              <w:jc w:val="center"/>
              <w:rPr>
                <w:rFonts w:ascii="Arial" w:eastAsia="Arial" w:hAnsi="Arial" w:cs="Arial"/>
                <w:sz w:val="24"/>
                <w:szCs w:val="24"/>
              </w:rPr>
            </w:pPr>
            <w:r>
              <w:rPr>
                <w:rFonts w:ascii="Arial" w:eastAsia="Arial" w:hAnsi="Arial" w:cs="Arial"/>
                <w:sz w:val="24"/>
                <w:szCs w:val="24"/>
              </w:rPr>
              <w:t>2.932,73</w:t>
            </w:r>
          </w:p>
        </w:tc>
        <w:tc>
          <w:tcPr>
            <w:tcW w:w="700" w:type="dxa"/>
            <w:tcBorders>
              <w:top w:val="single" w:sz="6" w:space="0" w:color="000000"/>
              <w:left w:val="nil"/>
              <w:bottom w:val="single" w:sz="6" w:space="0" w:color="000000"/>
              <w:right w:val="single" w:sz="6" w:space="0" w:color="000000"/>
            </w:tcBorders>
          </w:tcPr>
          <w:p w14:paraId="52F23A15" w14:textId="77777777" w:rsidR="00373433" w:rsidRDefault="00373433">
            <w:pPr>
              <w:jc w:val="both"/>
              <w:rPr>
                <w:rFonts w:ascii="Arial" w:eastAsia="Arial" w:hAnsi="Arial" w:cs="Arial"/>
                <w:sz w:val="24"/>
                <w:szCs w:val="24"/>
              </w:rPr>
            </w:pPr>
          </w:p>
          <w:p w14:paraId="31AB1058" w14:textId="77777777" w:rsidR="00373433" w:rsidRDefault="00000000">
            <w:pPr>
              <w:jc w:val="both"/>
              <w:rPr>
                <w:rFonts w:ascii="Arial" w:eastAsia="Arial" w:hAnsi="Arial" w:cs="Arial"/>
                <w:sz w:val="24"/>
                <w:szCs w:val="24"/>
              </w:rPr>
            </w:pPr>
            <w:r>
              <w:rPr>
                <w:rFonts w:ascii="Arial" w:eastAsia="Arial" w:hAnsi="Arial" w:cs="Arial"/>
                <w:sz w:val="24"/>
                <w:szCs w:val="24"/>
              </w:rPr>
              <w:t>38</w:t>
            </w:r>
          </w:p>
        </w:tc>
        <w:tc>
          <w:tcPr>
            <w:tcW w:w="1100" w:type="dxa"/>
            <w:tcBorders>
              <w:top w:val="single" w:sz="6" w:space="0" w:color="000000"/>
              <w:left w:val="single" w:sz="6" w:space="0" w:color="000000"/>
              <w:bottom w:val="single" w:sz="6" w:space="0" w:color="000000"/>
              <w:right w:val="single" w:sz="24" w:space="0" w:color="000000"/>
            </w:tcBorders>
          </w:tcPr>
          <w:p w14:paraId="0A9EDC36" w14:textId="77777777" w:rsidR="00373433" w:rsidRDefault="00373433">
            <w:pPr>
              <w:jc w:val="both"/>
              <w:rPr>
                <w:rFonts w:ascii="Arial" w:eastAsia="Arial" w:hAnsi="Arial" w:cs="Arial"/>
                <w:sz w:val="24"/>
                <w:szCs w:val="24"/>
              </w:rPr>
            </w:pPr>
          </w:p>
          <w:p w14:paraId="0B72A7BC" w14:textId="77777777" w:rsidR="00373433" w:rsidRDefault="00000000">
            <w:pPr>
              <w:jc w:val="both"/>
              <w:rPr>
                <w:rFonts w:ascii="Arial" w:eastAsia="Arial" w:hAnsi="Arial" w:cs="Arial"/>
                <w:sz w:val="24"/>
                <w:szCs w:val="24"/>
              </w:rPr>
            </w:pPr>
            <w:r>
              <w:rPr>
                <w:rFonts w:ascii="Arial" w:eastAsia="Arial" w:hAnsi="Arial" w:cs="Arial"/>
                <w:sz w:val="24"/>
                <w:szCs w:val="24"/>
              </w:rPr>
              <w:t>3.095,86</w:t>
            </w:r>
          </w:p>
        </w:tc>
        <w:tc>
          <w:tcPr>
            <w:tcW w:w="993" w:type="dxa"/>
            <w:tcBorders>
              <w:top w:val="single" w:sz="6" w:space="0" w:color="000000"/>
              <w:left w:val="nil"/>
              <w:bottom w:val="single" w:sz="6" w:space="0" w:color="000000"/>
              <w:right w:val="single" w:sz="6" w:space="0" w:color="000000"/>
            </w:tcBorders>
          </w:tcPr>
          <w:p w14:paraId="48999FE7" w14:textId="77777777" w:rsidR="00373433" w:rsidRDefault="00373433">
            <w:pPr>
              <w:jc w:val="both"/>
              <w:rPr>
                <w:rFonts w:ascii="Arial" w:eastAsia="Arial" w:hAnsi="Arial" w:cs="Arial"/>
                <w:sz w:val="24"/>
                <w:szCs w:val="24"/>
              </w:rPr>
            </w:pPr>
          </w:p>
          <w:p w14:paraId="48983B22" w14:textId="77777777" w:rsidR="00373433" w:rsidRDefault="00000000">
            <w:pPr>
              <w:jc w:val="both"/>
              <w:rPr>
                <w:rFonts w:ascii="Arial" w:eastAsia="Arial" w:hAnsi="Arial" w:cs="Arial"/>
                <w:sz w:val="24"/>
                <w:szCs w:val="24"/>
              </w:rPr>
            </w:pPr>
            <w:r>
              <w:rPr>
                <w:rFonts w:ascii="Arial" w:eastAsia="Arial" w:hAnsi="Arial" w:cs="Arial"/>
                <w:sz w:val="24"/>
                <w:szCs w:val="24"/>
              </w:rPr>
              <w:t>48</w:t>
            </w:r>
          </w:p>
        </w:tc>
        <w:tc>
          <w:tcPr>
            <w:tcW w:w="1309" w:type="dxa"/>
            <w:tcBorders>
              <w:top w:val="single" w:sz="6" w:space="0" w:color="000000"/>
              <w:left w:val="single" w:sz="6" w:space="0" w:color="000000"/>
              <w:bottom w:val="single" w:sz="6" w:space="0" w:color="000000"/>
              <w:right w:val="single" w:sz="24" w:space="0" w:color="000000"/>
            </w:tcBorders>
          </w:tcPr>
          <w:p w14:paraId="13215581" w14:textId="77777777" w:rsidR="00373433" w:rsidRDefault="00373433">
            <w:pPr>
              <w:jc w:val="both"/>
              <w:rPr>
                <w:rFonts w:ascii="Arial" w:eastAsia="Arial" w:hAnsi="Arial" w:cs="Arial"/>
                <w:sz w:val="24"/>
                <w:szCs w:val="24"/>
              </w:rPr>
            </w:pPr>
          </w:p>
          <w:p w14:paraId="00D9FAA7" w14:textId="77777777" w:rsidR="00373433" w:rsidRDefault="00000000">
            <w:pPr>
              <w:jc w:val="both"/>
              <w:rPr>
                <w:rFonts w:ascii="Arial" w:eastAsia="Arial" w:hAnsi="Arial" w:cs="Arial"/>
                <w:sz w:val="24"/>
                <w:szCs w:val="24"/>
              </w:rPr>
            </w:pPr>
            <w:r>
              <w:rPr>
                <w:rFonts w:ascii="Arial" w:eastAsia="Arial" w:hAnsi="Arial" w:cs="Arial"/>
                <w:sz w:val="24"/>
                <w:szCs w:val="24"/>
              </w:rPr>
              <w:t>3.530,31</w:t>
            </w:r>
          </w:p>
        </w:tc>
        <w:tc>
          <w:tcPr>
            <w:tcW w:w="716" w:type="dxa"/>
            <w:tcBorders>
              <w:top w:val="single" w:sz="6" w:space="0" w:color="000000"/>
              <w:left w:val="nil"/>
              <w:bottom w:val="single" w:sz="6" w:space="0" w:color="000000"/>
              <w:right w:val="single" w:sz="6" w:space="0" w:color="000000"/>
            </w:tcBorders>
          </w:tcPr>
          <w:p w14:paraId="45718267" w14:textId="77777777" w:rsidR="00373433" w:rsidRDefault="00373433">
            <w:pPr>
              <w:jc w:val="both"/>
              <w:rPr>
                <w:rFonts w:ascii="Arial" w:eastAsia="Arial" w:hAnsi="Arial" w:cs="Arial"/>
                <w:sz w:val="24"/>
                <w:szCs w:val="24"/>
              </w:rPr>
            </w:pPr>
          </w:p>
          <w:p w14:paraId="2EA489EE" w14:textId="77777777" w:rsidR="00373433" w:rsidRDefault="00000000">
            <w:pPr>
              <w:jc w:val="both"/>
              <w:rPr>
                <w:rFonts w:ascii="Arial" w:eastAsia="Arial" w:hAnsi="Arial" w:cs="Arial"/>
                <w:sz w:val="24"/>
                <w:szCs w:val="24"/>
              </w:rPr>
            </w:pPr>
            <w:r>
              <w:rPr>
                <w:rFonts w:ascii="Arial" w:eastAsia="Arial" w:hAnsi="Arial" w:cs="Arial"/>
                <w:sz w:val="24"/>
                <w:szCs w:val="24"/>
              </w:rPr>
              <w:t>58</w:t>
            </w:r>
          </w:p>
        </w:tc>
        <w:tc>
          <w:tcPr>
            <w:tcW w:w="1693" w:type="dxa"/>
            <w:tcBorders>
              <w:top w:val="single" w:sz="6" w:space="0" w:color="000000"/>
              <w:left w:val="single" w:sz="6" w:space="0" w:color="000000"/>
              <w:bottom w:val="single" w:sz="6" w:space="0" w:color="000000"/>
              <w:right w:val="single" w:sz="24" w:space="0" w:color="000000"/>
            </w:tcBorders>
          </w:tcPr>
          <w:p w14:paraId="794C2C99" w14:textId="77777777" w:rsidR="00373433" w:rsidRDefault="00373433">
            <w:pPr>
              <w:jc w:val="both"/>
              <w:rPr>
                <w:rFonts w:ascii="Arial" w:eastAsia="Arial" w:hAnsi="Arial" w:cs="Arial"/>
                <w:sz w:val="24"/>
                <w:szCs w:val="24"/>
              </w:rPr>
            </w:pPr>
          </w:p>
          <w:p w14:paraId="7A57F22C" w14:textId="77777777" w:rsidR="00373433" w:rsidRDefault="00000000">
            <w:pPr>
              <w:jc w:val="both"/>
              <w:rPr>
                <w:rFonts w:ascii="Arial" w:eastAsia="Arial" w:hAnsi="Arial" w:cs="Arial"/>
                <w:sz w:val="24"/>
                <w:szCs w:val="24"/>
              </w:rPr>
            </w:pPr>
            <w:r>
              <w:rPr>
                <w:rFonts w:ascii="Arial" w:eastAsia="Arial" w:hAnsi="Arial" w:cs="Arial"/>
                <w:sz w:val="24"/>
                <w:szCs w:val="24"/>
              </w:rPr>
              <w:t>5.812,39</w:t>
            </w:r>
          </w:p>
        </w:tc>
      </w:tr>
      <w:tr w:rsidR="00373433" w14:paraId="3B8DE80A" w14:textId="77777777">
        <w:tc>
          <w:tcPr>
            <w:tcW w:w="905" w:type="dxa"/>
            <w:tcBorders>
              <w:top w:val="single" w:sz="6" w:space="0" w:color="000000"/>
              <w:left w:val="single" w:sz="24" w:space="0" w:color="000000"/>
              <w:bottom w:val="single" w:sz="6" w:space="0" w:color="000000"/>
              <w:right w:val="single" w:sz="6" w:space="0" w:color="000000"/>
            </w:tcBorders>
          </w:tcPr>
          <w:p w14:paraId="653CB463" w14:textId="77777777" w:rsidR="00373433" w:rsidRDefault="00373433">
            <w:pPr>
              <w:jc w:val="both"/>
              <w:rPr>
                <w:rFonts w:ascii="Arial" w:eastAsia="Arial" w:hAnsi="Arial" w:cs="Arial"/>
                <w:sz w:val="24"/>
                <w:szCs w:val="24"/>
              </w:rPr>
            </w:pPr>
          </w:p>
          <w:p w14:paraId="64E134FF" w14:textId="77777777" w:rsidR="00373433" w:rsidRDefault="00000000">
            <w:pPr>
              <w:jc w:val="both"/>
              <w:rPr>
                <w:rFonts w:ascii="Arial" w:eastAsia="Arial" w:hAnsi="Arial" w:cs="Arial"/>
                <w:sz w:val="24"/>
                <w:szCs w:val="24"/>
              </w:rPr>
            </w:pPr>
            <w:r>
              <w:rPr>
                <w:rFonts w:ascii="Arial" w:eastAsia="Arial" w:hAnsi="Arial" w:cs="Arial"/>
                <w:sz w:val="24"/>
                <w:szCs w:val="24"/>
              </w:rPr>
              <w:t>19</w:t>
            </w:r>
          </w:p>
        </w:tc>
        <w:tc>
          <w:tcPr>
            <w:tcW w:w="1124" w:type="dxa"/>
            <w:tcBorders>
              <w:top w:val="single" w:sz="6" w:space="0" w:color="000000"/>
              <w:left w:val="single" w:sz="6" w:space="0" w:color="000000"/>
              <w:bottom w:val="single" w:sz="6" w:space="0" w:color="000000"/>
              <w:right w:val="single" w:sz="24" w:space="0" w:color="000000"/>
            </w:tcBorders>
          </w:tcPr>
          <w:p w14:paraId="2EBAFE38" w14:textId="77777777" w:rsidR="00373433" w:rsidRDefault="00373433">
            <w:pPr>
              <w:jc w:val="both"/>
              <w:rPr>
                <w:rFonts w:ascii="Arial" w:eastAsia="Arial" w:hAnsi="Arial" w:cs="Arial"/>
                <w:sz w:val="24"/>
                <w:szCs w:val="24"/>
              </w:rPr>
            </w:pPr>
          </w:p>
          <w:p w14:paraId="56B76D2E" w14:textId="77777777" w:rsidR="00373433" w:rsidRDefault="00000000">
            <w:pPr>
              <w:jc w:val="both"/>
              <w:rPr>
                <w:rFonts w:ascii="Arial" w:eastAsia="Arial" w:hAnsi="Arial" w:cs="Arial"/>
                <w:sz w:val="24"/>
                <w:szCs w:val="24"/>
              </w:rPr>
            </w:pPr>
            <w:r>
              <w:rPr>
                <w:rFonts w:ascii="Arial" w:eastAsia="Arial" w:hAnsi="Arial" w:cs="Arial"/>
                <w:sz w:val="24"/>
                <w:szCs w:val="24"/>
              </w:rPr>
              <w:t>2.205,52</w:t>
            </w:r>
          </w:p>
        </w:tc>
        <w:tc>
          <w:tcPr>
            <w:tcW w:w="719" w:type="dxa"/>
            <w:tcBorders>
              <w:top w:val="single" w:sz="6" w:space="0" w:color="000000"/>
              <w:left w:val="nil"/>
              <w:bottom w:val="single" w:sz="6" w:space="0" w:color="000000"/>
              <w:right w:val="single" w:sz="6" w:space="0" w:color="000000"/>
            </w:tcBorders>
          </w:tcPr>
          <w:p w14:paraId="55E45873" w14:textId="77777777" w:rsidR="00373433" w:rsidRDefault="00373433">
            <w:pPr>
              <w:jc w:val="both"/>
              <w:rPr>
                <w:rFonts w:ascii="Arial" w:eastAsia="Arial" w:hAnsi="Arial" w:cs="Arial"/>
                <w:sz w:val="24"/>
                <w:szCs w:val="24"/>
              </w:rPr>
            </w:pPr>
          </w:p>
          <w:p w14:paraId="34220C58" w14:textId="77777777" w:rsidR="00373433" w:rsidRDefault="00000000">
            <w:pPr>
              <w:jc w:val="both"/>
              <w:rPr>
                <w:rFonts w:ascii="Arial" w:eastAsia="Arial" w:hAnsi="Arial" w:cs="Arial"/>
                <w:sz w:val="24"/>
                <w:szCs w:val="24"/>
              </w:rPr>
            </w:pPr>
            <w:r>
              <w:rPr>
                <w:rFonts w:ascii="Arial" w:eastAsia="Arial" w:hAnsi="Arial" w:cs="Arial"/>
                <w:sz w:val="24"/>
                <w:szCs w:val="24"/>
              </w:rPr>
              <w:t>29</w:t>
            </w:r>
          </w:p>
        </w:tc>
        <w:tc>
          <w:tcPr>
            <w:tcW w:w="1275" w:type="dxa"/>
            <w:tcBorders>
              <w:top w:val="single" w:sz="6" w:space="0" w:color="000000"/>
              <w:left w:val="single" w:sz="6" w:space="0" w:color="000000"/>
              <w:bottom w:val="single" w:sz="6" w:space="0" w:color="000000"/>
              <w:right w:val="single" w:sz="24" w:space="0" w:color="000000"/>
            </w:tcBorders>
          </w:tcPr>
          <w:p w14:paraId="19405A46" w14:textId="77777777" w:rsidR="00373433" w:rsidRDefault="00373433">
            <w:pPr>
              <w:jc w:val="both"/>
              <w:rPr>
                <w:rFonts w:ascii="Arial" w:eastAsia="Arial" w:hAnsi="Arial" w:cs="Arial"/>
                <w:sz w:val="24"/>
                <w:szCs w:val="24"/>
              </w:rPr>
            </w:pPr>
          </w:p>
          <w:p w14:paraId="54D3DBC9"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3.171,74</w:t>
            </w:r>
          </w:p>
        </w:tc>
        <w:tc>
          <w:tcPr>
            <w:tcW w:w="700" w:type="dxa"/>
            <w:tcBorders>
              <w:top w:val="single" w:sz="6" w:space="0" w:color="000000"/>
              <w:left w:val="nil"/>
              <w:bottom w:val="single" w:sz="6" w:space="0" w:color="000000"/>
              <w:right w:val="single" w:sz="6" w:space="0" w:color="000000"/>
            </w:tcBorders>
          </w:tcPr>
          <w:p w14:paraId="5EA39C3D" w14:textId="77777777" w:rsidR="00373433" w:rsidRDefault="00373433">
            <w:pPr>
              <w:jc w:val="both"/>
              <w:rPr>
                <w:rFonts w:ascii="Arial" w:eastAsia="Arial" w:hAnsi="Arial" w:cs="Arial"/>
                <w:sz w:val="24"/>
                <w:szCs w:val="24"/>
              </w:rPr>
            </w:pPr>
          </w:p>
          <w:p w14:paraId="45ADB16B" w14:textId="77777777" w:rsidR="00373433" w:rsidRDefault="00000000">
            <w:pPr>
              <w:jc w:val="both"/>
              <w:rPr>
                <w:rFonts w:ascii="Arial" w:eastAsia="Arial" w:hAnsi="Arial" w:cs="Arial"/>
                <w:sz w:val="24"/>
                <w:szCs w:val="24"/>
              </w:rPr>
            </w:pPr>
            <w:r>
              <w:rPr>
                <w:rFonts w:ascii="Arial" w:eastAsia="Arial" w:hAnsi="Arial" w:cs="Arial"/>
                <w:sz w:val="24"/>
                <w:szCs w:val="24"/>
              </w:rPr>
              <w:t>39</w:t>
            </w:r>
          </w:p>
        </w:tc>
        <w:tc>
          <w:tcPr>
            <w:tcW w:w="1100" w:type="dxa"/>
            <w:tcBorders>
              <w:top w:val="single" w:sz="6" w:space="0" w:color="000000"/>
              <w:left w:val="single" w:sz="6" w:space="0" w:color="000000"/>
              <w:bottom w:val="single" w:sz="6" w:space="0" w:color="000000"/>
              <w:right w:val="single" w:sz="24" w:space="0" w:color="000000"/>
            </w:tcBorders>
          </w:tcPr>
          <w:p w14:paraId="337C26DF" w14:textId="77777777" w:rsidR="00373433" w:rsidRDefault="00373433">
            <w:pPr>
              <w:jc w:val="both"/>
              <w:rPr>
                <w:rFonts w:ascii="Arial" w:eastAsia="Arial" w:hAnsi="Arial" w:cs="Arial"/>
                <w:sz w:val="24"/>
                <w:szCs w:val="24"/>
              </w:rPr>
            </w:pPr>
          </w:p>
          <w:p w14:paraId="3CEBFA0D" w14:textId="77777777" w:rsidR="00373433" w:rsidRDefault="00000000">
            <w:pPr>
              <w:jc w:val="both"/>
              <w:rPr>
                <w:rFonts w:ascii="Arial" w:eastAsia="Arial" w:hAnsi="Arial" w:cs="Arial"/>
                <w:sz w:val="24"/>
                <w:szCs w:val="24"/>
              </w:rPr>
            </w:pPr>
            <w:r>
              <w:rPr>
                <w:rFonts w:ascii="Arial" w:eastAsia="Arial" w:hAnsi="Arial" w:cs="Arial"/>
                <w:sz w:val="24"/>
                <w:szCs w:val="24"/>
              </w:rPr>
              <w:t>3.414,66</w:t>
            </w:r>
          </w:p>
        </w:tc>
        <w:tc>
          <w:tcPr>
            <w:tcW w:w="993" w:type="dxa"/>
            <w:tcBorders>
              <w:top w:val="single" w:sz="6" w:space="0" w:color="000000"/>
              <w:left w:val="nil"/>
              <w:bottom w:val="single" w:sz="6" w:space="0" w:color="000000"/>
              <w:right w:val="single" w:sz="6" w:space="0" w:color="000000"/>
            </w:tcBorders>
          </w:tcPr>
          <w:p w14:paraId="43E491AD" w14:textId="77777777" w:rsidR="00373433" w:rsidRDefault="00373433">
            <w:pPr>
              <w:jc w:val="both"/>
              <w:rPr>
                <w:rFonts w:ascii="Arial" w:eastAsia="Arial" w:hAnsi="Arial" w:cs="Arial"/>
                <w:sz w:val="24"/>
                <w:szCs w:val="24"/>
              </w:rPr>
            </w:pPr>
          </w:p>
          <w:p w14:paraId="32B5623B" w14:textId="77777777" w:rsidR="00373433" w:rsidRDefault="00000000">
            <w:pPr>
              <w:jc w:val="both"/>
              <w:rPr>
                <w:rFonts w:ascii="Arial" w:eastAsia="Arial" w:hAnsi="Arial" w:cs="Arial"/>
                <w:sz w:val="24"/>
                <w:szCs w:val="24"/>
              </w:rPr>
            </w:pPr>
            <w:r>
              <w:rPr>
                <w:rFonts w:ascii="Arial" w:eastAsia="Arial" w:hAnsi="Arial" w:cs="Arial"/>
                <w:sz w:val="24"/>
                <w:szCs w:val="24"/>
              </w:rPr>
              <w:t>49</w:t>
            </w:r>
          </w:p>
        </w:tc>
        <w:tc>
          <w:tcPr>
            <w:tcW w:w="1309" w:type="dxa"/>
            <w:tcBorders>
              <w:top w:val="single" w:sz="6" w:space="0" w:color="000000"/>
              <w:left w:val="single" w:sz="6" w:space="0" w:color="000000"/>
              <w:bottom w:val="single" w:sz="6" w:space="0" w:color="000000"/>
              <w:right w:val="single" w:sz="24" w:space="0" w:color="000000"/>
            </w:tcBorders>
          </w:tcPr>
          <w:p w14:paraId="738636BD" w14:textId="77777777" w:rsidR="00373433" w:rsidRDefault="00373433">
            <w:pPr>
              <w:jc w:val="both"/>
              <w:rPr>
                <w:rFonts w:ascii="Arial" w:eastAsia="Arial" w:hAnsi="Arial" w:cs="Arial"/>
                <w:sz w:val="24"/>
                <w:szCs w:val="24"/>
              </w:rPr>
            </w:pPr>
          </w:p>
          <w:p w14:paraId="7EEEF189" w14:textId="77777777" w:rsidR="00373433" w:rsidRDefault="00000000">
            <w:pPr>
              <w:jc w:val="both"/>
              <w:rPr>
                <w:rFonts w:ascii="Arial" w:eastAsia="Arial" w:hAnsi="Arial" w:cs="Arial"/>
                <w:sz w:val="24"/>
                <w:szCs w:val="24"/>
              </w:rPr>
            </w:pPr>
            <w:r>
              <w:rPr>
                <w:rFonts w:ascii="Arial" w:eastAsia="Arial" w:hAnsi="Arial" w:cs="Arial"/>
                <w:sz w:val="24"/>
                <w:szCs w:val="24"/>
              </w:rPr>
              <w:t>3.897,14</w:t>
            </w:r>
          </w:p>
        </w:tc>
        <w:tc>
          <w:tcPr>
            <w:tcW w:w="716" w:type="dxa"/>
            <w:tcBorders>
              <w:top w:val="single" w:sz="6" w:space="0" w:color="000000"/>
              <w:left w:val="nil"/>
              <w:bottom w:val="single" w:sz="6" w:space="0" w:color="000000"/>
              <w:right w:val="single" w:sz="6" w:space="0" w:color="000000"/>
            </w:tcBorders>
          </w:tcPr>
          <w:p w14:paraId="2FB4FECB" w14:textId="77777777" w:rsidR="00373433" w:rsidRDefault="00373433">
            <w:pPr>
              <w:jc w:val="both"/>
              <w:rPr>
                <w:rFonts w:ascii="Arial" w:eastAsia="Arial" w:hAnsi="Arial" w:cs="Arial"/>
                <w:sz w:val="24"/>
                <w:szCs w:val="24"/>
              </w:rPr>
            </w:pPr>
          </w:p>
          <w:p w14:paraId="4D9F8C7C" w14:textId="77777777" w:rsidR="00373433" w:rsidRDefault="00000000">
            <w:pPr>
              <w:jc w:val="both"/>
              <w:rPr>
                <w:rFonts w:ascii="Arial" w:eastAsia="Arial" w:hAnsi="Arial" w:cs="Arial"/>
                <w:sz w:val="24"/>
                <w:szCs w:val="24"/>
              </w:rPr>
            </w:pPr>
            <w:r>
              <w:rPr>
                <w:rFonts w:ascii="Arial" w:eastAsia="Arial" w:hAnsi="Arial" w:cs="Arial"/>
                <w:sz w:val="24"/>
                <w:szCs w:val="24"/>
              </w:rPr>
              <w:t>59</w:t>
            </w:r>
          </w:p>
        </w:tc>
        <w:tc>
          <w:tcPr>
            <w:tcW w:w="1693" w:type="dxa"/>
            <w:tcBorders>
              <w:top w:val="single" w:sz="6" w:space="0" w:color="000000"/>
              <w:left w:val="single" w:sz="6" w:space="0" w:color="000000"/>
              <w:bottom w:val="single" w:sz="6" w:space="0" w:color="000000"/>
              <w:right w:val="single" w:sz="24" w:space="0" w:color="000000"/>
            </w:tcBorders>
          </w:tcPr>
          <w:p w14:paraId="7CDD499C" w14:textId="77777777" w:rsidR="00373433" w:rsidRDefault="00373433">
            <w:pPr>
              <w:jc w:val="both"/>
              <w:rPr>
                <w:rFonts w:ascii="Arial" w:eastAsia="Arial" w:hAnsi="Arial" w:cs="Arial"/>
                <w:sz w:val="24"/>
                <w:szCs w:val="24"/>
              </w:rPr>
            </w:pPr>
          </w:p>
          <w:p w14:paraId="505DDA56" w14:textId="77777777" w:rsidR="00373433" w:rsidRDefault="00000000">
            <w:pPr>
              <w:jc w:val="both"/>
              <w:rPr>
                <w:rFonts w:ascii="Arial" w:eastAsia="Arial" w:hAnsi="Arial" w:cs="Arial"/>
                <w:sz w:val="24"/>
                <w:szCs w:val="24"/>
              </w:rPr>
            </w:pPr>
            <w:r>
              <w:rPr>
                <w:rFonts w:ascii="Arial" w:eastAsia="Arial" w:hAnsi="Arial" w:cs="Arial"/>
                <w:sz w:val="24"/>
                <w:szCs w:val="24"/>
              </w:rPr>
              <w:t>6.824,40</w:t>
            </w:r>
          </w:p>
        </w:tc>
      </w:tr>
      <w:tr w:rsidR="00373433" w14:paraId="6BFDE356" w14:textId="77777777">
        <w:tc>
          <w:tcPr>
            <w:tcW w:w="905" w:type="dxa"/>
            <w:tcBorders>
              <w:top w:val="single" w:sz="6" w:space="0" w:color="000000"/>
              <w:left w:val="single" w:sz="24" w:space="0" w:color="000000"/>
              <w:bottom w:val="single" w:sz="6" w:space="0" w:color="000000"/>
              <w:right w:val="single" w:sz="6" w:space="0" w:color="000000"/>
            </w:tcBorders>
          </w:tcPr>
          <w:p w14:paraId="4E0B9675" w14:textId="77777777" w:rsidR="00373433" w:rsidRDefault="00373433">
            <w:pPr>
              <w:jc w:val="both"/>
              <w:rPr>
                <w:rFonts w:ascii="Arial" w:eastAsia="Arial" w:hAnsi="Arial" w:cs="Arial"/>
                <w:sz w:val="24"/>
                <w:szCs w:val="24"/>
              </w:rPr>
            </w:pPr>
          </w:p>
          <w:p w14:paraId="2D97E3A4" w14:textId="77777777" w:rsidR="00373433" w:rsidRDefault="00000000">
            <w:pPr>
              <w:jc w:val="both"/>
              <w:rPr>
                <w:rFonts w:ascii="Arial" w:eastAsia="Arial" w:hAnsi="Arial" w:cs="Arial"/>
                <w:sz w:val="24"/>
                <w:szCs w:val="24"/>
              </w:rPr>
            </w:pPr>
            <w:r>
              <w:rPr>
                <w:rFonts w:ascii="Arial" w:eastAsia="Arial" w:hAnsi="Arial" w:cs="Arial"/>
                <w:sz w:val="24"/>
                <w:szCs w:val="24"/>
              </w:rPr>
              <w:t>20</w:t>
            </w:r>
          </w:p>
        </w:tc>
        <w:tc>
          <w:tcPr>
            <w:tcW w:w="1124" w:type="dxa"/>
            <w:tcBorders>
              <w:top w:val="single" w:sz="6" w:space="0" w:color="000000"/>
              <w:left w:val="single" w:sz="6" w:space="0" w:color="000000"/>
              <w:bottom w:val="single" w:sz="6" w:space="0" w:color="000000"/>
              <w:right w:val="single" w:sz="24" w:space="0" w:color="000000"/>
            </w:tcBorders>
          </w:tcPr>
          <w:p w14:paraId="3704DBF3" w14:textId="77777777" w:rsidR="00373433" w:rsidRDefault="00373433">
            <w:pPr>
              <w:jc w:val="both"/>
              <w:rPr>
                <w:rFonts w:ascii="Arial" w:eastAsia="Arial" w:hAnsi="Arial" w:cs="Arial"/>
                <w:sz w:val="24"/>
                <w:szCs w:val="24"/>
              </w:rPr>
            </w:pPr>
          </w:p>
          <w:p w14:paraId="5076DD28"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2.315,51</w:t>
            </w:r>
          </w:p>
        </w:tc>
        <w:tc>
          <w:tcPr>
            <w:tcW w:w="719" w:type="dxa"/>
            <w:tcBorders>
              <w:top w:val="single" w:sz="6" w:space="0" w:color="000000"/>
              <w:left w:val="nil"/>
              <w:bottom w:val="single" w:sz="6" w:space="0" w:color="000000"/>
              <w:right w:val="single" w:sz="6" w:space="0" w:color="000000"/>
            </w:tcBorders>
          </w:tcPr>
          <w:p w14:paraId="7B0F263D" w14:textId="77777777" w:rsidR="00373433" w:rsidRDefault="00373433">
            <w:pPr>
              <w:jc w:val="both"/>
              <w:rPr>
                <w:rFonts w:ascii="Arial" w:eastAsia="Arial" w:hAnsi="Arial" w:cs="Arial"/>
                <w:sz w:val="24"/>
                <w:szCs w:val="24"/>
              </w:rPr>
            </w:pPr>
          </w:p>
          <w:p w14:paraId="0F3AE2C8" w14:textId="77777777" w:rsidR="00373433" w:rsidRDefault="00000000">
            <w:pPr>
              <w:jc w:val="both"/>
              <w:rPr>
                <w:rFonts w:ascii="Arial" w:eastAsia="Arial" w:hAnsi="Arial" w:cs="Arial"/>
                <w:sz w:val="24"/>
                <w:szCs w:val="24"/>
              </w:rPr>
            </w:pPr>
            <w:r>
              <w:rPr>
                <w:rFonts w:ascii="Arial" w:eastAsia="Arial" w:hAnsi="Arial" w:cs="Arial"/>
                <w:sz w:val="24"/>
                <w:szCs w:val="24"/>
              </w:rPr>
              <w:t>30</w:t>
            </w:r>
          </w:p>
        </w:tc>
        <w:tc>
          <w:tcPr>
            <w:tcW w:w="1275" w:type="dxa"/>
            <w:tcBorders>
              <w:top w:val="single" w:sz="6" w:space="0" w:color="000000"/>
              <w:left w:val="single" w:sz="6" w:space="0" w:color="000000"/>
              <w:bottom w:val="single" w:sz="6" w:space="0" w:color="000000"/>
              <w:right w:val="single" w:sz="24" w:space="0" w:color="000000"/>
            </w:tcBorders>
          </w:tcPr>
          <w:p w14:paraId="611AC66E" w14:textId="77777777" w:rsidR="00373433" w:rsidRDefault="00373433">
            <w:pPr>
              <w:jc w:val="both"/>
              <w:rPr>
                <w:rFonts w:ascii="Arial" w:eastAsia="Arial" w:hAnsi="Arial" w:cs="Arial"/>
                <w:sz w:val="24"/>
                <w:szCs w:val="24"/>
              </w:rPr>
            </w:pPr>
          </w:p>
          <w:p w14:paraId="5B3B5781"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4.029,06</w:t>
            </w:r>
          </w:p>
        </w:tc>
        <w:tc>
          <w:tcPr>
            <w:tcW w:w="700" w:type="dxa"/>
            <w:tcBorders>
              <w:top w:val="single" w:sz="6" w:space="0" w:color="000000"/>
              <w:left w:val="nil"/>
              <w:bottom w:val="single" w:sz="6" w:space="0" w:color="000000"/>
              <w:right w:val="single" w:sz="6" w:space="0" w:color="000000"/>
            </w:tcBorders>
          </w:tcPr>
          <w:p w14:paraId="0E98DF23" w14:textId="77777777" w:rsidR="00373433" w:rsidRDefault="00373433">
            <w:pPr>
              <w:jc w:val="both"/>
              <w:rPr>
                <w:rFonts w:ascii="Arial" w:eastAsia="Arial" w:hAnsi="Arial" w:cs="Arial"/>
                <w:sz w:val="24"/>
                <w:szCs w:val="24"/>
              </w:rPr>
            </w:pPr>
          </w:p>
          <w:p w14:paraId="19B4EB14" w14:textId="77777777" w:rsidR="00373433" w:rsidRDefault="00000000">
            <w:pPr>
              <w:jc w:val="both"/>
              <w:rPr>
                <w:rFonts w:ascii="Arial" w:eastAsia="Arial" w:hAnsi="Arial" w:cs="Arial"/>
                <w:sz w:val="24"/>
                <w:szCs w:val="24"/>
              </w:rPr>
            </w:pPr>
            <w:r>
              <w:rPr>
                <w:rFonts w:ascii="Arial" w:eastAsia="Arial" w:hAnsi="Arial" w:cs="Arial"/>
                <w:sz w:val="24"/>
                <w:szCs w:val="24"/>
              </w:rPr>
              <w:t>40</w:t>
            </w:r>
          </w:p>
        </w:tc>
        <w:tc>
          <w:tcPr>
            <w:tcW w:w="1100" w:type="dxa"/>
            <w:tcBorders>
              <w:top w:val="single" w:sz="6" w:space="0" w:color="000000"/>
              <w:left w:val="single" w:sz="6" w:space="0" w:color="000000"/>
              <w:bottom w:val="single" w:sz="6" w:space="0" w:color="000000"/>
              <w:right w:val="single" w:sz="24" w:space="0" w:color="000000"/>
            </w:tcBorders>
          </w:tcPr>
          <w:p w14:paraId="4CAB1BEE" w14:textId="77777777" w:rsidR="00373433" w:rsidRDefault="00373433">
            <w:pPr>
              <w:jc w:val="both"/>
              <w:rPr>
                <w:rFonts w:ascii="Arial" w:eastAsia="Arial" w:hAnsi="Arial" w:cs="Arial"/>
                <w:sz w:val="24"/>
                <w:szCs w:val="24"/>
              </w:rPr>
            </w:pPr>
          </w:p>
          <w:p w14:paraId="5B5B661B"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4.117,34</w:t>
            </w:r>
          </w:p>
        </w:tc>
        <w:tc>
          <w:tcPr>
            <w:tcW w:w="993" w:type="dxa"/>
            <w:tcBorders>
              <w:top w:val="single" w:sz="6" w:space="0" w:color="000000"/>
              <w:left w:val="nil"/>
              <w:bottom w:val="single" w:sz="6" w:space="0" w:color="000000"/>
              <w:right w:val="single" w:sz="6" w:space="0" w:color="000000"/>
            </w:tcBorders>
          </w:tcPr>
          <w:p w14:paraId="5C69022F" w14:textId="77777777" w:rsidR="00373433" w:rsidRDefault="00373433">
            <w:pPr>
              <w:jc w:val="both"/>
              <w:rPr>
                <w:rFonts w:ascii="Arial" w:eastAsia="Arial" w:hAnsi="Arial" w:cs="Arial"/>
                <w:sz w:val="24"/>
                <w:szCs w:val="24"/>
              </w:rPr>
            </w:pPr>
          </w:p>
          <w:p w14:paraId="43859FE3" w14:textId="77777777" w:rsidR="00373433" w:rsidRDefault="00000000">
            <w:pPr>
              <w:jc w:val="both"/>
              <w:rPr>
                <w:rFonts w:ascii="Arial" w:eastAsia="Arial" w:hAnsi="Arial" w:cs="Arial"/>
                <w:sz w:val="24"/>
                <w:szCs w:val="24"/>
              </w:rPr>
            </w:pPr>
            <w:r>
              <w:rPr>
                <w:rFonts w:ascii="Arial" w:eastAsia="Arial" w:hAnsi="Arial" w:cs="Arial"/>
                <w:sz w:val="24"/>
                <w:szCs w:val="24"/>
              </w:rPr>
              <w:t>50</w:t>
            </w:r>
          </w:p>
        </w:tc>
        <w:tc>
          <w:tcPr>
            <w:tcW w:w="1309" w:type="dxa"/>
            <w:tcBorders>
              <w:top w:val="single" w:sz="6" w:space="0" w:color="000000"/>
              <w:left w:val="single" w:sz="6" w:space="0" w:color="000000"/>
              <w:bottom w:val="single" w:sz="6" w:space="0" w:color="000000"/>
              <w:right w:val="single" w:sz="24" w:space="0" w:color="000000"/>
            </w:tcBorders>
          </w:tcPr>
          <w:p w14:paraId="7853A6FF" w14:textId="77777777" w:rsidR="00373433" w:rsidRDefault="00373433">
            <w:pPr>
              <w:jc w:val="both"/>
              <w:rPr>
                <w:rFonts w:ascii="Arial" w:eastAsia="Arial" w:hAnsi="Arial" w:cs="Arial"/>
                <w:sz w:val="24"/>
                <w:szCs w:val="24"/>
              </w:rPr>
            </w:pPr>
          </w:p>
          <w:p w14:paraId="3C3A752E"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4.155,40</w:t>
            </w:r>
          </w:p>
        </w:tc>
        <w:tc>
          <w:tcPr>
            <w:tcW w:w="716" w:type="dxa"/>
            <w:tcBorders>
              <w:top w:val="single" w:sz="6" w:space="0" w:color="000000"/>
              <w:left w:val="nil"/>
              <w:bottom w:val="single" w:sz="6" w:space="0" w:color="000000"/>
              <w:right w:val="single" w:sz="6" w:space="0" w:color="000000"/>
            </w:tcBorders>
          </w:tcPr>
          <w:p w14:paraId="29AE38F5" w14:textId="77777777" w:rsidR="00373433" w:rsidRDefault="00373433">
            <w:pPr>
              <w:jc w:val="both"/>
              <w:rPr>
                <w:rFonts w:ascii="Arial" w:eastAsia="Arial" w:hAnsi="Arial" w:cs="Arial"/>
                <w:sz w:val="24"/>
                <w:szCs w:val="24"/>
              </w:rPr>
            </w:pPr>
          </w:p>
          <w:p w14:paraId="1BCBE147" w14:textId="77777777" w:rsidR="00373433" w:rsidRDefault="00000000">
            <w:pPr>
              <w:jc w:val="both"/>
              <w:rPr>
                <w:rFonts w:ascii="Arial" w:eastAsia="Arial" w:hAnsi="Arial" w:cs="Arial"/>
                <w:sz w:val="24"/>
                <w:szCs w:val="24"/>
              </w:rPr>
            </w:pPr>
            <w:r>
              <w:rPr>
                <w:rFonts w:ascii="Arial" w:eastAsia="Arial" w:hAnsi="Arial" w:cs="Arial"/>
                <w:sz w:val="24"/>
                <w:szCs w:val="24"/>
              </w:rPr>
              <w:t>60</w:t>
            </w:r>
          </w:p>
        </w:tc>
        <w:tc>
          <w:tcPr>
            <w:tcW w:w="1693" w:type="dxa"/>
            <w:tcBorders>
              <w:top w:val="single" w:sz="6" w:space="0" w:color="000000"/>
              <w:left w:val="single" w:sz="6" w:space="0" w:color="000000"/>
              <w:bottom w:val="single" w:sz="6" w:space="0" w:color="000000"/>
              <w:right w:val="single" w:sz="24" w:space="0" w:color="000000"/>
            </w:tcBorders>
          </w:tcPr>
          <w:p w14:paraId="778E2533" w14:textId="77777777" w:rsidR="00373433" w:rsidRDefault="00373433">
            <w:pPr>
              <w:jc w:val="both"/>
              <w:rPr>
                <w:rFonts w:ascii="Arial" w:eastAsia="Arial" w:hAnsi="Arial" w:cs="Arial"/>
                <w:sz w:val="24"/>
                <w:szCs w:val="24"/>
              </w:rPr>
            </w:pPr>
          </w:p>
          <w:p w14:paraId="23360F83"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7.504,35</w:t>
            </w:r>
          </w:p>
        </w:tc>
      </w:tr>
      <w:tr w:rsidR="00373433" w14:paraId="4834D90D" w14:textId="77777777">
        <w:tc>
          <w:tcPr>
            <w:tcW w:w="905" w:type="dxa"/>
            <w:tcBorders>
              <w:top w:val="single" w:sz="6" w:space="0" w:color="000000"/>
              <w:left w:val="single" w:sz="24" w:space="0" w:color="000000"/>
              <w:bottom w:val="single" w:sz="6" w:space="0" w:color="000000"/>
              <w:right w:val="single" w:sz="6" w:space="0" w:color="000000"/>
            </w:tcBorders>
          </w:tcPr>
          <w:p w14:paraId="060756C7" w14:textId="77777777" w:rsidR="00373433" w:rsidRDefault="00373433">
            <w:pPr>
              <w:jc w:val="both"/>
              <w:rPr>
                <w:rFonts w:ascii="Arial" w:eastAsia="Arial" w:hAnsi="Arial" w:cs="Arial"/>
                <w:sz w:val="24"/>
                <w:szCs w:val="24"/>
              </w:rPr>
            </w:pPr>
          </w:p>
        </w:tc>
        <w:tc>
          <w:tcPr>
            <w:tcW w:w="1124" w:type="dxa"/>
            <w:tcBorders>
              <w:top w:val="single" w:sz="6" w:space="0" w:color="000000"/>
              <w:left w:val="single" w:sz="6" w:space="0" w:color="000000"/>
              <w:bottom w:val="single" w:sz="6" w:space="0" w:color="000000"/>
              <w:right w:val="single" w:sz="24" w:space="0" w:color="000000"/>
            </w:tcBorders>
          </w:tcPr>
          <w:p w14:paraId="6298BF92" w14:textId="77777777" w:rsidR="00373433" w:rsidRDefault="00373433">
            <w:pPr>
              <w:jc w:val="both"/>
              <w:rPr>
                <w:rFonts w:ascii="Arial" w:eastAsia="Arial" w:hAnsi="Arial" w:cs="Arial"/>
                <w:sz w:val="24"/>
                <w:szCs w:val="24"/>
              </w:rPr>
            </w:pPr>
          </w:p>
        </w:tc>
        <w:tc>
          <w:tcPr>
            <w:tcW w:w="719" w:type="dxa"/>
            <w:tcBorders>
              <w:top w:val="single" w:sz="6" w:space="0" w:color="000000"/>
              <w:left w:val="nil"/>
              <w:bottom w:val="single" w:sz="6" w:space="0" w:color="000000"/>
              <w:right w:val="single" w:sz="6" w:space="0" w:color="000000"/>
            </w:tcBorders>
          </w:tcPr>
          <w:p w14:paraId="18FA357C" w14:textId="77777777" w:rsidR="00373433" w:rsidRDefault="00373433">
            <w:pPr>
              <w:jc w:val="both"/>
              <w:rPr>
                <w:rFonts w:ascii="Arial" w:eastAsia="Arial" w:hAnsi="Arial" w:cs="Arial"/>
                <w:sz w:val="24"/>
                <w:szCs w:val="24"/>
              </w:rPr>
            </w:pPr>
          </w:p>
          <w:p w14:paraId="51E289AC" w14:textId="77777777" w:rsidR="00373433" w:rsidRDefault="00000000">
            <w:pPr>
              <w:jc w:val="both"/>
              <w:rPr>
                <w:rFonts w:ascii="Arial" w:eastAsia="Arial" w:hAnsi="Arial" w:cs="Arial"/>
                <w:sz w:val="24"/>
                <w:szCs w:val="24"/>
              </w:rPr>
            </w:pPr>
            <w:r>
              <w:rPr>
                <w:rFonts w:ascii="Arial" w:eastAsia="Arial" w:hAnsi="Arial" w:cs="Arial"/>
                <w:sz w:val="24"/>
                <w:szCs w:val="24"/>
              </w:rPr>
              <w:t>31</w:t>
            </w:r>
          </w:p>
        </w:tc>
        <w:tc>
          <w:tcPr>
            <w:tcW w:w="1275" w:type="dxa"/>
            <w:tcBorders>
              <w:top w:val="single" w:sz="6" w:space="0" w:color="000000"/>
              <w:left w:val="single" w:sz="6" w:space="0" w:color="000000"/>
              <w:bottom w:val="single" w:sz="6" w:space="0" w:color="000000"/>
              <w:right w:val="single" w:sz="24" w:space="0" w:color="000000"/>
            </w:tcBorders>
          </w:tcPr>
          <w:p w14:paraId="7AC86B17" w14:textId="77777777" w:rsidR="00373433" w:rsidRDefault="00373433">
            <w:pPr>
              <w:jc w:val="both"/>
              <w:rPr>
                <w:rFonts w:ascii="Arial" w:eastAsia="Arial" w:hAnsi="Arial" w:cs="Arial"/>
                <w:sz w:val="24"/>
                <w:szCs w:val="24"/>
              </w:rPr>
            </w:pPr>
          </w:p>
          <w:p w14:paraId="75C148DD"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4.393,42</w:t>
            </w:r>
          </w:p>
        </w:tc>
        <w:tc>
          <w:tcPr>
            <w:tcW w:w="700" w:type="dxa"/>
            <w:tcBorders>
              <w:top w:val="single" w:sz="6" w:space="0" w:color="000000"/>
              <w:left w:val="nil"/>
              <w:bottom w:val="single" w:sz="6" w:space="0" w:color="000000"/>
              <w:right w:val="single" w:sz="6" w:space="0" w:color="000000"/>
            </w:tcBorders>
          </w:tcPr>
          <w:p w14:paraId="13153BB3" w14:textId="77777777" w:rsidR="00373433" w:rsidRDefault="00373433">
            <w:pPr>
              <w:jc w:val="both"/>
              <w:rPr>
                <w:rFonts w:ascii="Arial" w:eastAsia="Arial" w:hAnsi="Arial" w:cs="Arial"/>
                <w:sz w:val="24"/>
                <w:szCs w:val="24"/>
              </w:rPr>
            </w:pPr>
          </w:p>
        </w:tc>
        <w:tc>
          <w:tcPr>
            <w:tcW w:w="1100" w:type="dxa"/>
            <w:tcBorders>
              <w:top w:val="single" w:sz="6" w:space="0" w:color="000000"/>
              <w:left w:val="single" w:sz="6" w:space="0" w:color="000000"/>
              <w:bottom w:val="single" w:sz="6" w:space="0" w:color="000000"/>
              <w:right w:val="single" w:sz="24" w:space="0" w:color="000000"/>
            </w:tcBorders>
          </w:tcPr>
          <w:p w14:paraId="30A00DC8" w14:textId="77777777" w:rsidR="00373433" w:rsidRDefault="00373433">
            <w:pPr>
              <w:jc w:val="both"/>
              <w:rPr>
                <w:rFonts w:ascii="Arial" w:eastAsia="Arial" w:hAnsi="Arial" w:cs="Arial"/>
                <w:sz w:val="24"/>
                <w:szCs w:val="24"/>
              </w:rPr>
            </w:pPr>
          </w:p>
        </w:tc>
        <w:tc>
          <w:tcPr>
            <w:tcW w:w="993" w:type="dxa"/>
            <w:tcBorders>
              <w:top w:val="single" w:sz="6" w:space="0" w:color="000000"/>
              <w:left w:val="nil"/>
              <w:bottom w:val="single" w:sz="6" w:space="0" w:color="000000"/>
              <w:right w:val="single" w:sz="6" w:space="0" w:color="000000"/>
            </w:tcBorders>
          </w:tcPr>
          <w:p w14:paraId="073D7DA3" w14:textId="77777777" w:rsidR="00373433" w:rsidRDefault="00373433">
            <w:pPr>
              <w:jc w:val="both"/>
              <w:rPr>
                <w:rFonts w:ascii="Arial" w:eastAsia="Arial" w:hAnsi="Arial" w:cs="Arial"/>
                <w:sz w:val="24"/>
                <w:szCs w:val="24"/>
              </w:rPr>
            </w:pPr>
          </w:p>
        </w:tc>
        <w:tc>
          <w:tcPr>
            <w:tcW w:w="1309" w:type="dxa"/>
            <w:tcBorders>
              <w:top w:val="single" w:sz="6" w:space="0" w:color="000000"/>
              <w:left w:val="single" w:sz="6" w:space="0" w:color="000000"/>
              <w:bottom w:val="single" w:sz="6" w:space="0" w:color="000000"/>
              <w:right w:val="single" w:sz="24" w:space="0" w:color="000000"/>
            </w:tcBorders>
          </w:tcPr>
          <w:p w14:paraId="5D0990BB" w14:textId="77777777" w:rsidR="00373433" w:rsidRDefault="00373433">
            <w:pPr>
              <w:jc w:val="both"/>
              <w:rPr>
                <w:rFonts w:ascii="Arial" w:eastAsia="Arial" w:hAnsi="Arial" w:cs="Arial"/>
                <w:sz w:val="24"/>
                <w:szCs w:val="24"/>
              </w:rPr>
            </w:pPr>
          </w:p>
        </w:tc>
        <w:tc>
          <w:tcPr>
            <w:tcW w:w="716" w:type="dxa"/>
            <w:tcBorders>
              <w:top w:val="single" w:sz="6" w:space="0" w:color="000000"/>
              <w:left w:val="nil"/>
              <w:bottom w:val="single" w:sz="6" w:space="0" w:color="000000"/>
              <w:right w:val="single" w:sz="6" w:space="0" w:color="000000"/>
            </w:tcBorders>
          </w:tcPr>
          <w:p w14:paraId="530250D1" w14:textId="77777777" w:rsidR="00373433" w:rsidRDefault="00373433">
            <w:pPr>
              <w:jc w:val="both"/>
              <w:rPr>
                <w:rFonts w:ascii="Arial" w:eastAsia="Arial" w:hAnsi="Arial" w:cs="Arial"/>
                <w:sz w:val="24"/>
                <w:szCs w:val="24"/>
              </w:rPr>
            </w:pPr>
          </w:p>
          <w:p w14:paraId="1AE33792" w14:textId="77777777" w:rsidR="00373433" w:rsidRDefault="00000000">
            <w:pPr>
              <w:jc w:val="both"/>
              <w:rPr>
                <w:rFonts w:ascii="Arial" w:eastAsia="Arial" w:hAnsi="Arial" w:cs="Arial"/>
                <w:sz w:val="24"/>
                <w:szCs w:val="24"/>
              </w:rPr>
            </w:pPr>
            <w:r>
              <w:rPr>
                <w:rFonts w:ascii="Arial" w:eastAsia="Arial" w:hAnsi="Arial" w:cs="Arial"/>
                <w:sz w:val="24"/>
                <w:szCs w:val="24"/>
              </w:rPr>
              <w:t>61</w:t>
            </w:r>
          </w:p>
        </w:tc>
        <w:tc>
          <w:tcPr>
            <w:tcW w:w="1693" w:type="dxa"/>
            <w:tcBorders>
              <w:top w:val="single" w:sz="6" w:space="0" w:color="000000"/>
              <w:left w:val="single" w:sz="6" w:space="0" w:color="000000"/>
              <w:bottom w:val="single" w:sz="6" w:space="0" w:color="000000"/>
              <w:right w:val="single" w:sz="24" w:space="0" w:color="000000"/>
            </w:tcBorders>
          </w:tcPr>
          <w:p w14:paraId="19D7A71F"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w:t>
            </w:r>
          </w:p>
          <w:p w14:paraId="013303E4" w14:textId="77777777" w:rsidR="00373433" w:rsidRDefault="00000000">
            <w:pPr>
              <w:jc w:val="both"/>
              <w:rPr>
                <w:rFonts w:ascii="Arial" w:eastAsia="Arial" w:hAnsi="Arial" w:cs="Arial"/>
                <w:sz w:val="24"/>
                <w:szCs w:val="24"/>
              </w:rPr>
            </w:pPr>
            <w:r>
              <w:rPr>
                <w:rFonts w:ascii="Arial" w:eastAsia="Arial" w:hAnsi="Arial" w:cs="Arial"/>
                <w:sz w:val="24"/>
                <w:szCs w:val="24"/>
              </w:rPr>
              <w:t>8.500,00</w:t>
            </w:r>
          </w:p>
          <w:p w14:paraId="1D28FB13" w14:textId="77777777" w:rsidR="00373433" w:rsidRDefault="00373433">
            <w:pPr>
              <w:jc w:val="both"/>
              <w:rPr>
                <w:rFonts w:ascii="Arial" w:eastAsia="Arial" w:hAnsi="Arial" w:cs="Arial"/>
                <w:sz w:val="24"/>
                <w:szCs w:val="24"/>
              </w:rPr>
            </w:pPr>
          </w:p>
        </w:tc>
      </w:tr>
      <w:tr w:rsidR="00373433" w14:paraId="753739D1" w14:textId="77777777">
        <w:tc>
          <w:tcPr>
            <w:tcW w:w="905" w:type="dxa"/>
            <w:tcBorders>
              <w:top w:val="single" w:sz="6" w:space="0" w:color="000000"/>
              <w:left w:val="single" w:sz="24" w:space="0" w:color="000000"/>
              <w:bottom w:val="single" w:sz="6" w:space="0" w:color="000000"/>
              <w:right w:val="single" w:sz="6" w:space="0" w:color="000000"/>
            </w:tcBorders>
          </w:tcPr>
          <w:p w14:paraId="2E77A233" w14:textId="77777777" w:rsidR="00373433" w:rsidRDefault="00373433">
            <w:pPr>
              <w:jc w:val="both"/>
              <w:rPr>
                <w:rFonts w:ascii="Arial" w:eastAsia="Arial" w:hAnsi="Arial" w:cs="Arial"/>
                <w:sz w:val="24"/>
                <w:szCs w:val="24"/>
              </w:rPr>
            </w:pPr>
          </w:p>
        </w:tc>
        <w:tc>
          <w:tcPr>
            <w:tcW w:w="1124" w:type="dxa"/>
            <w:tcBorders>
              <w:top w:val="single" w:sz="6" w:space="0" w:color="000000"/>
              <w:left w:val="single" w:sz="6" w:space="0" w:color="000000"/>
              <w:bottom w:val="single" w:sz="6" w:space="0" w:color="000000"/>
              <w:right w:val="single" w:sz="24" w:space="0" w:color="000000"/>
            </w:tcBorders>
          </w:tcPr>
          <w:p w14:paraId="3E9651D9" w14:textId="77777777" w:rsidR="00373433" w:rsidRDefault="00373433">
            <w:pPr>
              <w:jc w:val="both"/>
              <w:rPr>
                <w:rFonts w:ascii="Arial" w:eastAsia="Arial" w:hAnsi="Arial" w:cs="Arial"/>
                <w:sz w:val="24"/>
                <w:szCs w:val="24"/>
              </w:rPr>
            </w:pPr>
          </w:p>
        </w:tc>
        <w:tc>
          <w:tcPr>
            <w:tcW w:w="719" w:type="dxa"/>
            <w:tcBorders>
              <w:top w:val="single" w:sz="6" w:space="0" w:color="000000"/>
              <w:left w:val="nil"/>
              <w:bottom w:val="single" w:sz="6" w:space="0" w:color="000000"/>
              <w:right w:val="single" w:sz="6" w:space="0" w:color="000000"/>
            </w:tcBorders>
          </w:tcPr>
          <w:p w14:paraId="27CECB13" w14:textId="77777777" w:rsidR="00373433" w:rsidRDefault="00373433">
            <w:pPr>
              <w:jc w:val="both"/>
              <w:rPr>
                <w:rFonts w:ascii="Arial" w:eastAsia="Arial" w:hAnsi="Arial" w:cs="Arial"/>
                <w:sz w:val="24"/>
                <w:szCs w:val="24"/>
              </w:rPr>
            </w:pPr>
          </w:p>
        </w:tc>
        <w:tc>
          <w:tcPr>
            <w:tcW w:w="1275" w:type="dxa"/>
            <w:tcBorders>
              <w:top w:val="single" w:sz="6" w:space="0" w:color="000000"/>
              <w:left w:val="single" w:sz="6" w:space="0" w:color="000000"/>
              <w:bottom w:val="single" w:sz="6" w:space="0" w:color="000000"/>
              <w:right w:val="single" w:sz="24" w:space="0" w:color="000000"/>
            </w:tcBorders>
          </w:tcPr>
          <w:p w14:paraId="43515831" w14:textId="77777777" w:rsidR="00373433" w:rsidRDefault="00373433">
            <w:pPr>
              <w:jc w:val="both"/>
              <w:rPr>
                <w:rFonts w:ascii="Arial" w:eastAsia="Arial" w:hAnsi="Arial" w:cs="Arial"/>
                <w:sz w:val="24"/>
                <w:szCs w:val="24"/>
              </w:rPr>
            </w:pPr>
          </w:p>
        </w:tc>
        <w:tc>
          <w:tcPr>
            <w:tcW w:w="700" w:type="dxa"/>
            <w:tcBorders>
              <w:top w:val="single" w:sz="6" w:space="0" w:color="000000"/>
              <w:left w:val="nil"/>
              <w:bottom w:val="single" w:sz="6" w:space="0" w:color="000000"/>
              <w:right w:val="single" w:sz="6" w:space="0" w:color="000000"/>
            </w:tcBorders>
          </w:tcPr>
          <w:p w14:paraId="22B123CC" w14:textId="77777777" w:rsidR="00373433" w:rsidRDefault="00373433">
            <w:pPr>
              <w:jc w:val="both"/>
              <w:rPr>
                <w:rFonts w:ascii="Arial" w:eastAsia="Arial" w:hAnsi="Arial" w:cs="Arial"/>
                <w:sz w:val="24"/>
                <w:szCs w:val="24"/>
              </w:rPr>
            </w:pPr>
          </w:p>
        </w:tc>
        <w:tc>
          <w:tcPr>
            <w:tcW w:w="1100" w:type="dxa"/>
            <w:tcBorders>
              <w:top w:val="single" w:sz="6" w:space="0" w:color="000000"/>
              <w:left w:val="single" w:sz="6" w:space="0" w:color="000000"/>
              <w:bottom w:val="single" w:sz="6" w:space="0" w:color="000000"/>
              <w:right w:val="single" w:sz="24" w:space="0" w:color="000000"/>
            </w:tcBorders>
          </w:tcPr>
          <w:p w14:paraId="00B71457" w14:textId="77777777" w:rsidR="00373433" w:rsidRDefault="00373433">
            <w:pPr>
              <w:jc w:val="both"/>
              <w:rPr>
                <w:rFonts w:ascii="Arial" w:eastAsia="Arial" w:hAnsi="Arial" w:cs="Arial"/>
                <w:sz w:val="24"/>
                <w:szCs w:val="24"/>
              </w:rPr>
            </w:pPr>
          </w:p>
        </w:tc>
        <w:tc>
          <w:tcPr>
            <w:tcW w:w="993" w:type="dxa"/>
            <w:tcBorders>
              <w:top w:val="single" w:sz="6" w:space="0" w:color="000000"/>
              <w:left w:val="nil"/>
              <w:bottom w:val="single" w:sz="6" w:space="0" w:color="000000"/>
              <w:right w:val="single" w:sz="6" w:space="0" w:color="000000"/>
            </w:tcBorders>
          </w:tcPr>
          <w:p w14:paraId="0A940F2C" w14:textId="77777777" w:rsidR="00373433" w:rsidRDefault="00373433">
            <w:pPr>
              <w:jc w:val="both"/>
              <w:rPr>
                <w:rFonts w:ascii="Arial" w:eastAsia="Arial" w:hAnsi="Arial" w:cs="Arial"/>
                <w:sz w:val="24"/>
                <w:szCs w:val="24"/>
              </w:rPr>
            </w:pPr>
          </w:p>
        </w:tc>
        <w:tc>
          <w:tcPr>
            <w:tcW w:w="1309" w:type="dxa"/>
            <w:tcBorders>
              <w:top w:val="single" w:sz="6" w:space="0" w:color="000000"/>
              <w:left w:val="single" w:sz="6" w:space="0" w:color="000000"/>
              <w:bottom w:val="single" w:sz="6" w:space="0" w:color="000000"/>
              <w:right w:val="single" w:sz="24" w:space="0" w:color="000000"/>
            </w:tcBorders>
          </w:tcPr>
          <w:p w14:paraId="6D16BBFC" w14:textId="77777777" w:rsidR="00373433" w:rsidRDefault="00373433">
            <w:pPr>
              <w:jc w:val="both"/>
              <w:rPr>
                <w:rFonts w:ascii="Arial" w:eastAsia="Arial" w:hAnsi="Arial" w:cs="Arial"/>
                <w:sz w:val="24"/>
                <w:szCs w:val="24"/>
              </w:rPr>
            </w:pPr>
          </w:p>
        </w:tc>
        <w:tc>
          <w:tcPr>
            <w:tcW w:w="716" w:type="dxa"/>
            <w:tcBorders>
              <w:top w:val="single" w:sz="6" w:space="0" w:color="000000"/>
              <w:left w:val="nil"/>
              <w:bottom w:val="single" w:sz="6" w:space="0" w:color="000000"/>
              <w:right w:val="single" w:sz="6" w:space="0" w:color="000000"/>
            </w:tcBorders>
          </w:tcPr>
          <w:p w14:paraId="1C36B650" w14:textId="77777777" w:rsidR="00373433" w:rsidRDefault="00000000">
            <w:pPr>
              <w:jc w:val="both"/>
              <w:rPr>
                <w:rFonts w:ascii="Arial" w:eastAsia="Arial" w:hAnsi="Arial" w:cs="Arial"/>
                <w:sz w:val="24"/>
                <w:szCs w:val="24"/>
              </w:rPr>
            </w:pPr>
            <w:r>
              <w:rPr>
                <w:rFonts w:ascii="Arial" w:eastAsia="Arial" w:hAnsi="Arial" w:cs="Arial"/>
                <w:sz w:val="24"/>
                <w:szCs w:val="24"/>
              </w:rPr>
              <w:t>62</w:t>
            </w:r>
          </w:p>
        </w:tc>
        <w:tc>
          <w:tcPr>
            <w:tcW w:w="1693" w:type="dxa"/>
            <w:tcBorders>
              <w:top w:val="single" w:sz="6" w:space="0" w:color="000000"/>
              <w:left w:val="single" w:sz="6" w:space="0" w:color="000000"/>
              <w:bottom w:val="single" w:sz="6" w:space="0" w:color="000000"/>
              <w:right w:val="single" w:sz="24" w:space="0" w:color="000000"/>
            </w:tcBorders>
          </w:tcPr>
          <w:p w14:paraId="79FCCB63" w14:textId="77777777" w:rsidR="00373433" w:rsidRDefault="00000000">
            <w:pPr>
              <w:jc w:val="both"/>
              <w:rPr>
                <w:rFonts w:ascii="Arial" w:eastAsia="Arial" w:hAnsi="Arial" w:cs="Arial"/>
                <w:sz w:val="24"/>
                <w:szCs w:val="24"/>
              </w:rPr>
            </w:pPr>
            <w:r>
              <w:rPr>
                <w:rFonts w:ascii="Arial" w:eastAsia="Arial" w:hAnsi="Arial" w:cs="Arial"/>
                <w:sz w:val="24"/>
                <w:szCs w:val="24"/>
              </w:rPr>
              <w:t>9.530,27</w:t>
            </w:r>
          </w:p>
          <w:p w14:paraId="72139B3C" w14:textId="77777777" w:rsidR="00373433" w:rsidRDefault="00373433">
            <w:pPr>
              <w:jc w:val="both"/>
              <w:rPr>
                <w:rFonts w:ascii="Arial" w:eastAsia="Arial" w:hAnsi="Arial" w:cs="Arial"/>
                <w:sz w:val="24"/>
                <w:szCs w:val="24"/>
              </w:rPr>
            </w:pPr>
          </w:p>
        </w:tc>
      </w:tr>
      <w:tr w:rsidR="00373433" w14:paraId="0275A66C" w14:textId="77777777">
        <w:tc>
          <w:tcPr>
            <w:tcW w:w="905" w:type="dxa"/>
            <w:tcBorders>
              <w:top w:val="single" w:sz="6" w:space="0" w:color="000000"/>
              <w:left w:val="single" w:sz="24" w:space="0" w:color="000000"/>
              <w:bottom w:val="single" w:sz="6" w:space="0" w:color="000000"/>
              <w:right w:val="single" w:sz="6" w:space="0" w:color="000000"/>
            </w:tcBorders>
          </w:tcPr>
          <w:p w14:paraId="62B1EBDA" w14:textId="77777777" w:rsidR="00373433" w:rsidRDefault="00373433">
            <w:pPr>
              <w:jc w:val="both"/>
              <w:rPr>
                <w:rFonts w:ascii="Arial" w:eastAsia="Arial" w:hAnsi="Arial" w:cs="Arial"/>
                <w:sz w:val="24"/>
                <w:szCs w:val="24"/>
              </w:rPr>
            </w:pPr>
          </w:p>
        </w:tc>
        <w:tc>
          <w:tcPr>
            <w:tcW w:w="1124" w:type="dxa"/>
            <w:tcBorders>
              <w:top w:val="single" w:sz="6" w:space="0" w:color="000000"/>
              <w:left w:val="single" w:sz="6" w:space="0" w:color="000000"/>
              <w:bottom w:val="single" w:sz="6" w:space="0" w:color="000000"/>
              <w:right w:val="single" w:sz="24" w:space="0" w:color="000000"/>
            </w:tcBorders>
          </w:tcPr>
          <w:p w14:paraId="5EB1FDCF" w14:textId="77777777" w:rsidR="00373433" w:rsidRDefault="00373433">
            <w:pPr>
              <w:jc w:val="both"/>
              <w:rPr>
                <w:rFonts w:ascii="Arial" w:eastAsia="Arial" w:hAnsi="Arial" w:cs="Arial"/>
                <w:sz w:val="24"/>
                <w:szCs w:val="24"/>
              </w:rPr>
            </w:pPr>
          </w:p>
        </w:tc>
        <w:tc>
          <w:tcPr>
            <w:tcW w:w="719" w:type="dxa"/>
            <w:tcBorders>
              <w:top w:val="single" w:sz="6" w:space="0" w:color="000000"/>
              <w:left w:val="nil"/>
              <w:bottom w:val="single" w:sz="6" w:space="0" w:color="000000"/>
              <w:right w:val="single" w:sz="6" w:space="0" w:color="000000"/>
            </w:tcBorders>
          </w:tcPr>
          <w:p w14:paraId="6D62D273" w14:textId="77777777" w:rsidR="00373433" w:rsidRDefault="00373433">
            <w:pPr>
              <w:jc w:val="both"/>
              <w:rPr>
                <w:rFonts w:ascii="Arial" w:eastAsia="Arial" w:hAnsi="Arial" w:cs="Arial"/>
                <w:sz w:val="24"/>
                <w:szCs w:val="24"/>
              </w:rPr>
            </w:pPr>
          </w:p>
        </w:tc>
        <w:tc>
          <w:tcPr>
            <w:tcW w:w="1275" w:type="dxa"/>
            <w:tcBorders>
              <w:top w:val="single" w:sz="6" w:space="0" w:color="000000"/>
              <w:left w:val="single" w:sz="6" w:space="0" w:color="000000"/>
              <w:bottom w:val="single" w:sz="6" w:space="0" w:color="000000"/>
              <w:right w:val="single" w:sz="24" w:space="0" w:color="000000"/>
            </w:tcBorders>
          </w:tcPr>
          <w:p w14:paraId="03308755" w14:textId="77777777" w:rsidR="00373433" w:rsidRDefault="00373433">
            <w:pPr>
              <w:jc w:val="both"/>
              <w:rPr>
                <w:rFonts w:ascii="Arial" w:eastAsia="Arial" w:hAnsi="Arial" w:cs="Arial"/>
                <w:sz w:val="24"/>
                <w:szCs w:val="24"/>
              </w:rPr>
            </w:pPr>
          </w:p>
        </w:tc>
        <w:tc>
          <w:tcPr>
            <w:tcW w:w="700" w:type="dxa"/>
            <w:tcBorders>
              <w:top w:val="single" w:sz="6" w:space="0" w:color="000000"/>
              <w:left w:val="nil"/>
              <w:bottom w:val="single" w:sz="6" w:space="0" w:color="000000"/>
              <w:right w:val="single" w:sz="6" w:space="0" w:color="000000"/>
            </w:tcBorders>
          </w:tcPr>
          <w:p w14:paraId="77C47D99" w14:textId="77777777" w:rsidR="00373433" w:rsidRDefault="00373433">
            <w:pPr>
              <w:jc w:val="both"/>
              <w:rPr>
                <w:rFonts w:ascii="Arial" w:eastAsia="Arial" w:hAnsi="Arial" w:cs="Arial"/>
                <w:sz w:val="24"/>
                <w:szCs w:val="24"/>
              </w:rPr>
            </w:pPr>
          </w:p>
        </w:tc>
        <w:tc>
          <w:tcPr>
            <w:tcW w:w="1100" w:type="dxa"/>
            <w:tcBorders>
              <w:top w:val="single" w:sz="6" w:space="0" w:color="000000"/>
              <w:left w:val="single" w:sz="6" w:space="0" w:color="000000"/>
              <w:bottom w:val="single" w:sz="6" w:space="0" w:color="000000"/>
              <w:right w:val="single" w:sz="24" w:space="0" w:color="000000"/>
            </w:tcBorders>
          </w:tcPr>
          <w:p w14:paraId="48135FDA" w14:textId="77777777" w:rsidR="00373433" w:rsidRDefault="00373433">
            <w:pPr>
              <w:jc w:val="both"/>
              <w:rPr>
                <w:rFonts w:ascii="Arial" w:eastAsia="Arial" w:hAnsi="Arial" w:cs="Arial"/>
                <w:sz w:val="24"/>
                <w:szCs w:val="24"/>
              </w:rPr>
            </w:pPr>
          </w:p>
        </w:tc>
        <w:tc>
          <w:tcPr>
            <w:tcW w:w="993" w:type="dxa"/>
            <w:tcBorders>
              <w:top w:val="single" w:sz="6" w:space="0" w:color="000000"/>
              <w:left w:val="nil"/>
              <w:bottom w:val="single" w:sz="6" w:space="0" w:color="000000"/>
              <w:right w:val="single" w:sz="6" w:space="0" w:color="000000"/>
            </w:tcBorders>
          </w:tcPr>
          <w:p w14:paraId="2A51161F" w14:textId="77777777" w:rsidR="00373433" w:rsidRDefault="00373433">
            <w:pPr>
              <w:jc w:val="both"/>
              <w:rPr>
                <w:rFonts w:ascii="Arial" w:eastAsia="Arial" w:hAnsi="Arial" w:cs="Arial"/>
                <w:sz w:val="24"/>
                <w:szCs w:val="24"/>
              </w:rPr>
            </w:pPr>
          </w:p>
        </w:tc>
        <w:tc>
          <w:tcPr>
            <w:tcW w:w="1309" w:type="dxa"/>
            <w:tcBorders>
              <w:top w:val="single" w:sz="6" w:space="0" w:color="000000"/>
              <w:left w:val="single" w:sz="6" w:space="0" w:color="000000"/>
              <w:bottom w:val="single" w:sz="6" w:space="0" w:color="000000"/>
              <w:right w:val="single" w:sz="24" w:space="0" w:color="000000"/>
            </w:tcBorders>
          </w:tcPr>
          <w:p w14:paraId="03CA7AA2" w14:textId="77777777" w:rsidR="00373433" w:rsidRDefault="00373433">
            <w:pPr>
              <w:jc w:val="both"/>
              <w:rPr>
                <w:rFonts w:ascii="Arial" w:eastAsia="Arial" w:hAnsi="Arial" w:cs="Arial"/>
                <w:sz w:val="24"/>
                <w:szCs w:val="24"/>
              </w:rPr>
            </w:pPr>
          </w:p>
        </w:tc>
        <w:tc>
          <w:tcPr>
            <w:tcW w:w="716" w:type="dxa"/>
            <w:tcBorders>
              <w:top w:val="single" w:sz="6" w:space="0" w:color="000000"/>
              <w:left w:val="nil"/>
              <w:bottom w:val="single" w:sz="6" w:space="0" w:color="000000"/>
              <w:right w:val="single" w:sz="6" w:space="0" w:color="000000"/>
            </w:tcBorders>
          </w:tcPr>
          <w:p w14:paraId="09CF4463" w14:textId="77777777" w:rsidR="00373433" w:rsidRDefault="00000000">
            <w:pPr>
              <w:jc w:val="both"/>
              <w:rPr>
                <w:rFonts w:ascii="Arial" w:eastAsia="Arial" w:hAnsi="Arial" w:cs="Arial"/>
                <w:sz w:val="24"/>
                <w:szCs w:val="24"/>
              </w:rPr>
            </w:pPr>
            <w:r>
              <w:rPr>
                <w:rFonts w:ascii="Arial" w:eastAsia="Arial" w:hAnsi="Arial" w:cs="Arial"/>
                <w:sz w:val="24"/>
                <w:szCs w:val="24"/>
              </w:rPr>
              <w:t>63</w:t>
            </w:r>
          </w:p>
        </w:tc>
        <w:tc>
          <w:tcPr>
            <w:tcW w:w="1693" w:type="dxa"/>
            <w:tcBorders>
              <w:top w:val="single" w:sz="6" w:space="0" w:color="000000"/>
              <w:left w:val="single" w:sz="6" w:space="0" w:color="000000"/>
              <w:bottom w:val="single" w:sz="6" w:space="0" w:color="000000"/>
              <w:right w:val="single" w:sz="24" w:space="0" w:color="000000"/>
            </w:tcBorders>
          </w:tcPr>
          <w:p w14:paraId="6F7F51E5" w14:textId="77777777" w:rsidR="00373433" w:rsidRDefault="00000000">
            <w:pPr>
              <w:jc w:val="both"/>
              <w:rPr>
                <w:rFonts w:ascii="Arial" w:eastAsia="Arial" w:hAnsi="Arial" w:cs="Arial"/>
                <w:sz w:val="24"/>
                <w:szCs w:val="24"/>
              </w:rPr>
            </w:pPr>
            <w:r>
              <w:rPr>
                <w:rFonts w:ascii="Arial" w:eastAsia="Arial" w:hAnsi="Arial" w:cs="Arial"/>
                <w:sz w:val="24"/>
                <w:szCs w:val="24"/>
              </w:rPr>
              <w:t>10.500,00</w:t>
            </w:r>
          </w:p>
        </w:tc>
      </w:tr>
      <w:tr w:rsidR="00373433" w14:paraId="57DEFD87" w14:textId="77777777">
        <w:trPr>
          <w:trHeight w:val="554"/>
        </w:trPr>
        <w:tc>
          <w:tcPr>
            <w:tcW w:w="905" w:type="dxa"/>
            <w:tcBorders>
              <w:top w:val="single" w:sz="6" w:space="0" w:color="000000"/>
              <w:left w:val="single" w:sz="24" w:space="0" w:color="000000"/>
              <w:bottom w:val="single" w:sz="6" w:space="0" w:color="000000"/>
              <w:right w:val="single" w:sz="6" w:space="0" w:color="000000"/>
            </w:tcBorders>
          </w:tcPr>
          <w:p w14:paraId="767E23D2" w14:textId="77777777" w:rsidR="00373433" w:rsidRDefault="00373433">
            <w:pPr>
              <w:jc w:val="both"/>
              <w:rPr>
                <w:rFonts w:ascii="Arial" w:eastAsia="Arial" w:hAnsi="Arial" w:cs="Arial"/>
                <w:sz w:val="24"/>
                <w:szCs w:val="24"/>
              </w:rPr>
            </w:pPr>
          </w:p>
        </w:tc>
        <w:tc>
          <w:tcPr>
            <w:tcW w:w="1124" w:type="dxa"/>
            <w:tcBorders>
              <w:top w:val="single" w:sz="6" w:space="0" w:color="000000"/>
              <w:left w:val="single" w:sz="6" w:space="0" w:color="000000"/>
              <w:bottom w:val="single" w:sz="6" w:space="0" w:color="000000"/>
              <w:right w:val="single" w:sz="24" w:space="0" w:color="000000"/>
            </w:tcBorders>
          </w:tcPr>
          <w:p w14:paraId="60311E09" w14:textId="77777777" w:rsidR="00373433" w:rsidRDefault="00373433">
            <w:pPr>
              <w:jc w:val="both"/>
              <w:rPr>
                <w:rFonts w:ascii="Arial" w:eastAsia="Arial" w:hAnsi="Arial" w:cs="Arial"/>
                <w:sz w:val="24"/>
                <w:szCs w:val="24"/>
              </w:rPr>
            </w:pPr>
          </w:p>
        </w:tc>
        <w:tc>
          <w:tcPr>
            <w:tcW w:w="719" w:type="dxa"/>
            <w:tcBorders>
              <w:top w:val="single" w:sz="6" w:space="0" w:color="000000"/>
              <w:left w:val="nil"/>
              <w:bottom w:val="single" w:sz="6" w:space="0" w:color="000000"/>
              <w:right w:val="single" w:sz="6" w:space="0" w:color="000000"/>
            </w:tcBorders>
          </w:tcPr>
          <w:p w14:paraId="575A1BA8" w14:textId="77777777" w:rsidR="00373433" w:rsidRDefault="00373433">
            <w:pPr>
              <w:jc w:val="both"/>
              <w:rPr>
                <w:rFonts w:ascii="Arial" w:eastAsia="Arial" w:hAnsi="Arial" w:cs="Arial"/>
                <w:sz w:val="24"/>
                <w:szCs w:val="24"/>
              </w:rPr>
            </w:pPr>
          </w:p>
        </w:tc>
        <w:tc>
          <w:tcPr>
            <w:tcW w:w="1275" w:type="dxa"/>
            <w:tcBorders>
              <w:top w:val="single" w:sz="6" w:space="0" w:color="000000"/>
              <w:left w:val="single" w:sz="6" w:space="0" w:color="000000"/>
              <w:bottom w:val="single" w:sz="6" w:space="0" w:color="000000"/>
              <w:right w:val="single" w:sz="24" w:space="0" w:color="000000"/>
            </w:tcBorders>
          </w:tcPr>
          <w:p w14:paraId="36E3D473" w14:textId="77777777" w:rsidR="00373433" w:rsidRDefault="00373433">
            <w:pPr>
              <w:jc w:val="both"/>
              <w:rPr>
                <w:rFonts w:ascii="Arial" w:eastAsia="Arial" w:hAnsi="Arial" w:cs="Arial"/>
                <w:sz w:val="24"/>
                <w:szCs w:val="24"/>
              </w:rPr>
            </w:pPr>
          </w:p>
        </w:tc>
        <w:tc>
          <w:tcPr>
            <w:tcW w:w="700" w:type="dxa"/>
            <w:tcBorders>
              <w:top w:val="single" w:sz="6" w:space="0" w:color="000000"/>
              <w:left w:val="nil"/>
              <w:bottom w:val="single" w:sz="6" w:space="0" w:color="000000"/>
              <w:right w:val="single" w:sz="6" w:space="0" w:color="000000"/>
            </w:tcBorders>
          </w:tcPr>
          <w:p w14:paraId="5D5A0024" w14:textId="77777777" w:rsidR="00373433" w:rsidRDefault="00373433">
            <w:pPr>
              <w:jc w:val="both"/>
              <w:rPr>
                <w:rFonts w:ascii="Arial" w:eastAsia="Arial" w:hAnsi="Arial" w:cs="Arial"/>
                <w:sz w:val="24"/>
                <w:szCs w:val="24"/>
              </w:rPr>
            </w:pPr>
          </w:p>
        </w:tc>
        <w:tc>
          <w:tcPr>
            <w:tcW w:w="1100" w:type="dxa"/>
            <w:tcBorders>
              <w:top w:val="single" w:sz="6" w:space="0" w:color="000000"/>
              <w:left w:val="single" w:sz="6" w:space="0" w:color="000000"/>
              <w:bottom w:val="single" w:sz="6" w:space="0" w:color="000000"/>
              <w:right w:val="single" w:sz="24" w:space="0" w:color="000000"/>
            </w:tcBorders>
          </w:tcPr>
          <w:p w14:paraId="60C4400A" w14:textId="77777777" w:rsidR="00373433" w:rsidRDefault="00373433">
            <w:pPr>
              <w:jc w:val="both"/>
              <w:rPr>
                <w:rFonts w:ascii="Arial" w:eastAsia="Arial" w:hAnsi="Arial" w:cs="Arial"/>
                <w:sz w:val="24"/>
                <w:szCs w:val="24"/>
              </w:rPr>
            </w:pPr>
          </w:p>
        </w:tc>
        <w:tc>
          <w:tcPr>
            <w:tcW w:w="993" w:type="dxa"/>
            <w:tcBorders>
              <w:top w:val="single" w:sz="6" w:space="0" w:color="000000"/>
              <w:left w:val="nil"/>
              <w:bottom w:val="single" w:sz="6" w:space="0" w:color="000000"/>
              <w:right w:val="single" w:sz="6" w:space="0" w:color="000000"/>
            </w:tcBorders>
          </w:tcPr>
          <w:p w14:paraId="63D9AD1A" w14:textId="77777777" w:rsidR="00373433" w:rsidRDefault="00373433">
            <w:pPr>
              <w:jc w:val="both"/>
              <w:rPr>
                <w:rFonts w:ascii="Arial" w:eastAsia="Arial" w:hAnsi="Arial" w:cs="Arial"/>
                <w:sz w:val="24"/>
                <w:szCs w:val="24"/>
              </w:rPr>
            </w:pPr>
          </w:p>
        </w:tc>
        <w:tc>
          <w:tcPr>
            <w:tcW w:w="1309" w:type="dxa"/>
            <w:tcBorders>
              <w:top w:val="single" w:sz="6" w:space="0" w:color="000000"/>
              <w:left w:val="single" w:sz="6" w:space="0" w:color="000000"/>
              <w:bottom w:val="single" w:sz="6" w:space="0" w:color="000000"/>
              <w:right w:val="single" w:sz="24" w:space="0" w:color="000000"/>
            </w:tcBorders>
          </w:tcPr>
          <w:p w14:paraId="30D2A6BF" w14:textId="77777777" w:rsidR="00373433" w:rsidRDefault="00373433">
            <w:pPr>
              <w:jc w:val="both"/>
              <w:rPr>
                <w:rFonts w:ascii="Arial" w:eastAsia="Arial" w:hAnsi="Arial" w:cs="Arial"/>
                <w:sz w:val="24"/>
                <w:szCs w:val="24"/>
              </w:rPr>
            </w:pPr>
          </w:p>
        </w:tc>
        <w:tc>
          <w:tcPr>
            <w:tcW w:w="716" w:type="dxa"/>
            <w:tcBorders>
              <w:top w:val="single" w:sz="6" w:space="0" w:color="000000"/>
              <w:left w:val="nil"/>
              <w:bottom w:val="single" w:sz="6" w:space="0" w:color="000000"/>
              <w:right w:val="single" w:sz="6" w:space="0" w:color="000000"/>
            </w:tcBorders>
          </w:tcPr>
          <w:p w14:paraId="1C53C13C" w14:textId="77777777" w:rsidR="00373433" w:rsidRDefault="00373433">
            <w:pPr>
              <w:jc w:val="both"/>
              <w:rPr>
                <w:rFonts w:ascii="Arial" w:eastAsia="Arial" w:hAnsi="Arial" w:cs="Arial"/>
                <w:sz w:val="24"/>
                <w:szCs w:val="24"/>
              </w:rPr>
            </w:pPr>
          </w:p>
          <w:p w14:paraId="5428D816" w14:textId="77777777" w:rsidR="00373433" w:rsidRDefault="00000000">
            <w:pPr>
              <w:jc w:val="both"/>
              <w:rPr>
                <w:rFonts w:ascii="Arial" w:eastAsia="Arial" w:hAnsi="Arial" w:cs="Arial"/>
                <w:sz w:val="24"/>
                <w:szCs w:val="24"/>
              </w:rPr>
            </w:pPr>
            <w:r>
              <w:rPr>
                <w:rFonts w:ascii="Arial" w:eastAsia="Arial" w:hAnsi="Arial" w:cs="Arial"/>
                <w:sz w:val="24"/>
                <w:szCs w:val="24"/>
              </w:rPr>
              <w:t>64</w:t>
            </w:r>
          </w:p>
        </w:tc>
        <w:tc>
          <w:tcPr>
            <w:tcW w:w="1693" w:type="dxa"/>
            <w:tcBorders>
              <w:top w:val="single" w:sz="6" w:space="0" w:color="000000"/>
              <w:left w:val="single" w:sz="6" w:space="0" w:color="000000"/>
              <w:bottom w:val="single" w:sz="6" w:space="0" w:color="000000"/>
              <w:right w:val="single" w:sz="24" w:space="0" w:color="000000"/>
            </w:tcBorders>
          </w:tcPr>
          <w:p w14:paraId="3DF6B429" w14:textId="77777777" w:rsidR="00373433" w:rsidRDefault="00373433">
            <w:pPr>
              <w:jc w:val="both"/>
              <w:rPr>
                <w:rFonts w:ascii="Arial" w:eastAsia="Arial" w:hAnsi="Arial" w:cs="Arial"/>
                <w:sz w:val="24"/>
                <w:szCs w:val="24"/>
              </w:rPr>
            </w:pPr>
          </w:p>
          <w:p w14:paraId="3C6A5F83" w14:textId="77777777" w:rsidR="00373433" w:rsidRDefault="00000000">
            <w:pPr>
              <w:jc w:val="both"/>
              <w:rPr>
                <w:rFonts w:ascii="Arial" w:eastAsia="Arial" w:hAnsi="Arial" w:cs="Arial"/>
                <w:sz w:val="24"/>
                <w:szCs w:val="24"/>
              </w:rPr>
            </w:pPr>
            <w:r>
              <w:rPr>
                <w:rFonts w:ascii="Arial" w:eastAsia="Arial" w:hAnsi="Arial" w:cs="Arial"/>
                <w:sz w:val="24"/>
                <w:szCs w:val="24"/>
              </w:rPr>
              <w:t>11.256,52</w:t>
            </w:r>
          </w:p>
        </w:tc>
      </w:tr>
      <w:tr w:rsidR="00373433" w14:paraId="1148F2AB" w14:textId="77777777">
        <w:trPr>
          <w:trHeight w:val="554"/>
        </w:trPr>
        <w:tc>
          <w:tcPr>
            <w:tcW w:w="905" w:type="dxa"/>
            <w:tcBorders>
              <w:top w:val="single" w:sz="6" w:space="0" w:color="000000"/>
              <w:left w:val="single" w:sz="24" w:space="0" w:color="000000"/>
              <w:bottom w:val="single" w:sz="6" w:space="0" w:color="000000"/>
              <w:right w:val="single" w:sz="6" w:space="0" w:color="000000"/>
            </w:tcBorders>
          </w:tcPr>
          <w:p w14:paraId="20B11530" w14:textId="77777777" w:rsidR="00373433" w:rsidRDefault="00373433">
            <w:pPr>
              <w:jc w:val="both"/>
              <w:rPr>
                <w:rFonts w:ascii="Arial" w:eastAsia="Arial" w:hAnsi="Arial" w:cs="Arial"/>
                <w:sz w:val="24"/>
                <w:szCs w:val="24"/>
              </w:rPr>
            </w:pPr>
          </w:p>
        </w:tc>
        <w:tc>
          <w:tcPr>
            <w:tcW w:w="1124" w:type="dxa"/>
            <w:tcBorders>
              <w:top w:val="single" w:sz="6" w:space="0" w:color="000000"/>
              <w:left w:val="single" w:sz="6" w:space="0" w:color="000000"/>
              <w:bottom w:val="single" w:sz="6" w:space="0" w:color="000000"/>
              <w:right w:val="single" w:sz="24" w:space="0" w:color="000000"/>
            </w:tcBorders>
          </w:tcPr>
          <w:p w14:paraId="4486908E" w14:textId="77777777" w:rsidR="00373433" w:rsidRDefault="00373433">
            <w:pPr>
              <w:jc w:val="both"/>
              <w:rPr>
                <w:rFonts w:ascii="Arial" w:eastAsia="Arial" w:hAnsi="Arial" w:cs="Arial"/>
                <w:sz w:val="24"/>
                <w:szCs w:val="24"/>
              </w:rPr>
            </w:pPr>
          </w:p>
        </w:tc>
        <w:tc>
          <w:tcPr>
            <w:tcW w:w="719" w:type="dxa"/>
            <w:tcBorders>
              <w:top w:val="single" w:sz="6" w:space="0" w:color="000000"/>
              <w:left w:val="nil"/>
              <w:bottom w:val="single" w:sz="6" w:space="0" w:color="000000"/>
              <w:right w:val="single" w:sz="6" w:space="0" w:color="000000"/>
            </w:tcBorders>
          </w:tcPr>
          <w:p w14:paraId="79646150" w14:textId="77777777" w:rsidR="00373433" w:rsidRDefault="00373433">
            <w:pPr>
              <w:jc w:val="both"/>
              <w:rPr>
                <w:rFonts w:ascii="Arial" w:eastAsia="Arial" w:hAnsi="Arial" w:cs="Arial"/>
                <w:sz w:val="24"/>
                <w:szCs w:val="24"/>
              </w:rPr>
            </w:pPr>
          </w:p>
        </w:tc>
        <w:tc>
          <w:tcPr>
            <w:tcW w:w="1275" w:type="dxa"/>
            <w:tcBorders>
              <w:top w:val="single" w:sz="6" w:space="0" w:color="000000"/>
              <w:left w:val="single" w:sz="6" w:space="0" w:color="000000"/>
              <w:bottom w:val="single" w:sz="6" w:space="0" w:color="000000"/>
              <w:right w:val="single" w:sz="24" w:space="0" w:color="000000"/>
            </w:tcBorders>
          </w:tcPr>
          <w:p w14:paraId="1AF63014" w14:textId="77777777" w:rsidR="00373433" w:rsidRDefault="00373433">
            <w:pPr>
              <w:jc w:val="both"/>
              <w:rPr>
                <w:rFonts w:ascii="Arial" w:eastAsia="Arial" w:hAnsi="Arial" w:cs="Arial"/>
                <w:sz w:val="24"/>
                <w:szCs w:val="24"/>
              </w:rPr>
            </w:pPr>
          </w:p>
        </w:tc>
        <w:tc>
          <w:tcPr>
            <w:tcW w:w="700" w:type="dxa"/>
            <w:tcBorders>
              <w:top w:val="single" w:sz="6" w:space="0" w:color="000000"/>
              <w:left w:val="nil"/>
              <w:bottom w:val="single" w:sz="6" w:space="0" w:color="000000"/>
              <w:right w:val="single" w:sz="6" w:space="0" w:color="000000"/>
            </w:tcBorders>
          </w:tcPr>
          <w:p w14:paraId="719F2609" w14:textId="77777777" w:rsidR="00373433" w:rsidRDefault="00373433">
            <w:pPr>
              <w:jc w:val="both"/>
              <w:rPr>
                <w:rFonts w:ascii="Arial" w:eastAsia="Arial" w:hAnsi="Arial" w:cs="Arial"/>
                <w:sz w:val="24"/>
                <w:szCs w:val="24"/>
              </w:rPr>
            </w:pPr>
          </w:p>
        </w:tc>
        <w:tc>
          <w:tcPr>
            <w:tcW w:w="1100" w:type="dxa"/>
            <w:tcBorders>
              <w:top w:val="single" w:sz="6" w:space="0" w:color="000000"/>
              <w:left w:val="single" w:sz="6" w:space="0" w:color="000000"/>
              <w:bottom w:val="single" w:sz="6" w:space="0" w:color="000000"/>
              <w:right w:val="single" w:sz="24" w:space="0" w:color="000000"/>
            </w:tcBorders>
          </w:tcPr>
          <w:p w14:paraId="01831F02" w14:textId="77777777" w:rsidR="00373433" w:rsidRDefault="00373433">
            <w:pPr>
              <w:jc w:val="both"/>
              <w:rPr>
                <w:rFonts w:ascii="Arial" w:eastAsia="Arial" w:hAnsi="Arial" w:cs="Arial"/>
                <w:sz w:val="24"/>
                <w:szCs w:val="24"/>
              </w:rPr>
            </w:pPr>
          </w:p>
        </w:tc>
        <w:tc>
          <w:tcPr>
            <w:tcW w:w="993" w:type="dxa"/>
            <w:tcBorders>
              <w:top w:val="single" w:sz="6" w:space="0" w:color="000000"/>
              <w:left w:val="nil"/>
              <w:bottom w:val="single" w:sz="6" w:space="0" w:color="000000"/>
              <w:right w:val="single" w:sz="6" w:space="0" w:color="000000"/>
            </w:tcBorders>
          </w:tcPr>
          <w:p w14:paraId="1E494D65" w14:textId="77777777" w:rsidR="00373433" w:rsidRDefault="00373433">
            <w:pPr>
              <w:jc w:val="both"/>
              <w:rPr>
                <w:rFonts w:ascii="Arial" w:eastAsia="Arial" w:hAnsi="Arial" w:cs="Arial"/>
                <w:sz w:val="24"/>
                <w:szCs w:val="24"/>
              </w:rPr>
            </w:pPr>
          </w:p>
        </w:tc>
        <w:tc>
          <w:tcPr>
            <w:tcW w:w="1309" w:type="dxa"/>
            <w:tcBorders>
              <w:top w:val="single" w:sz="6" w:space="0" w:color="000000"/>
              <w:left w:val="single" w:sz="6" w:space="0" w:color="000000"/>
              <w:bottom w:val="single" w:sz="6" w:space="0" w:color="000000"/>
              <w:right w:val="single" w:sz="24" w:space="0" w:color="000000"/>
            </w:tcBorders>
          </w:tcPr>
          <w:p w14:paraId="7D2AE1F9" w14:textId="77777777" w:rsidR="00373433" w:rsidRDefault="00373433">
            <w:pPr>
              <w:jc w:val="both"/>
              <w:rPr>
                <w:rFonts w:ascii="Arial" w:eastAsia="Arial" w:hAnsi="Arial" w:cs="Arial"/>
                <w:sz w:val="24"/>
                <w:szCs w:val="24"/>
              </w:rPr>
            </w:pPr>
          </w:p>
        </w:tc>
        <w:tc>
          <w:tcPr>
            <w:tcW w:w="716" w:type="dxa"/>
            <w:tcBorders>
              <w:top w:val="single" w:sz="6" w:space="0" w:color="000000"/>
              <w:left w:val="nil"/>
              <w:bottom w:val="single" w:sz="6" w:space="0" w:color="000000"/>
              <w:right w:val="single" w:sz="6" w:space="0" w:color="000000"/>
            </w:tcBorders>
          </w:tcPr>
          <w:p w14:paraId="712C0155" w14:textId="77777777" w:rsidR="00373433" w:rsidRDefault="00373433">
            <w:pPr>
              <w:jc w:val="both"/>
              <w:rPr>
                <w:rFonts w:ascii="Arial" w:eastAsia="Arial" w:hAnsi="Arial" w:cs="Arial"/>
                <w:sz w:val="24"/>
                <w:szCs w:val="24"/>
              </w:rPr>
            </w:pPr>
          </w:p>
          <w:p w14:paraId="403C0374" w14:textId="77777777" w:rsidR="00373433" w:rsidRDefault="00000000">
            <w:pPr>
              <w:jc w:val="both"/>
              <w:rPr>
                <w:rFonts w:ascii="Arial" w:eastAsia="Arial" w:hAnsi="Arial" w:cs="Arial"/>
                <w:sz w:val="24"/>
                <w:szCs w:val="24"/>
              </w:rPr>
            </w:pPr>
            <w:r>
              <w:rPr>
                <w:rFonts w:ascii="Arial" w:eastAsia="Arial" w:hAnsi="Arial" w:cs="Arial"/>
                <w:sz w:val="24"/>
                <w:szCs w:val="24"/>
              </w:rPr>
              <w:t>65</w:t>
            </w:r>
          </w:p>
        </w:tc>
        <w:tc>
          <w:tcPr>
            <w:tcW w:w="1693" w:type="dxa"/>
            <w:tcBorders>
              <w:top w:val="single" w:sz="6" w:space="0" w:color="000000"/>
              <w:left w:val="single" w:sz="6" w:space="0" w:color="000000"/>
              <w:bottom w:val="single" w:sz="6" w:space="0" w:color="000000"/>
              <w:right w:val="single" w:sz="24" w:space="0" w:color="000000"/>
            </w:tcBorders>
          </w:tcPr>
          <w:p w14:paraId="595D506E" w14:textId="77777777" w:rsidR="00373433" w:rsidRDefault="00373433">
            <w:pPr>
              <w:jc w:val="both"/>
              <w:rPr>
                <w:rFonts w:ascii="Arial" w:eastAsia="Arial" w:hAnsi="Arial" w:cs="Arial"/>
                <w:sz w:val="24"/>
                <w:szCs w:val="24"/>
              </w:rPr>
            </w:pPr>
          </w:p>
          <w:p w14:paraId="6BE37D40" w14:textId="77777777" w:rsidR="00373433" w:rsidRDefault="00000000">
            <w:pPr>
              <w:jc w:val="both"/>
              <w:rPr>
                <w:rFonts w:ascii="Arial" w:eastAsia="Arial" w:hAnsi="Arial" w:cs="Arial"/>
                <w:sz w:val="24"/>
                <w:szCs w:val="24"/>
              </w:rPr>
            </w:pPr>
            <w:r>
              <w:rPr>
                <w:rFonts w:ascii="Arial" w:eastAsia="Arial" w:hAnsi="Arial" w:cs="Arial"/>
                <w:sz w:val="24"/>
                <w:szCs w:val="24"/>
              </w:rPr>
              <w:t>23.943,28</w:t>
            </w:r>
          </w:p>
        </w:tc>
      </w:tr>
    </w:tbl>
    <w:p w14:paraId="36924BAF" w14:textId="77777777" w:rsidR="00373433" w:rsidRDefault="00373433">
      <w:pPr>
        <w:spacing w:before="280" w:after="280"/>
        <w:ind w:firstLine="708"/>
        <w:jc w:val="both"/>
        <w:rPr>
          <w:rFonts w:ascii="Arial" w:eastAsia="Arial" w:hAnsi="Arial" w:cs="Arial"/>
          <w:b/>
          <w:sz w:val="24"/>
          <w:szCs w:val="24"/>
        </w:rPr>
      </w:pPr>
    </w:p>
    <w:p w14:paraId="256E4FF1" w14:textId="77777777" w:rsidR="00373433" w:rsidRDefault="00000000">
      <w:pPr>
        <w:jc w:val="center"/>
        <w:rPr>
          <w:rFonts w:ascii="Arial" w:eastAsia="Arial" w:hAnsi="Arial" w:cs="Arial"/>
          <w:b/>
          <w:sz w:val="24"/>
          <w:szCs w:val="24"/>
        </w:rPr>
      </w:pPr>
      <w:r>
        <w:rPr>
          <w:rFonts w:ascii="Arial" w:eastAsia="Arial" w:hAnsi="Arial" w:cs="Arial"/>
          <w:b/>
          <w:sz w:val="24"/>
          <w:szCs w:val="24"/>
        </w:rPr>
        <w:t>ANEXO IV</w:t>
      </w:r>
    </w:p>
    <w:p w14:paraId="13FDA273" w14:textId="77777777" w:rsidR="00373433" w:rsidRDefault="00000000">
      <w:pPr>
        <w:jc w:val="center"/>
        <w:rPr>
          <w:rFonts w:ascii="Arial" w:eastAsia="Arial" w:hAnsi="Arial" w:cs="Arial"/>
          <w:b/>
          <w:sz w:val="24"/>
          <w:szCs w:val="24"/>
        </w:rPr>
      </w:pPr>
      <w:r>
        <w:rPr>
          <w:rFonts w:ascii="Arial" w:eastAsia="Arial" w:hAnsi="Arial" w:cs="Arial"/>
          <w:b/>
          <w:sz w:val="24"/>
          <w:szCs w:val="24"/>
        </w:rPr>
        <w:t>QUADRO DE FUNÇÕES DE CONFIANÇA</w:t>
      </w:r>
    </w:p>
    <w:p w14:paraId="044DDDB6" w14:textId="77777777" w:rsidR="00373433" w:rsidRDefault="00373433">
      <w:pPr>
        <w:jc w:val="both"/>
        <w:rPr>
          <w:rFonts w:ascii="Arial" w:eastAsia="Arial" w:hAnsi="Arial" w:cs="Arial"/>
          <w:b/>
          <w:sz w:val="24"/>
          <w:szCs w:val="24"/>
        </w:rPr>
      </w:pPr>
    </w:p>
    <w:tbl>
      <w:tblPr>
        <w:tblStyle w:val="ab"/>
        <w:tblW w:w="9781" w:type="dxa"/>
        <w:tblInd w:w="-497" w:type="dxa"/>
        <w:tblLayout w:type="fixed"/>
        <w:tblLook w:val="0000" w:firstRow="0" w:lastRow="0" w:firstColumn="0" w:lastColumn="0" w:noHBand="0" w:noVBand="0"/>
      </w:tblPr>
      <w:tblGrid>
        <w:gridCol w:w="4962"/>
        <w:gridCol w:w="1275"/>
        <w:gridCol w:w="1418"/>
        <w:gridCol w:w="2126"/>
      </w:tblGrid>
      <w:tr w:rsidR="00373433" w14:paraId="211512FC" w14:textId="77777777">
        <w:tc>
          <w:tcPr>
            <w:tcW w:w="4962" w:type="dxa"/>
            <w:tcBorders>
              <w:top w:val="single" w:sz="18" w:space="0" w:color="000000"/>
              <w:left w:val="single" w:sz="18" w:space="0" w:color="000000"/>
              <w:bottom w:val="nil"/>
              <w:right w:val="single" w:sz="18" w:space="0" w:color="000000"/>
            </w:tcBorders>
            <w:shd w:val="clear" w:color="auto" w:fill="DFDFDF"/>
          </w:tcPr>
          <w:p w14:paraId="3A3F50FB" w14:textId="77777777" w:rsidR="00373433" w:rsidRDefault="00373433">
            <w:pPr>
              <w:jc w:val="both"/>
              <w:rPr>
                <w:rFonts w:ascii="Arial" w:eastAsia="Arial" w:hAnsi="Arial" w:cs="Arial"/>
                <w:b/>
                <w:sz w:val="24"/>
                <w:szCs w:val="24"/>
              </w:rPr>
            </w:pPr>
          </w:p>
          <w:p w14:paraId="2A127A10" w14:textId="77777777" w:rsidR="00373433" w:rsidRDefault="00000000">
            <w:pPr>
              <w:pStyle w:val="Ttulo3"/>
              <w:keepLines w:val="0"/>
              <w:spacing w:before="240" w:after="60"/>
              <w:jc w:val="both"/>
              <w:rPr>
                <w:rFonts w:ascii="Arial" w:eastAsia="Arial" w:hAnsi="Arial" w:cs="Arial"/>
                <w:sz w:val="24"/>
                <w:szCs w:val="24"/>
              </w:rPr>
            </w:pPr>
            <w:r>
              <w:rPr>
                <w:rFonts w:ascii="Arial" w:eastAsia="Arial" w:hAnsi="Arial" w:cs="Arial"/>
                <w:sz w:val="24"/>
                <w:szCs w:val="24"/>
              </w:rPr>
              <w:t>DENOMINAÇÃO</w:t>
            </w:r>
          </w:p>
        </w:tc>
        <w:tc>
          <w:tcPr>
            <w:tcW w:w="1275" w:type="dxa"/>
            <w:tcBorders>
              <w:top w:val="single" w:sz="18" w:space="0" w:color="000000"/>
              <w:left w:val="single" w:sz="18" w:space="0" w:color="000000"/>
              <w:bottom w:val="nil"/>
              <w:right w:val="single" w:sz="18" w:space="0" w:color="000000"/>
            </w:tcBorders>
            <w:shd w:val="clear" w:color="auto" w:fill="DFDFDF"/>
          </w:tcPr>
          <w:p w14:paraId="21E1793A" w14:textId="77777777" w:rsidR="00373433" w:rsidRDefault="00373433">
            <w:pPr>
              <w:pStyle w:val="Ttulo5"/>
              <w:keepNext w:val="0"/>
              <w:keepLines w:val="0"/>
              <w:spacing w:before="240" w:after="60"/>
              <w:jc w:val="both"/>
              <w:rPr>
                <w:rFonts w:ascii="Arial" w:eastAsia="Arial" w:hAnsi="Arial" w:cs="Arial"/>
                <w:i/>
                <w:sz w:val="24"/>
                <w:szCs w:val="24"/>
              </w:rPr>
            </w:pPr>
          </w:p>
          <w:p w14:paraId="61F46F80" w14:textId="77777777" w:rsidR="00373433" w:rsidRDefault="00000000">
            <w:pPr>
              <w:pStyle w:val="Ttulo5"/>
              <w:keepNext w:val="0"/>
              <w:keepLines w:val="0"/>
              <w:spacing w:before="240" w:after="60"/>
              <w:jc w:val="both"/>
              <w:rPr>
                <w:rFonts w:ascii="Arial" w:eastAsia="Arial" w:hAnsi="Arial" w:cs="Arial"/>
                <w:i/>
                <w:sz w:val="24"/>
                <w:szCs w:val="24"/>
              </w:rPr>
            </w:pPr>
            <w:r>
              <w:rPr>
                <w:rFonts w:ascii="Arial" w:eastAsia="Arial" w:hAnsi="Arial" w:cs="Arial"/>
                <w:i/>
                <w:sz w:val="24"/>
                <w:szCs w:val="24"/>
              </w:rPr>
              <w:t>CÓDIGO</w:t>
            </w:r>
          </w:p>
        </w:tc>
        <w:tc>
          <w:tcPr>
            <w:tcW w:w="1418" w:type="dxa"/>
            <w:tcBorders>
              <w:top w:val="single" w:sz="18" w:space="0" w:color="000000"/>
              <w:left w:val="single" w:sz="18" w:space="0" w:color="000000"/>
              <w:bottom w:val="nil"/>
              <w:right w:val="single" w:sz="18" w:space="0" w:color="000000"/>
            </w:tcBorders>
            <w:shd w:val="clear" w:color="auto" w:fill="DFDFDF"/>
          </w:tcPr>
          <w:p w14:paraId="79665BA3" w14:textId="77777777" w:rsidR="00373433" w:rsidRDefault="00000000">
            <w:pPr>
              <w:jc w:val="both"/>
              <w:rPr>
                <w:rFonts w:ascii="Arial" w:eastAsia="Arial" w:hAnsi="Arial" w:cs="Arial"/>
                <w:b/>
                <w:sz w:val="24"/>
                <w:szCs w:val="24"/>
              </w:rPr>
            </w:pPr>
            <w:r>
              <w:rPr>
                <w:rFonts w:ascii="Arial" w:eastAsia="Arial" w:hAnsi="Arial" w:cs="Arial"/>
                <w:b/>
                <w:sz w:val="24"/>
                <w:szCs w:val="24"/>
              </w:rPr>
              <w:t>N.º</w:t>
            </w:r>
          </w:p>
          <w:p w14:paraId="66D669C2" w14:textId="77777777" w:rsidR="00373433" w:rsidRDefault="00000000">
            <w:pPr>
              <w:jc w:val="both"/>
              <w:rPr>
                <w:rFonts w:ascii="Arial" w:eastAsia="Arial" w:hAnsi="Arial" w:cs="Arial"/>
                <w:b/>
                <w:sz w:val="24"/>
                <w:szCs w:val="24"/>
              </w:rPr>
            </w:pPr>
            <w:r>
              <w:rPr>
                <w:rFonts w:ascii="Arial" w:eastAsia="Arial" w:hAnsi="Arial" w:cs="Arial"/>
                <w:b/>
                <w:sz w:val="24"/>
                <w:szCs w:val="24"/>
              </w:rPr>
              <w:t xml:space="preserve"> DE </w:t>
            </w:r>
          </w:p>
          <w:p w14:paraId="4AA426E5" w14:textId="77777777" w:rsidR="00373433" w:rsidRDefault="00000000">
            <w:pPr>
              <w:pStyle w:val="Ttulo5"/>
              <w:keepNext w:val="0"/>
              <w:keepLines w:val="0"/>
              <w:spacing w:before="240" w:after="60"/>
              <w:jc w:val="both"/>
              <w:rPr>
                <w:rFonts w:ascii="Arial" w:eastAsia="Arial" w:hAnsi="Arial" w:cs="Arial"/>
                <w:b w:val="0"/>
                <w:i/>
                <w:sz w:val="24"/>
                <w:szCs w:val="24"/>
              </w:rPr>
            </w:pPr>
            <w:r>
              <w:rPr>
                <w:rFonts w:ascii="Arial" w:eastAsia="Arial" w:hAnsi="Arial" w:cs="Arial"/>
                <w:i/>
                <w:sz w:val="24"/>
                <w:szCs w:val="24"/>
              </w:rPr>
              <w:t>FUNÇÕES</w:t>
            </w:r>
          </w:p>
        </w:tc>
        <w:tc>
          <w:tcPr>
            <w:tcW w:w="2126" w:type="dxa"/>
            <w:tcBorders>
              <w:top w:val="single" w:sz="18" w:space="0" w:color="000000"/>
              <w:left w:val="single" w:sz="18" w:space="0" w:color="000000"/>
              <w:bottom w:val="nil"/>
              <w:right w:val="single" w:sz="18" w:space="0" w:color="000000"/>
            </w:tcBorders>
            <w:shd w:val="clear" w:color="auto" w:fill="DFDFDF"/>
          </w:tcPr>
          <w:p w14:paraId="1674FCDB" w14:textId="77777777" w:rsidR="00373433" w:rsidRDefault="00000000">
            <w:pPr>
              <w:jc w:val="both"/>
              <w:rPr>
                <w:rFonts w:ascii="Arial" w:eastAsia="Arial" w:hAnsi="Arial" w:cs="Arial"/>
                <w:b/>
                <w:sz w:val="24"/>
                <w:szCs w:val="24"/>
              </w:rPr>
            </w:pPr>
            <w:r>
              <w:rPr>
                <w:rFonts w:ascii="Arial" w:eastAsia="Arial" w:hAnsi="Arial" w:cs="Arial"/>
                <w:b/>
                <w:sz w:val="24"/>
                <w:szCs w:val="24"/>
              </w:rPr>
              <w:t>% SOBRE O MENOR VENCIMENTO DO ANEXO III (Nível 11)</w:t>
            </w:r>
          </w:p>
        </w:tc>
      </w:tr>
      <w:tr w:rsidR="00373433" w14:paraId="2DE5E1A6" w14:textId="77777777">
        <w:tc>
          <w:tcPr>
            <w:tcW w:w="4962" w:type="dxa"/>
            <w:tcBorders>
              <w:top w:val="single" w:sz="4" w:space="0" w:color="000000"/>
              <w:left w:val="single" w:sz="4" w:space="0" w:color="000000"/>
              <w:bottom w:val="single" w:sz="4" w:space="0" w:color="000000"/>
              <w:right w:val="single" w:sz="4" w:space="0" w:color="000000"/>
            </w:tcBorders>
          </w:tcPr>
          <w:p w14:paraId="40861494" w14:textId="77777777" w:rsidR="00373433" w:rsidRDefault="00000000">
            <w:pPr>
              <w:jc w:val="both"/>
              <w:rPr>
                <w:rFonts w:ascii="Arial" w:eastAsia="Arial" w:hAnsi="Arial" w:cs="Arial"/>
                <w:sz w:val="24"/>
                <w:szCs w:val="24"/>
              </w:rPr>
            </w:pPr>
            <w:r>
              <w:rPr>
                <w:rFonts w:ascii="Arial" w:eastAsia="Arial" w:hAnsi="Arial" w:cs="Arial"/>
                <w:sz w:val="24"/>
                <w:szCs w:val="24"/>
              </w:rPr>
              <w:t>Chefe de Turma</w:t>
            </w:r>
          </w:p>
        </w:tc>
        <w:tc>
          <w:tcPr>
            <w:tcW w:w="1275" w:type="dxa"/>
            <w:tcBorders>
              <w:top w:val="single" w:sz="4" w:space="0" w:color="000000"/>
              <w:left w:val="single" w:sz="4" w:space="0" w:color="000000"/>
              <w:bottom w:val="single" w:sz="4" w:space="0" w:color="000000"/>
              <w:right w:val="single" w:sz="4" w:space="0" w:color="000000"/>
            </w:tcBorders>
          </w:tcPr>
          <w:p w14:paraId="72D05318" w14:textId="77777777" w:rsidR="00373433" w:rsidRDefault="00000000">
            <w:pPr>
              <w:jc w:val="both"/>
              <w:rPr>
                <w:rFonts w:ascii="Arial" w:eastAsia="Arial" w:hAnsi="Arial" w:cs="Arial"/>
                <w:sz w:val="24"/>
                <w:szCs w:val="24"/>
              </w:rPr>
            </w:pPr>
            <w:r>
              <w:rPr>
                <w:rFonts w:ascii="Arial" w:eastAsia="Arial" w:hAnsi="Arial" w:cs="Arial"/>
                <w:sz w:val="24"/>
                <w:szCs w:val="24"/>
              </w:rPr>
              <w:t>08.01</w:t>
            </w:r>
          </w:p>
        </w:tc>
        <w:tc>
          <w:tcPr>
            <w:tcW w:w="1418" w:type="dxa"/>
            <w:tcBorders>
              <w:top w:val="single" w:sz="4" w:space="0" w:color="000000"/>
              <w:left w:val="single" w:sz="4" w:space="0" w:color="000000"/>
              <w:bottom w:val="single" w:sz="4" w:space="0" w:color="000000"/>
              <w:right w:val="single" w:sz="4" w:space="0" w:color="000000"/>
            </w:tcBorders>
          </w:tcPr>
          <w:p w14:paraId="3D10BE0C" w14:textId="77777777" w:rsidR="00373433" w:rsidRDefault="00000000">
            <w:pPr>
              <w:jc w:val="both"/>
              <w:rPr>
                <w:rFonts w:ascii="Arial" w:eastAsia="Arial" w:hAnsi="Arial" w:cs="Arial"/>
                <w:sz w:val="24"/>
                <w:szCs w:val="24"/>
              </w:rPr>
            </w:pPr>
            <w:r>
              <w:rPr>
                <w:rFonts w:ascii="Arial" w:eastAsia="Arial" w:hAnsi="Arial" w:cs="Arial"/>
                <w:sz w:val="24"/>
                <w:szCs w:val="24"/>
              </w:rPr>
              <w:t>10</w:t>
            </w:r>
          </w:p>
        </w:tc>
        <w:tc>
          <w:tcPr>
            <w:tcW w:w="2126" w:type="dxa"/>
            <w:tcBorders>
              <w:top w:val="single" w:sz="4" w:space="0" w:color="000000"/>
              <w:left w:val="single" w:sz="4" w:space="0" w:color="000000"/>
              <w:bottom w:val="single" w:sz="4" w:space="0" w:color="000000"/>
              <w:right w:val="single" w:sz="4" w:space="0" w:color="000000"/>
            </w:tcBorders>
          </w:tcPr>
          <w:p w14:paraId="4657B5CA" w14:textId="77777777" w:rsidR="00373433" w:rsidRDefault="00000000">
            <w:pPr>
              <w:jc w:val="both"/>
              <w:rPr>
                <w:rFonts w:ascii="Arial" w:eastAsia="Arial" w:hAnsi="Arial" w:cs="Arial"/>
                <w:sz w:val="24"/>
                <w:szCs w:val="24"/>
              </w:rPr>
            </w:pPr>
            <w:r>
              <w:rPr>
                <w:rFonts w:ascii="Arial" w:eastAsia="Arial" w:hAnsi="Arial" w:cs="Arial"/>
                <w:sz w:val="24"/>
                <w:szCs w:val="24"/>
              </w:rPr>
              <w:t>50</w:t>
            </w:r>
          </w:p>
        </w:tc>
      </w:tr>
      <w:tr w:rsidR="00373433" w14:paraId="6B2B5CFF" w14:textId="77777777">
        <w:tc>
          <w:tcPr>
            <w:tcW w:w="4962" w:type="dxa"/>
            <w:tcBorders>
              <w:top w:val="single" w:sz="4" w:space="0" w:color="000000"/>
              <w:left w:val="single" w:sz="4" w:space="0" w:color="000000"/>
              <w:bottom w:val="single" w:sz="4" w:space="0" w:color="000000"/>
              <w:right w:val="single" w:sz="4" w:space="0" w:color="000000"/>
            </w:tcBorders>
          </w:tcPr>
          <w:p w14:paraId="670E59EB" w14:textId="77777777" w:rsidR="00373433" w:rsidRDefault="00000000">
            <w:pPr>
              <w:jc w:val="both"/>
              <w:rPr>
                <w:rFonts w:ascii="Arial" w:eastAsia="Arial" w:hAnsi="Arial" w:cs="Arial"/>
                <w:sz w:val="24"/>
                <w:szCs w:val="24"/>
              </w:rPr>
            </w:pPr>
            <w:r>
              <w:rPr>
                <w:rFonts w:ascii="Arial" w:eastAsia="Arial" w:hAnsi="Arial" w:cs="Arial"/>
                <w:sz w:val="24"/>
                <w:szCs w:val="24"/>
              </w:rPr>
              <w:t>Motorista da Saúde</w:t>
            </w:r>
          </w:p>
        </w:tc>
        <w:tc>
          <w:tcPr>
            <w:tcW w:w="1275" w:type="dxa"/>
            <w:tcBorders>
              <w:top w:val="single" w:sz="4" w:space="0" w:color="000000"/>
              <w:left w:val="single" w:sz="4" w:space="0" w:color="000000"/>
              <w:bottom w:val="single" w:sz="4" w:space="0" w:color="000000"/>
              <w:right w:val="single" w:sz="4" w:space="0" w:color="000000"/>
            </w:tcBorders>
          </w:tcPr>
          <w:p w14:paraId="2C9C8A8D" w14:textId="77777777" w:rsidR="00373433" w:rsidRDefault="00000000">
            <w:pPr>
              <w:jc w:val="both"/>
              <w:rPr>
                <w:rFonts w:ascii="Arial" w:eastAsia="Arial" w:hAnsi="Arial" w:cs="Arial"/>
                <w:sz w:val="24"/>
                <w:szCs w:val="24"/>
              </w:rPr>
            </w:pPr>
            <w:r>
              <w:rPr>
                <w:rFonts w:ascii="Arial" w:eastAsia="Arial" w:hAnsi="Arial" w:cs="Arial"/>
                <w:sz w:val="24"/>
                <w:szCs w:val="24"/>
              </w:rPr>
              <w:t>08.02</w:t>
            </w:r>
          </w:p>
        </w:tc>
        <w:tc>
          <w:tcPr>
            <w:tcW w:w="1418" w:type="dxa"/>
            <w:tcBorders>
              <w:top w:val="single" w:sz="4" w:space="0" w:color="000000"/>
              <w:left w:val="single" w:sz="4" w:space="0" w:color="000000"/>
              <w:bottom w:val="single" w:sz="4" w:space="0" w:color="000000"/>
              <w:right w:val="single" w:sz="4" w:space="0" w:color="000000"/>
            </w:tcBorders>
          </w:tcPr>
          <w:p w14:paraId="0C7C1892" w14:textId="77777777" w:rsidR="00373433" w:rsidRDefault="00000000">
            <w:pPr>
              <w:jc w:val="both"/>
              <w:rPr>
                <w:rFonts w:ascii="Arial" w:eastAsia="Arial" w:hAnsi="Arial" w:cs="Arial"/>
                <w:sz w:val="24"/>
                <w:szCs w:val="24"/>
              </w:rPr>
            </w:pPr>
            <w:r>
              <w:rPr>
                <w:rFonts w:ascii="Arial" w:eastAsia="Arial" w:hAnsi="Arial" w:cs="Arial"/>
                <w:sz w:val="24"/>
                <w:szCs w:val="24"/>
              </w:rPr>
              <w:t>02</w:t>
            </w:r>
          </w:p>
        </w:tc>
        <w:tc>
          <w:tcPr>
            <w:tcW w:w="2126" w:type="dxa"/>
            <w:tcBorders>
              <w:top w:val="single" w:sz="4" w:space="0" w:color="000000"/>
              <w:left w:val="single" w:sz="4" w:space="0" w:color="000000"/>
              <w:bottom w:val="single" w:sz="4" w:space="0" w:color="000000"/>
              <w:right w:val="single" w:sz="4" w:space="0" w:color="000000"/>
            </w:tcBorders>
          </w:tcPr>
          <w:p w14:paraId="0FC7483F" w14:textId="77777777" w:rsidR="00373433" w:rsidRDefault="00000000">
            <w:pPr>
              <w:jc w:val="both"/>
              <w:rPr>
                <w:rFonts w:ascii="Arial" w:eastAsia="Arial" w:hAnsi="Arial" w:cs="Arial"/>
                <w:sz w:val="24"/>
                <w:szCs w:val="24"/>
              </w:rPr>
            </w:pPr>
            <w:r>
              <w:rPr>
                <w:rFonts w:ascii="Arial" w:eastAsia="Arial" w:hAnsi="Arial" w:cs="Arial"/>
                <w:sz w:val="24"/>
                <w:szCs w:val="24"/>
              </w:rPr>
              <w:t>100</w:t>
            </w:r>
          </w:p>
        </w:tc>
      </w:tr>
      <w:tr w:rsidR="00373433" w14:paraId="1BB0623A" w14:textId="77777777">
        <w:tc>
          <w:tcPr>
            <w:tcW w:w="4962" w:type="dxa"/>
            <w:tcBorders>
              <w:top w:val="single" w:sz="4" w:space="0" w:color="000000"/>
              <w:left w:val="single" w:sz="4" w:space="0" w:color="000000"/>
              <w:bottom w:val="single" w:sz="4" w:space="0" w:color="000000"/>
              <w:right w:val="single" w:sz="4" w:space="0" w:color="000000"/>
            </w:tcBorders>
          </w:tcPr>
          <w:p w14:paraId="799B80BE" w14:textId="77777777" w:rsidR="00373433" w:rsidRDefault="00000000">
            <w:pPr>
              <w:jc w:val="both"/>
              <w:rPr>
                <w:rFonts w:ascii="Arial" w:eastAsia="Arial" w:hAnsi="Arial" w:cs="Arial"/>
                <w:sz w:val="24"/>
                <w:szCs w:val="24"/>
              </w:rPr>
            </w:pPr>
            <w:r>
              <w:rPr>
                <w:rFonts w:ascii="Arial" w:eastAsia="Arial" w:hAnsi="Arial" w:cs="Arial"/>
                <w:sz w:val="24"/>
                <w:szCs w:val="24"/>
              </w:rPr>
              <w:t>Diretor de Oficina e Garagem</w:t>
            </w:r>
          </w:p>
        </w:tc>
        <w:tc>
          <w:tcPr>
            <w:tcW w:w="1275" w:type="dxa"/>
            <w:tcBorders>
              <w:top w:val="single" w:sz="4" w:space="0" w:color="000000"/>
              <w:left w:val="single" w:sz="4" w:space="0" w:color="000000"/>
              <w:bottom w:val="single" w:sz="4" w:space="0" w:color="000000"/>
              <w:right w:val="single" w:sz="4" w:space="0" w:color="000000"/>
            </w:tcBorders>
          </w:tcPr>
          <w:p w14:paraId="5DA6FE9E" w14:textId="77777777" w:rsidR="00373433" w:rsidRDefault="00000000">
            <w:pPr>
              <w:jc w:val="both"/>
              <w:rPr>
                <w:rFonts w:ascii="Arial" w:eastAsia="Arial" w:hAnsi="Arial" w:cs="Arial"/>
                <w:sz w:val="24"/>
                <w:szCs w:val="24"/>
              </w:rPr>
            </w:pPr>
            <w:r>
              <w:rPr>
                <w:rFonts w:ascii="Arial" w:eastAsia="Arial" w:hAnsi="Arial" w:cs="Arial"/>
                <w:sz w:val="24"/>
                <w:szCs w:val="24"/>
              </w:rPr>
              <w:t>08.03</w:t>
            </w:r>
          </w:p>
        </w:tc>
        <w:tc>
          <w:tcPr>
            <w:tcW w:w="1418" w:type="dxa"/>
            <w:tcBorders>
              <w:top w:val="single" w:sz="4" w:space="0" w:color="000000"/>
              <w:left w:val="single" w:sz="4" w:space="0" w:color="000000"/>
              <w:bottom w:val="single" w:sz="4" w:space="0" w:color="000000"/>
              <w:right w:val="single" w:sz="4" w:space="0" w:color="000000"/>
            </w:tcBorders>
          </w:tcPr>
          <w:p w14:paraId="6A82EE81" w14:textId="77777777" w:rsidR="00373433" w:rsidRDefault="00000000">
            <w:pPr>
              <w:jc w:val="both"/>
              <w:rPr>
                <w:rFonts w:ascii="Arial" w:eastAsia="Arial" w:hAnsi="Arial" w:cs="Arial"/>
                <w:sz w:val="24"/>
                <w:szCs w:val="24"/>
              </w:rPr>
            </w:pPr>
            <w:r>
              <w:rPr>
                <w:rFonts w:ascii="Arial" w:eastAsia="Arial" w:hAnsi="Arial" w:cs="Arial"/>
                <w:sz w:val="24"/>
                <w:szCs w:val="24"/>
              </w:rPr>
              <w:t>01</w:t>
            </w:r>
          </w:p>
        </w:tc>
        <w:tc>
          <w:tcPr>
            <w:tcW w:w="2126" w:type="dxa"/>
            <w:tcBorders>
              <w:top w:val="single" w:sz="4" w:space="0" w:color="000000"/>
              <w:left w:val="single" w:sz="4" w:space="0" w:color="000000"/>
              <w:bottom w:val="single" w:sz="4" w:space="0" w:color="000000"/>
              <w:right w:val="single" w:sz="4" w:space="0" w:color="000000"/>
            </w:tcBorders>
          </w:tcPr>
          <w:p w14:paraId="3C04B569" w14:textId="77777777" w:rsidR="00373433" w:rsidRDefault="00000000">
            <w:pPr>
              <w:jc w:val="both"/>
              <w:rPr>
                <w:rFonts w:ascii="Arial" w:eastAsia="Arial" w:hAnsi="Arial" w:cs="Arial"/>
                <w:sz w:val="24"/>
                <w:szCs w:val="24"/>
              </w:rPr>
            </w:pPr>
            <w:r>
              <w:rPr>
                <w:rFonts w:ascii="Arial" w:eastAsia="Arial" w:hAnsi="Arial" w:cs="Arial"/>
                <w:sz w:val="24"/>
                <w:szCs w:val="24"/>
              </w:rPr>
              <w:t>100</w:t>
            </w:r>
          </w:p>
        </w:tc>
      </w:tr>
      <w:tr w:rsidR="00373433" w14:paraId="06B0C045" w14:textId="77777777">
        <w:tc>
          <w:tcPr>
            <w:tcW w:w="4962" w:type="dxa"/>
            <w:tcBorders>
              <w:top w:val="single" w:sz="4" w:space="0" w:color="000000"/>
              <w:left w:val="single" w:sz="4" w:space="0" w:color="000000"/>
              <w:bottom w:val="single" w:sz="4" w:space="0" w:color="000000"/>
              <w:right w:val="single" w:sz="4" w:space="0" w:color="000000"/>
            </w:tcBorders>
          </w:tcPr>
          <w:p w14:paraId="58B4FFD2" w14:textId="77777777" w:rsidR="00373433" w:rsidRDefault="00000000">
            <w:pPr>
              <w:jc w:val="both"/>
              <w:rPr>
                <w:rFonts w:ascii="Arial" w:eastAsia="Arial" w:hAnsi="Arial" w:cs="Arial"/>
                <w:sz w:val="24"/>
                <w:szCs w:val="24"/>
              </w:rPr>
            </w:pPr>
            <w:r>
              <w:rPr>
                <w:rFonts w:ascii="Arial" w:eastAsia="Arial" w:hAnsi="Arial" w:cs="Arial"/>
                <w:sz w:val="24"/>
                <w:szCs w:val="24"/>
              </w:rPr>
              <w:t>Chefe de Obras</w:t>
            </w:r>
          </w:p>
        </w:tc>
        <w:tc>
          <w:tcPr>
            <w:tcW w:w="1275" w:type="dxa"/>
            <w:tcBorders>
              <w:top w:val="single" w:sz="4" w:space="0" w:color="000000"/>
              <w:left w:val="single" w:sz="4" w:space="0" w:color="000000"/>
              <w:bottom w:val="single" w:sz="4" w:space="0" w:color="000000"/>
              <w:right w:val="single" w:sz="4" w:space="0" w:color="000000"/>
            </w:tcBorders>
          </w:tcPr>
          <w:p w14:paraId="32C6F055" w14:textId="77777777" w:rsidR="00373433" w:rsidRDefault="00000000">
            <w:pPr>
              <w:jc w:val="both"/>
              <w:rPr>
                <w:rFonts w:ascii="Arial" w:eastAsia="Arial" w:hAnsi="Arial" w:cs="Arial"/>
                <w:sz w:val="24"/>
                <w:szCs w:val="24"/>
              </w:rPr>
            </w:pPr>
            <w:r>
              <w:rPr>
                <w:rFonts w:ascii="Arial" w:eastAsia="Arial" w:hAnsi="Arial" w:cs="Arial"/>
                <w:sz w:val="24"/>
                <w:szCs w:val="24"/>
              </w:rPr>
              <w:t>08.04</w:t>
            </w:r>
          </w:p>
        </w:tc>
        <w:tc>
          <w:tcPr>
            <w:tcW w:w="1418" w:type="dxa"/>
            <w:tcBorders>
              <w:top w:val="single" w:sz="4" w:space="0" w:color="000000"/>
              <w:left w:val="single" w:sz="4" w:space="0" w:color="000000"/>
              <w:bottom w:val="single" w:sz="4" w:space="0" w:color="000000"/>
              <w:right w:val="single" w:sz="4" w:space="0" w:color="000000"/>
            </w:tcBorders>
          </w:tcPr>
          <w:p w14:paraId="14FECCF1" w14:textId="77777777" w:rsidR="00373433" w:rsidRDefault="00000000">
            <w:pPr>
              <w:jc w:val="both"/>
              <w:rPr>
                <w:rFonts w:ascii="Arial" w:eastAsia="Arial" w:hAnsi="Arial" w:cs="Arial"/>
                <w:sz w:val="24"/>
                <w:szCs w:val="24"/>
              </w:rPr>
            </w:pPr>
            <w:r>
              <w:rPr>
                <w:rFonts w:ascii="Arial" w:eastAsia="Arial" w:hAnsi="Arial" w:cs="Arial"/>
                <w:sz w:val="24"/>
                <w:szCs w:val="24"/>
              </w:rPr>
              <w:t>02</w:t>
            </w:r>
          </w:p>
        </w:tc>
        <w:tc>
          <w:tcPr>
            <w:tcW w:w="2126" w:type="dxa"/>
            <w:tcBorders>
              <w:top w:val="single" w:sz="4" w:space="0" w:color="000000"/>
              <w:left w:val="single" w:sz="4" w:space="0" w:color="000000"/>
              <w:bottom w:val="single" w:sz="4" w:space="0" w:color="000000"/>
              <w:right w:val="single" w:sz="4" w:space="0" w:color="000000"/>
            </w:tcBorders>
          </w:tcPr>
          <w:p w14:paraId="0E08E7C9" w14:textId="77777777" w:rsidR="00373433" w:rsidRDefault="00000000">
            <w:pPr>
              <w:jc w:val="both"/>
              <w:rPr>
                <w:rFonts w:ascii="Arial" w:eastAsia="Arial" w:hAnsi="Arial" w:cs="Arial"/>
                <w:sz w:val="24"/>
                <w:szCs w:val="24"/>
              </w:rPr>
            </w:pPr>
            <w:r>
              <w:rPr>
                <w:rFonts w:ascii="Arial" w:eastAsia="Arial" w:hAnsi="Arial" w:cs="Arial"/>
                <w:sz w:val="24"/>
                <w:szCs w:val="24"/>
              </w:rPr>
              <w:t>100</w:t>
            </w:r>
          </w:p>
        </w:tc>
      </w:tr>
      <w:tr w:rsidR="00373433" w14:paraId="5C3E531E" w14:textId="77777777">
        <w:tc>
          <w:tcPr>
            <w:tcW w:w="4962" w:type="dxa"/>
            <w:tcBorders>
              <w:top w:val="single" w:sz="4" w:space="0" w:color="000000"/>
              <w:left w:val="single" w:sz="4" w:space="0" w:color="000000"/>
              <w:bottom w:val="single" w:sz="4" w:space="0" w:color="000000"/>
              <w:right w:val="single" w:sz="4" w:space="0" w:color="000000"/>
            </w:tcBorders>
          </w:tcPr>
          <w:p w14:paraId="45CCDE06" w14:textId="77777777" w:rsidR="00373433" w:rsidRDefault="00000000">
            <w:pPr>
              <w:jc w:val="both"/>
              <w:rPr>
                <w:rFonts w:ascii="Arial" w:eastAsia="Arial" w:hAnsi="Arial" w:cs="Arial"/>
                <w:sz w:val="24"/>
                <w:szCs w:val="24"/>
              </w:rPr>
            </w:pPr>
            <w:r>
              <w:rPr>
                <w:rFonts w:ascii="Arial" w:eastAsia="Arial" w:hAnsi="Arial" w:cs="Arial"/>
                <w:sz w:val="24"/>
                <w:szCs w:val="24"/>
              </w:rPr>
              <w:t>Designação de outras atividades/atribuições</w:t>
            </w:r>
          </w:p>
        </w:tc>
        <w:tc>
          <w:tcPr>
            <w:tcW w:w="1275" w:type="dxa"/>
            <w:tcBorders>
              <w:top w:val="single" w:sz="4" w:space="0" w:color="000000"/>
              <w:left w:val="single" w:sz="4" w:space="0" w:color="000000"/>
              <w:bottom w:val="single" w:sz="4" w:space="0" w:color="000000"/>
              <w:right w:val="single" w:sz="4" w:space="0" w:color="000000"/>
            </w:tcBorders>
          </w:tcPr>
          <w:p w14:paraId="5F6E668B" w14:textId="77777777" w:rsidR="00373433" w:rsidRDefault="00000000">
            <w:pPr>
              <w:jc w:val="both"/>
              <w:rPr>
                <w:rFonts w:ascii="Arial" w:eastAsia="Arial" w:hAnsi="Arial" w:cs="Arial"/>
                <w:sz w:val="24"/>
                <w:szCs w:val="24"/>
              </w:rPr>
            </w:pPr>
            <w:r>
              <w:rPr>
                <w:rFonts w:ascii="Arial" w:eastAsia="Arial" w:hAnsi="Arial" w:cs="Arial"/>
                <w:sz w:val="24"/>
                <w:szCs w:val="24"/>
              </w:rPr>
              <w:t>08.05</w:t>
            </w:r>
          </w:p>
        </w:tc>
        <w:tc>
          <w:tcPr>
            <w:tcW w:w="1418" w:type="dxa"/>
            <w:tcBorders>
              <w:top w:val="single" w:sz="4" w:space="0" w:color="000000"/>
              <w:left w:val="single" w:sz="4" w:space="0" w:color="000000"/>
              <w:bottom w:val="single" w:sz="4" w:space="0" w:color="000000"/>
              <w:right w:val="single" w:sz="4" w:space="0" w:color="000000"/>
            </w:tcBorders>
          </w:tcPr>
          <w:p w14:paraId="2960BE96" w14:textId="77777777" w:rsidR="00373433" w:rsidRDefault="00000000">
            <w:pPr>
              <w:jc w:val="both"/>
              <w:rPr>
                <w:rFonts w:ascii="Arial" w:eastAsia="Arial" w:hAnsi="Arial" w:cs="Arial"/>
                <w:sz w:val="24"/>
                <w:szCs w:val="24"/>
              </w:rPr>
            </w:pPr>
            <w:r>
              <w:rPr>
                <w:rFonts w:ascii="Arial" w:eastAsia="Arial" w:hAnsi="Arial" w:cs="Arial"/>
                <w:sz w:val="24"/>
                <w:szCs w:val="24"/>
              </w:rPr>
              <w:t>10</w:t>
            </w:r>
          </w:p>
        </w:tc>
        <w:tc>
          <w:tcPr>
            <w:tcW w:w="2126" w:type="dxa"/>
            <w:tcBorders>
              <w:top w:val="single" w:sz="4" w:space="0" w:color="000000"/>
              <w:left w:val="single" w:sz="4" w:space="0" w:color="000000"/>
              <w:bottom w:val="single" w:sz="4" w:space="0" w:color="000000"/>
              <w:right w:val="single" w:sz="4" w:space="0" w:color="000000"/>
            </w:tcBorders>
          </w:tcPr>
          <w:p w14:paraId="7F7C3D08" w14:textId="77777777" w:rsidR="00373433" w:rsidRDefault="00000000">
            <w:pPr>
              <w:jc w:val="both"/>
              <w:rPr>
                <w:rFonts w:ascii="Arial" w:eastAsia="Arial" w:hAnsi="Arial" w:cs="Arial"/>
                <w:sz w:val="24"/>
                <w:szCs w:val="24"/>
              </w:rPr>
            </w:pPr>
            <w:r>
              <w:rPr>
                <w:rFonts w:ascii="Arial" w:eastAsia="Arial" w:hAnsi="Arial" w:cs="Arial"/>
                <w:sz w:val="24"/>
                <w:szCs w:val="24"/>
              </w:rPr>
              <w:t>75</w:t>
            </w:r>
          </w:p>
        </w:tc>
      </w:tr>
      <w:tr w:rsidR="00373433" w14:paraId="5C754585" w14:textId="77777777">
        <w:tc>
          <w:tcPr>
            <w:tcW w:w="4962" w:type="dxa"/>
            <w:tcBorders>
              <w:top w:val="single" w:sz="4" w:space="0" w:color="000000"/>
              <w:left w:val="single" w:sz="4" w:space="0" w:color="000000"/>
              <w:bottom w:val="single" w:sz="4" w:space="0" w:color="000000"/>
              <w:right w:val="single" w:sz="4" w:space="0" w:color="000000"/>
            </w:tcBorders>
          </w:tcPr>
          <w:p w14:paraId="5E077F70" w14:textId="77777777" w:rsidR="00373433" w:rsidRDefault="00000000">
            <w:pPr>
              <w:jc w:val="both"/>
              <w:rPr>
                <w:rFonts w:ascii="Arial" w:eastAsia="Arial" w:hAnsi="Arial" w:cs="Arial"/>
                <w:sz w:val="24"/>
                <w:szCs w:val="24"/>
              </w:rPr>
            </w:pPr>
            <w:r>
              <w:rPr>
                <w:rFonts w:ascii="Arial" w:eastAsia="Arial" w:hAnsi="Arial" w:cs="Arial"/>
                <w:sz w:val="24"/>
                <w:szCs w:val="24"/>
              </w:rPr>
              <w:t>Gestor de Recursos Financeiros</w:t>
            </w:r>
          </w:p>
        </w:tc>
        <w:tc>
          <w:tcPr>
            <w:tcW w:w="1275" w:type="dxa"/>
            <w:tcBorders>
              <w:top w:val="single" w:sz="4" w:space="0" w:color="000000"/>
              <w:left w:val="single" w:sz="4" w:space="0" w:color="000000"/>
              <w:bottom w:val="single" w:sz="4" w:space="0" w:color="000000"/>
              <w:right w:val="single" w:sz="4" w:space="0" w:color="000000"/>
            </w:tcBorders>
          </w:tcPr>
          <w:p w14:paraId="60B0C7D9" w14:textId="77777777" w:rsidR="00373433" w:rsidRDefault="00000000">
            <w:pPr>
              <w:jc w:val="both"/>
              <w:rPr>
                <w:rFonts w:ascii="Arial" w:eastAsia="Arial" w:hAnsi="Arial" w:cs="Arial"/>
                <w:sz w:val="24"/>
                <w:szCs w:val="24"/>
              </w:rPr>
            </w:pPr>
            <w:r>
              <w:rPr>
                <w:rFonts w:ascii="Arial" w:eastAsia="Arial" w:hAnsi="Arial" w:cs="Arial"/>
                <w:sz w:val="24"/>
                <w:szCs w:val="24"/>
              </w:rPr>
              <w:t>08.06</w:t>
            </w:r>
          </w:p>
        </w:tc>
        <w:tc>
          <w:tcPr>
            <w:tcW w:w="1418" w:type="dxa"/>
            <w:tcBorders>
              <w:top w:val="single" w:sz="4" w:space="0" w:color="000000"/>
              <w:left w:val="single" w:sz="4" w:space="0" w:color="000000"/>
              <w:bottom w:val="single" w:sz="4" w:space="0" w:color="000000"/>
              <w:right w:val="single" w:sz="4" w:space="0" w:color="000000"/>
            </w:tcBorders>
          </w:tcPr>
          <w:p w14:paraId="78EFB9B4" w14:textId="77777777" w:rsidR="00373433" w:rsidRDefault="00000000">
            <w:pPr>
              <w:jc w:val="both"/>
              <w:rPr>
                <w:rFonts w:ascii="Arial" w:eastAsia="Arial" w:hAnsi="Arial" w:cs="Arial"/>
                <w:sz w:val="24"/>
                <w:szCs w:val="24"/>
              </w:rPr>
            </w:pPr>
            <w:r>
              <w:rPr>
                <w:rFonts w:ascii="Arial" w:eastAsia="Arial" w:hAnsi="Arial" w:cs="Arial"/>
                <w:sz w:val="24"/>
                <w:szCs w:val="24"/>
              </w:rPr>
              <w:t>01</w:t>
            </w:r>
          </w:p>
        </w:tc>
        <w:tc>
          <w:tcPr>
            <w:tcW w:w="2126" w:type="dxa"/>
            <w:tcBorders>
              <w:top w:val="single" w:sz="4" w:space="0" w:color="000000"/>
              <w:left w:val="single" w:sz="4" w:space="0" w:color="000000"/>
              <w:bottom w:val="single" w:sz="4" w:space="0" w:color="000000"/>
              <w:right w:val="single" w:sz="4" w:space="0" w:color="000000"/>
            </w:tcBorders>
          </w:tcPr>
          <w:p w14:paraId="1FB4217C" w14:textId="77777777" w:rsidR="00373433" w:rsidRDefault="00000000">
            <w:pPr>
              <w:jc w:val="both"/>
              <w:rPr>
                <w:rFonts w:ascii="Arial" w:eastAsia="Arial" w:hAnsi="Arial" w:cs="Arial"/>
                <w:sz w:val="24"/>
                <w:szCs w:val="24"/>
              </w:rPr>
            </w:pPr>
            <w:r>
              <w:rPr>
                <w:rFonts w:ascii="Arial" w:eastAsia="Arial" w:hAnsi="Arial" w:cs="Arial"/>
                <w:sz w:val="24"/>
                <w:szCs w:val="24"/>
              </w:rPr>
              <w:t>100</w:t>
            </w:r>
          </w:p>
        </w:tc>
      </w:tr>
      <w:tr w:rsidR="00373433" w14:paraId="5C0FBA0F" w14:textId="77777777">
        <w:trPr>
          <w:trHeight w:val="170"/>
        </w:trPr>
        <w:tc>
          <w:tcPr>
            <w:tcW w:w="4962" w:type="dxa"/>
            <w:tcBorders>
              <w:top w:val="single" w:sz="4" w:space="0" w:color="000000"/>
              <w:left w:val="single" w:sz="4" w:space="0" w:color="000000"/>
              <w:bottom w:val="single" w:sz="4" w:space="0" w:color="000000"/>
              <w:right w:val="single" w:sz="4" w:space="0" w:color="000000"/>
            </w:tcBorders>
          </w:tcPr>
          <w:p w14:paraId="19F8F75B" w14:textId="77777777" w:rsidR="00373433" w:rsidRDefault="00000000">
            <w:pPr>
              <w:jc w:val="both"/>
              <w:rPr>
                <w:rFonts w:ascii="Arial" w:eastAsia="Arial" w:hAnsi="Arial" w:cs="Arial"/>
                <w:sz w:val="24"/>
                <w:szCs w:val="24"/>
              </w:rPr>
            </w:pPr>
            <w:r>
              <w:rPr>
                <w:rFonts w:ascii="Arial" w:eastAsia="Arial" w:hAnsi="Arial" w:cs="Arial"/>
                <w:sz w:val="24"/>
                <w:szCs w:val="24"/>
              </w:rPr>
              <w:t>Gestor de Recursos Humanos</w:t>
            </w:r>
          </w:p>
        </w:tc>
        <w:tc>
          <w:tcPr>
            <w:tcW w:w="1275" w:type="dxa"/>
            <w:tcBorders>
              <w:top w:val="single" w:sz="4" w:space="0" w:color="000000"/>
              <w:left w:val="single" w:sz="4" w:space="0" w:color="000000"/>
              <w:bottom w:val="single" w:sz="4" w:space="0" w:color="000000"/>
              <w:right w:val="single" w:sz="4" w:space="0" w:color="000000"/>
            </w:tcBorders>
          </w:tcPr>
          <w:p w14:paraId="7F361115" w14:textId="77777777" w:rsidR="00373433" w:rsidRDefault="00000000">
            <w:pPr>
              <w:jc w:val="both"/>
              <w:rPr>
                <w:rFonts w:ascii="Arial" w:eastAsia="Arial" w:hAnsi="Arial" w:cs="Arial"/>
                <w:sz w:val="24"/>
                <w:szCs w:val="24"/>
              </w:rPr>
            </w:pPr>
            <w:r>
              <w:rPr>
                <w:rFonts w:ascii="Arial" w:eastAsia="Arial" w:hAnsi="Arial" w:cs="Arial"/>
                <w:sz w:val="24"/>
                <w:szCs w:val="24"/>
              </w:rPr>
              <w:t>08.07</w:t>
            </w:r>
          </w:p>
        </w:tc>
        <w:tc>
          <w:tcPr>
            <w:tcW w:w="1418" w:type="dxa"/>
            <w:tcBorders>
              <w:top w:val="single" w:sz="4" w:space="0" w:color="000000"/>
              <w:left w:val="single" w:sz="4" w:space="0" w:color="000000"/>
              <w:bottom w:val="single" w:sz="4" w:space="0" w:color="000000"/>
              <w:right w:val="single" w:sz="4" w:space="0" w:color="000000"/>
            </w:tcBorders>
          </w:tcPr>
          <w:p w14:paraId="583A4737" w14:textId="77777777" w:rsidR="00373433" w:rsidRDefault="00000000">
            <w:pPr>
              <w:jc w:val="both"/>
              <w:rPr>
                <w:rFonts w:ascii="Arial" w:eastAsia="Arial" w:hAnsi="Arial" w:cs="Arial"/>
                <w:sz w:val="24"/>
                <w:szCs w:val="24"/>
              </w:rPr>
            </w:pPr>
            <w:r>
              <w:rPr>
                <w:rFonts w:ascii="Arial" w:eastAsia="Arial" w:hAnsi="Arial" w:cs="Arial"/>
                <w:sz w:val="24"/>
                <w:szCs w:val="24"/>
              </w:rPr>
              <w:t>01</w:t>
            </w:r>
          </w:p>
        </w:tc>
        <w:tc>
          <w:tcPr>
            <w:tcW w:w="2126" w:type="dxa"/>
            <w:tcBorders>
              <w:top w:val="single" w:sz="4" w:space="0" w:color="000000"/>
              <w:left w:val="single" w:sz="4" w:space="0" w:color="000000"/>
              <w:bottom w:val="single" w:sz="4" w:space="0" w:color="000000"/>
              <w:right w:val="single" w:sz="4" w:space="0" w:color="000000"/>
            </w:tcBorders>
          </w:tcPr>
          <w:p w14:paraId="4ECAFB18" w14:textId="77777777" w:rsidR="00373433" w:rsidRDefault="00000000">
            <w:pPr>
              <w:jc w:val="both"/>
              <w:rPr>
                <w:rFonts w:ascii="Arial" w:eastAsia="Arial" w:hAnsi="Arial" w:cs="Arial"/>
                <w:sz w:val="24"/>
                <w:szCs w:val="24"/>
              </w:rPr>
            </w:pPr>
            <w:r>
              <w:rPr>
                <w:rFonts w:ascii="Arial" w:eastAsia="Arial" w:hAnsi="Arial" w:cs="Arial"/>
                <w:sz w:val="24"/>
                <w:szCs w:val="24"/>
              </w:rPr>
              <w:t>100</w:t>
            </w:r>
          </w:p>
        </w:tc>
      </w:tr>
      <w:tr w:rsidR="00373433" w14:paraId="2B4B00F3" w14:textId="77777777">
        <w:tc>
          <w:tcPr>
            <w:tcW w:w="4962" w:type="dxa"/>
            <w:tcBorders>
              <w:top w:val="single" w:sz="4" w:space="0" w:color="000000"/>
              <w:left w:val="single" w:sz="4" w:space="0" w:color="000000"/>
              <w:bottom w:val="single" w:sz="4" w:space="0" w:color="000000"/>
              <w:right w:val="single" w:sz="4" w:space="0" w:color="000000"/>
            </w:tcBorders>
          </w:tcPr>
          <w:p w14:paraId="6261B254" w14:textId="77777777" w:rsidR="00373433" w:rsidRDefault="00000000">
            <w:pPr>
              <w:jc w:val="both"/>
              <w:rPr>
                <w:rFonts w:ascii="Arial" w:eastAsia="Arial" w:hAnsi="Arial" w:cs="Arial"/>
                <w:sz w:val="24"/>
                <w:szCs w:val="24"/>
              </w:rPr>
            </w:pPr>
            <w:r>
              <w:rPr>
                <w:rFonts w:ascii="Arial" w:eastAsia="Arial" w:hAnsi="Arial" w:cs="Arial"/>
                <w:sz w:val="24"/>
                <w:szCs w:val="24"/>
              </w:rPr>
              <w:t>Gestor Administrativo</w:t>
            </w:r>
          </w:p>
        </w:tc>
        <w:tc>
          <w:tcPr>
            <w:tcW w:w="1275" w:type="dxa"/>
            <w:tcBorders>
              <w:top w:val="single" w:sz="4" w:space="0" w:color="000000"/>
              <w:left w:val="single" w:sz="4" w:space="0" w:color="000000"/>
              <w:bottom w:val="single" w:sz="4" w:space="0" w:color="000000"/>
              <w:right w:val="single" w:sz="4" w:space="0" w:color="000000"/>
            </w:tcBorders>
          </w:tcPr>
          <w:p w14:paraId="59033B66" w14:textId="77777777" w:rsidR="00373433" w:rsidRDefault="00000000">
            <w:pPr>
              <w:jc w:val="both"/>
              <w:rPr>
                <w:rFonts w:ascii="Arial" w:eastAsia="Arial" w:hAnsi="Arial" w:cs="Arial"/>
                <w:sz w:val="24"/>
                <w:szCs w:val="24"/>
              </w:rPr>
            </w:pPr>
            <w:r>
              <w:rPr>
                <w:rFonts w:ascii="Arial" w:eastAsia="Arial" w:hAnsi="Arial" w:cs="Arial"/>
                <w:sz w:val="24"/>
                <w:szCs w:val="24"/>
              </w:rPr>
              <w:t>08.08</w:t>
            </w:r>
          </w:p>
        </w:tc>
        <w:tc>
          <w:tcPr>
            <w:tcW w:w="1418" w:type="dxa"/>
            <w:tcBorders>
              <w:top w:val="single" w:sz="4" w:space="0" w:color="000000"/>
              <w:left w:val="single" w:sz="4" w:space="0" w:color="000000"/>
              <w:bottom w:val="single" w:sz="4" w:space="0" w:color="000000"/>
              <w:right w:val="single" w:sz="4" w:space="0" w:color="000000"/>
            </w:tcBorders>
          </w:tcPr>
          <w:p w14:paraId="6C0A8DB2" w14:textId="77777777" w:rsidR="00373433" w:rsidRDefault="00000000">
            <w:pPr>
              <w:jc w:val="both"/>
              <w:rPr>
                <w:rFonts w:ascii="Arial" w:eastAsia="Arial" w:hAnsi="Arial" w:cs="Arial"/>
                <w:sz w:val="24"/>
                <w:szCs w:val="24"/>
              </w:rPr>
            </w:pPr>
            <w:r>
              <w:rPr>
                <w:rFonts w:ascii="Arial" w:eastAsia="Arial" w:hAnsi="Arial" w:cs="Arial"/>
                <w:sz w:val="24"/>
                <w:szCs w:val="24"/>
              </w:rPr>
              <w:t>01</w:t>
            </w:r>
          </w:p>
        </w:tc>
        <w:tc>
          <w:tcPr>
            <w:tcW w:w="2126" w:type="dxa"/>
            <w:tcBorders>
              <w:top w:val="single" w:sz="4" w:space="0" w:color="000000"/>
              <w:left w:val="single" w:sz="4" w:space="0" w:color="000000"/>
              <w:bottom w:val="single" w:sz="4" w:space="0" w:color="000000"/>
              <w:right w:val="single" w:sz="4" w:space="0" w:color="000000"/>
            </w:tcBorders>
          </w:tcPr>
          <w:p w14:paraId="6BEAD71A" w14:textId="77777777" w:rsidR="00373433" w:rsidRDefault="00000000">
            <w:pPr>
              <w:jc w:val="both"/>
              <w:rPr>
                <w:rFonts w:ascii="Arial" w:eastAsia="Arial" w:hAnsi="Arial" w:cs="Arial"/>
                <w:sz w:val="24"/>
                <w:szCs w:val="24"/>
              </w:rPr>
            </w:pPr>
            <w:r>
              <w:rPr>
                <w:rFonts w:ascii="Arial" w:eastAsia="Arial" w:hAnsi="Arial" w:cs="Arial"/>
                <w:sz w:val="24"/>
                <w:szCs w:val="24"/>
              </w:rPr>
              <w:t>100</w:t>
            </w:r>
          </w:p>
        </w:tc>
      </w:tr>
      <w:tr w:rsidR="00373433" w14:paraId="21E02D76" w14:textId="77777777">
        <w:tc>
          <w:tcPr>
            <w:tcW w:w="4962" w:type="dxa"/>
            <w:tcBorders>
              <w:top w:val="single" w:sz="4" w:space="0" w:color="000000"/>
              <w:left w:val="single" w:sz="4" w:space="0" w:color="000000"/>
              <w:bottom w:val="single" w:sz="4" w:space="0" w:color="000000"/>
              <w:right w:val="single" w:sz="4" w:space="0" w:color="000000"/>
            </w:tcBorders>
          </w:tcPr>
          <w:p w14:paraId="77703188" w14:textId="77777777" w:rsidR="00373433" w:rsidRDefault="00000000">
            <w:pPr>
              <w:jc w:val="both"/>
              <w:rPr>
                <w:rFonts w:ascii="Arial" w:eastAsia="Arial" w:hAnsi="Arial" w:cs="Arial"/>
                <w:sz w:val="24"/>
                <w:szCs w:val="24"/>
              </w:rPr>
            </w:pPr>
            <w:r>
              <w:rPr>
                <w:rFonts w:ascii="Arial" w:eastAsia="Arial" w:hAnsi="Arial" w:cs="Arial"/>
                <w:sz w:val="24"/>
                <w:szCs w:val="24"/>
              </w:rPr>
              <w:t>Gestor Fazendário</w:t>
            </w:r>
          </w:p>
        </w:tc>
        <w:tc>
          <w:tcPr>
            <w:tcW w:w="1275" w:type="dxa"/>
            <w:tcBorders>
              <w:top w:val="single" w:sz="4" w:space="0" w:color="000000"/>
              <w:left w:val="single" w:sz="4" w:space="0" w:color="000000"/>
              <w:bottom w:val="single" w:sz="4" w:space="0" w:color="000000"/>
              <w:right w:val="single" w:sz="4" w:space="0" w:color="000000"/>
            </w:tcBorders>
          </w:tcPr>
          <w:p w14:paraId="262924A5" w14:textId="77777777" w:rsidR="00373433" w:rsidRDefault="00000000">
            <w:pPr>
              <w:jc w:val="both"/>
              <w:rPr>
                <w:rFonts w:ascii="Arial" w:eastAsia="Arial" w:hAnsi="Arial" w:cs="Arial"/>
                <w:sz w:val="24"/>
                <w:szCs w:val="24"/>
              </w:rPr>
            </w:pPr>
            <w:r>
              <w:rPr>
                <w:rFonts w:ascii="Arial" w:eastAsia="Arial" w:hAnsi="Arial" w:cs="Arial"/>
                <w:sz w:val="24"/>
                <w:szCs w:val="24"/>
              </w:rPr>
              <w:t>08.08</w:t>
            </w:r>
          </w:p>
        </w:tc>
        <w:tc>
          <w:tcPr>
            <w:tcW w:w="1418" w:type="dxa"/>
            <w:tcBorders>
              <w:top w:val="single" w:sz="4" w:space="0" w:color="000000"/>
              <w:left w:val="single" w:sz="4" w:space="0" w:color="000000"/>
              <w:bottom w:val="single" w:sz="4" w:space="0" w:color="000000"/>
              <w:right w:val="single" w:sz="4" w:space="0" w:color="000000"/>
            </w:tcBorders>
          </w:tcPr>
          <w:p w14:paraId="136F99B2" w14:textId="77777777" w:rsidR="00373433" w:rsidRDefault="00000000">
            <w:pPr>
              <w:jc w:val="both"/>
              <w:rPr>
                <w:rFonts w:ascii="Arial" w:eastAsia="Arial" w:hAnsi="Arial" w:cs="Arial"/>
                <w:sz w:val="24"/>
                <w:szCs w:val="24"/>
              </w:rPr>
            </w:pPr>
            <w:r>
              <w:rPr>
                <w:rFonts w:ascii="Arial" w:eastAsia="Arial" w:hAnsi="Arial" w:cs="Arial"/>
                <w:sz w:val="24"/>
                <w:szCs w:val="24"/>
              </w:rPr>
              <w:t>01</w:t>
            </w:r>
          </w:p>
        </w:tc>
        <w:tc>
          <w:tcPr>
            <w:tcW w:w="2126" w:type="dxa"/>
            <w:tcBorders>
              <w:top w:val="single" w:sz="4" w:space="0" w:color="000000"/>
              <w:left w:val="single" w:sz="4" w:space="0" w:color="000000"/>
              <w:bottom w:val="single" w:sz="4" w:space="0" w:color="000000"/>
              <w:right w:val="single" w:sz="4" w:space="0" w:color="000000"/>
            </w:tcBorders>
          </w:tcPr>
          <w:p w14:paraId="3B680DA4" w14:textId="77777777" w:rsidR="00373433" w:rsidRDefault="00000000">
            <w:pPr>
              <w:jc w:val="both"/>
              <w:rPr>
                <w:rFonts w:ascii="Arial" w:eastAsia="Arial" w:hAnsi="Arial" w:cs="Arial"/>
                <w:sz w:val="24"/>
                <w:szCs w:val="24"/>
              </w:rPr>
            </w:pPr>
            <w:r>
              <w:rPr>
                <w:rFonts w:ascii="Arial" w:eastAsia="Arial" w:hAnsi="Arial" w:cs="Arial"/>
                <w:sz w:val="24"/>
                <w:szCs w:val="24"/>
              </w:rPr>
              <w:t>100</w:t>
            </w:r>
          </w:p>
        </w:tc>
      </w:tr>
      <w:tr w:rsidR="00373433" w14:paraId="335CAB46" w14:textId="77777777">
        <w:tc>
          <w:tcPr>
            <w:tcW w:w="4962" w:type="dxa"/>
            <w:tcBorders>
              <w:top w:val="single" w:sz="4" w:space="0" w:color="000000"/>
              <w:left w:val="single" w:sz="4" w:space="0" w:color="000000"/>
              <w:bottom w:val="single" w:sz="4" w:space="0" w:color="000000"/>
              <w:right w:val="single" w:sz="4" w:space="0" w:color="000000"/>
            </w:tcBorders>
          </w:tcPr>
          <w:p w14:paraId="303CDC63" w14:textId="77777777" w:rsidR="00373433" w:rsidRDefault="00000000">
            <w:pPr>
              <w:jc w:val="both"/>
              <w:rPr>
                <w:rFonts w:ascii="Arial" w:eastAsia="Arial" w:hAnsi="Arial" w:cs="Arial"/>
                <w:sz w:val="24"/>
                <w:szCs w:val="24"/>
              </w:rPr>
            </w:pPr>
            <w:r>
              <w:rPr>
                <w:rFonts w:ascii="Arial" w:eastAsia="Arial" w:hAnsi="Arial" w:cs="Arial"/>
                <w:sz w:val="24"/>
                <w:szCs w:val="24"/>
              </w:rPr>
              <w:t>Chefe da Unidade Sanitária</w:t>
            </w:r>
          </w:p>
        </w:tc>
        <w:tc>
          <w:tcPr>
            <w:tcW w:w="1275" w:type="dxa"/>
            <w:tcBorders>
              <w:top w:val="single" w:sz="4" w:space="0" w:color="000000"/>
              <w:left w:val="single" w:sz="4" w:space="0" w:color="000000"/>
              <w:bottom w:val="single" w:sz="4" w:space="0" w:color="000000"/>
              <w:right w:val="single" w:sz="4" w:space="0" w:color="000000"/>
            </w:tcBorders>
          </w:tcPr>
          <w:p w14:paraId="29DF979C" w14:textId="77777777" w:rsidR="00373433" w:rsidRDefault="00000000">
            <w:pPr>
              <w:jc w:val="both"/>
              <w:rPr>
                <w:rFonts w:ascii="Arial" w:eastAsia="Arial" w:hAnsi="Arial" w:cs="Arial"/>
                <w:sz w:val="24"/>
                <w:szCs w:val="24"/>
              </w:rPr>
            </w:pPr>
            <w:r>
              <w:rPr>
                <w:rFonts w:ascii="Arial" w:eastAsia="Arial" w:hAnsi="Arial" w:cs="Arial"/>
                <w:sz w:val="24"/>
                <w:szCs w:val="24"/>
              </w:rPr>
              <w:t>08.09</w:t>
            </w:r>
          </w:p>
        </w:tc>
        <w:tc>
          <w:tcPr>
            <w:tcW w:w="1418" w:type="dxa"/>
            <w:tcBorders>
              <w:top w:val="single" w:sz="4" w:space="0" w:color="000000"/>
              <w:left w:val="single" w:sz="4" w:space="0" w:color="000000"/>
              <w:bottom w:val="single" w:sz="4" w:space="0" w:color="000000"/>
              <w:right w:val="single" w:sz="4" w:space="0" w:color="000000"/>
            </w:tcBorders>
          </w:tcPr>
          <w:p w14:paraId="01C806C1" w14:textId="77777777" w:rsidR="00373433" w:rsidRDefault="00000000">
            <w:pPr>
              <w:jc w:val="both"/>
              <w:rPr>
                <w:rFonts w:ascii="Arial" w:eastAsia="Arial" w:hAnsi="Arial" w:cs="Arial"/>
                <w:sz w:val="24"/>
                <w:szCs w:val="24"/>
              </w:rPr>
            </w:pPr>
            <w:r>
              <w:rPr>
                <w:rFonts w:ascii="Arial" w:eastAsia="Arial" w:hAnsi="Arial" w:cs="Arial"/>
                <w:sz w:val="24"/>
                <w:szCs w:val="24"/>
              </w:rPr>
              <w:t>01</w:t>
            </w:r>
          </w:p>
        </w:tc>
        <w:tc>
          <w:tcPr>
            <w:tcW w:w="2126" w:type="dxa"/>
            <w:tcBorders>
              <w:top w:val="single" w:sz="4" w:space="0" w:color="000000"/>
              <w:left w:val="single" w:sz="4" w:space="0" w:color="000000"/>
              <w:bottom w:val="single" w:sz="4" w:space="0" w:color="000000"/>
              <w:right w:val="single" w:sz="4" w:space="0" w:color="000000"/>
            </w:tcBorders>
          </w:tcPr>
          <w:p w14:paraId="71B7CDBC" w14:textId="77777777" w:rsidR="00373433" w:rsidRDefault="00000000">
            <w:pPr>
              <w:jc w:val="both"/>
              <w:rPr>
                <w:rFonts w:ascii="Arial" w:eastAsia="Arial" w:hAnsi="Arial" w:cs="Arial"/>
                <w:sz w:val="24"/>
                <w:szCs w:val="24"/>
              </w:rPr>
            </w:pPr>
            <w:r>
              <w:rPr>
                <w:rFonts w:ascii="Arial" w:eastAsia="Arial" w:hAnsi="Arial" w:cs="Arial"/>
                <w:sz w:val="24"/>
                <w:szCs w:val="24"/>
              </w:rPr>
              <w:t>100</w:t>
            </w:r>
          </w:p>
        </w:tc>
      </w:tr>
      <w:tr w:rsidR="00373433" w14:paraId="30F069F4" w14:textId="77777777">
        <w:tc>
          <w:tcPr>
            <w:tcW w:w="4962" w:type="dxa"/>
            <w:tcBorders>
              <w:top w:val="single" w:sz="4" w:space="0" w:color="000000"/>
              <w:left w:val="single" w:sz="4" w:space="0" w:color="000000"/>
              <w:bottom w:val="single" w:sz="4" w:space="0" w:color="000000"/>
              <w:right w:val="single" w:sz="4" w:space="0" w:color="000000"/>
            </w:tcBorders>
          </w:tcPr>
          <w:p w14:paraId="05235E4C" w14:textId="77777777" w:rsidR="00373433" w:rsidRDefault="00000000">
            <w:pPr>
              <w:jc w:val="both"/>
              <w:rPr>
                <w:rFonts w:ascii="Arial" w:eastAsia="Arial" w:hAnsi="Arial" w:cs="Arial"/>
                <w:sz w:val="24"/>
                <w:szCs w:val="24"/>
              </w:rPr>
            </w:pPr>
            <w:r>
              <w:rPr>
                <w:rFonts w:ascii="Arial" w:eastAsia="Arial" w:hAnsi="Arial" w:cs="Arial"/>
                <w:sz w:val="24"/>
                <w:szCs w:val="24"/>
              </w:rPr>
              <w:t>Coordenador de atividades especiais</w:t>
            </w:r>
          </w:p>
        </w:tc>
        <w:tc>
          <w:tcPr>
            <w:tcW w:w="1275" w:type="dxa"/>
            <w:tcBorders>
              <w:top w:val="single" w:sz="4" w:space="0" w:color="000000"/>
              <w:left w:val="single" w:sz="4" w:space="0" w:color="000000"/>
              <w:bottom w:val="single" w:sz="4" w:space="0" w:color="000000"/>
              <w:right w:val="single" w:sz="4" w:space="0" w:color="000000"/>
            </w:tcBorders>
          </w:tcPr>
          <w:p w14:paraId="38E53020" w14:textId="77777777" w:rsidR="00373433" w:rsidRDefault="00000000">
            <w:pPr>
              <w:jc w:val="both"/>
              <w:rPr>
                <w:rFonts w:ascii="Arial" w:eastAsia="Arial" w:hAnsi="Arial" w:cs="Arial"/>
                <w:sz w:val="24"/>
                <w:szCs w:val="24"/>
              </w:rPr>
            </w:pPr>
            <w:r>
              <w:rPr>
                <w:rFonts w:ascii="Arial" w:eastAsia="Arial" w:hAnsi="Arial" w:cs="Arial"/>
                <w:sz w:val="24"/>
                <w:szCs w:val="24"/>
              </w:rPr>
              <w:t>08.10</w:t>
            </w:r>
          </w:p>
        </w:tc>
        <w:tc>
          <w:tcPr>
            <w:tcW w:w="1418" w:type="dxa"/>
            <w:tcBorders>
              <w:top w:val="single" w:sz="4" w:space="0" w:color="000000"/>
              <w:left w:val="single" w:sz="4" w:space="0" w:color="000000"/>
              <w:bottom w:val="single" w:sz="4" w:space="0" w:color="000000"/>
              <w:right w:val="single" w:sz="4" w:space="0" w:color="000000"/>
            </w:tcBorders>
          </w:tcPr>
          <w:p w14:paraId="4B73FD09" w14:textId="77777777" w:rsidR="00373433" w:rsidRDefault="00000000">
            <w:pPr>
              <w:jc w:val="both"/>
              <w:rPr>
                <w:rFonts w:ascii="Arial" w:eastAsia="Arial" w:hAnsi="Arial" w:cs="Arial"/>
                <w:sz w:val="24"/>
                <w:szCs w:val="24"/>
              </w:rPr>
            </w:pPr>
            <w:r>
              <w:rPr>
                <w:rFonts w:ascii="Arial" w:eastAsia="Arial" w:hAnsi="Arial" w:cs="Arial"/>
                <w:sz w:val="24"/>
                <w:szCs w:val="24"/>
              </w:rPr>
              <w:t>10</w:t>
            </w:r>
          </w:p>
        </w:tc>
        <w:tc>
          <w:tcPr>
            <w:tcW w:w="2126" w:type="dxa"/>
            <w:tcBorders>
              <w:top w:val="single" w:sz="4" w:space="0" w:color="000000"/>
              <w:left w:val="single" w:sz="4" w:space="0" w:color="000000"/>
              <w:bottom w:val="single" w:sz="4" w:space="0" w:color="000000"/>
              <w:right w:val="single" w:sz="4" w:space="0" w:color="000000"/>
            </w:tcBorders>
          </w:tcPr>
          <w:p w14:paraId="3BBF3210" w14:textId="77777777" w:rsidR="00373433" w:rsidRDefault="00000000">
            <w:pPr>
              <w:jc w:val="both"/>
              <w:rPr>
                <w:rFonts w:ascii="Arial" w:eastAsia="Arial" w:hAnsi="Arial" w:cs="Arial"/>
                <w:sz w:val="24"/>
                <w:szCs w:val="24"/>
              </w:rPr>
            </w:pPr>
            <w:r>
              <w:rPr>
                <w:rFonts w:ascii="Arial" w:eastAsia="Arial" w:hAnsi="Arial" w:cs="Arial"/>
                <w:sz w:val="24"/>
                <w:szCs w:val="24"/>
              </w:rPr>
              <w:t>100</w:t>
            </w:r>
          </w:p>
        </w:tc>
      </w:tr>
      <w:tr w:rsidR="00373433" w14:paraId="119F743D" w14:textId="77777777">
        <w:tc>
          <w:tcPr>
            <w:tcW w:w="4962" w:type="dxa"/>
            <w:tcBorders>
              <w:top w:val="single" w:sz="4" w:space="0" w:color="000000"/>
              <w:left w:val="single" w:sz="4" w:space="0" w:color="000000"/>
              <w:bottom w:val="single" w:sz="4" w:space="0" w:color="000000"/>
              <w:right w:val="single" w:sz="4" w:space="0" w:color="000000"/>
            </w:tcBorders>
          </w:tcPr>
          <w:p w14:paraId="121D7CD3" w14:textId="77777777" w:rsidR="00373433" w:rsidRDefault="00000000">
            <w:pPr>
              <w:jc w:val="both"/>
              <w:rPr>
                <w:rFonts w:ascii="Arial" w:eastAsia="Arial" w:hAnsi="Arial" w:cs="Arial"/>
                <w:sz w:val="24"/>
                <w:szCs w:val="24"/>
              </w:rPr>
            </w:pPr>
            <w:r>
              <w:rPr>
                <w:rFonts w:ascii="Arial" w:eastAsia="Arial" w:hAnsi="Arial" w:cs="Arial"/>
                <w:sz w:val="24"/>
                <w:szCs w:val="24"/>
              </w:rPr>
              <w:t>Encarregado de turma</w:t>
            </w:r>
          </w:p>
        </w:tc>
        <w:tc>
          <w:tcPr>
            <w:tcW w:w="1275" w:type="dxa"/>
            <w:tcBorders>
              <w:top w:val="single" w:sz="4" w:space="0" w:color="000000"/>
              <w:left w:val="single" w:sz="4" w:space="0" w:color="000000"/>
              <w:bottom w:val="single" w:sz="4" w:space="0" w:color="000000"/>
              <w:right w:val="single" w:sz="4" w:space="0" w:color="000000"/>
            </w:tcBorders>
          </w:tcPr>
          <w:p w14:paraId="104A7390" w14:textId="77777777" w:rsidR="00373433" w:rsidRDefault="00000000">
            <w:pPr>
              <w:jc w:val="both"/>
              <w:rPr>
                <w:rFonts w:ascii="Arial" w:eastAsia="Arial" w:hAnsi="Arial" w:cs="Arial"/>
                <w:sz w:val="24"/>
                <w:szCs w:val="24"/>
              </w:rPr>
            </w:pPr>
            <w:r>
              <w:rPr>
                <w:rFonts w:ascii="Arial" w:eastAsia="Arial" w:hAnsi="Arial" w:cs="Arial"/>
                <w:sz w:val="24"/>
                <w:szCs w:val="24"/>
              </w:rPr>
              <w:t>08.11</w:t>
            </w:r>
          </w:p>
        </w:tc>
        <w:tc>
          <w:tcPr>
            <w:tcW w:w="1418" w:type="dxa"/>
            <w:tcBorders>
              <w:top w:val="single" w:sz="4" w:space="0" w:color="000000"/>
              <w:left w:val="single" w:sz="4" w:space="0" w:color="000000"/>
              <w:bottom w:val="single" w:sz="4" w:space="0" w:color="000000"/>
              <w:right w:val="single" w:sz="4" w:space="0" w:color="000000"/>
            </w:tcBorders>
          </w:tcPr>
          <w:p w14:paraId="134004AD" w14:textId="77777777" w:rsidR="00373433" w:rsidRDefault="00000000">
            <w:pPr>
              <w:jc w:val="both"/>
              <w:rPr>
                <w:rFonts w:ascii="Arial" w:eastAsia="Arial" w:hAnsi="Arial" w:cs="Arial"/>
                <w:sz w:val="24"/>
                <w:szCs w:val="24"/>
              </w:rPr>
            </w:pPr>
            <w:r>
              <w:rPr>
                <w:rFonts w:ascii="Arial" w:eastAsia="Arial" w:hAnsi="Arial" w:cs="Arial"/>
                <w:sz w:val="24"/>
                <w:szCs w:val="24"/>
              </w:rPr>
              <w:t>15</w:t>
            </w:r>
          </w:p>
        </w:tc>
        <w:tc>
          <w:tcPr>
            <w:tcW w:w="2126" w:type="dxa"/>
            <w:tcBorders>
              <w:top w:val="single" w:sz="4" w:space="0" w:color="000000"/>
              <w:left w:val="single" w:sz="4" w:space="0" w:color="000000"/>
              <w:bottom w:val="single" w:sz="4" w:space="0" w:color="000000"/>
              <w:right w:val="single" w:sz="4" w:space="0" w:color="000000"/>
            </w:tcBorders>
          </w:tcPr>
          <w:p w14:paraId="1A001E84" w14:textId="77777777" w:rsidR="00373433" w:rsidRDefault="00000000">
            <w:pPr>
              <w:jc w:val="both"/>
              <w:rPr>
                <w:rFonts w:ascii="Arial" w:eastAsia="Arial" w:hAnsi="Arial" w:cs="Arial"/>
                <w:sz w:val="24"/>
                <w:szCs w:val="24"/>
              </w:rPr>
            </w:pPr>
            <w:r>
              <w:rPr>
                <w:rFonts w:ascii="Arial" w:eastAsia="Arial" w:hAnsi="Arial" w:cs="Arial"/>
                <w:sz w:val="24"/>
                <w:szCs w:val="24"/>
              </w:rPr>
              <w:t>35</w:t>
            </w:r>
          </w:p>
        </w:tc>
      </w:tr>
      <w:tr w:rsidR="00373433" w14:paraId="5C7D895B" w14:textId="77777777">
        <w:tc>
          <w:tcPr>
            <w:tcW w:w="4962" w:type="dxa"/>
            <w:tcBorders>
              <w:top w:val="single" w:sz="4" w:space="0" w:color="000000"/>
              <w:left w:val="single" w:sz="4" w:space="0" w:color="000000"/>
              <w:bottom w:val="single" w:sz="4" w:space="0" w:color="000000"/>
              <w:right w:val="single" w:sz="4" w:space="0" w:color="000000"/>
            </w:tcBorders>
          </w:tcPr>
          <w:p w14:paraId="2D3B0A2C" w14:textId="77777777" w:rsidR="00373433" w:rsidRDefault="00000000">
            <w:pPr>
              <w:jc w:val="both"/>
              <w:rPr>
                <w:rFonts w:ascii="Arial" w:eastAsia="Arial" w:hAnsi="Arial" w:cs="Arial"/>
                <w:sz w:val="24"/>
                <w:szCs w:val="24"/>
              </w:rPr>
            </w:pPr>
            <w:r>
              <w:rPr>
                <w:rFonts w:ascii="Arial" w:eastAsia="Arial" w:hAnsi="Arial" w:cs="Arial"/>
                <w:sz w:val="24"/>
                <w:szCs w:val="24"/>
              </w:rPr>
              <w:t>Gratificação de função</w:t>
            </w:r>
          </w:p>
        </w:tc>
        <w:tc>
          <w:tcPr>
            <w:tcW w:w="1275" w:type="dxa"/>
            <w:tcBorders>
              <w:top w:val="single" w:sz="4" w:space="0" w:color="000000"/>
              <w:left w:val="single" w:sz="4" w:space="0" w:color="000000"/>
              <w:bottom w:val="single" w:sz="4" w:space="0" w:color="000000"/>
              <w:right w:val="single" w:sz="4" w:space="0" w:color="000000"/>
            </w:tcBorders>
          </w:tcPr>
          <w:p w14:paraId="4D0214CC" w14:textId="77777777" w:rsidR="00373433" w:rsidRDefault="00000000">
            <w:pPr>
              <w:jc w:val="both"/>
              <w:rPr>
                <w:rFonts w:ascii="Arial" w:eastAsia="Arial" w:hAnsi="Arial" w:cs="Arial"/>
                <w:sz w:val="24"/>
                <w:szCs w:val="24"/>
              </w:rPr>
            </w:pPr>
            <w:r>
              <w:rPr>
                <w:rFonts w:ascii="Arial" w:eastAsia="Arial" w:hAnsi="Arial" w:cs="Arial"/>
                <w:sz w:val="24"/>
                <w:szCs w:val="24"/>
              </w:rPr>
              <w:t>08.12</w:t>
            </w:r>
          </w:p>
        </w:tc>
        <w:tc>
          <w:tcPr>
            <w:tcW w:w="1418" w:type="dxa"/>
            <w:tcBorders>
              <w:top w:val="single" w:sz="4" w:space="0" w:color="000000"/>
              <w:left w:val="single" w:sz="4" w:space="0" w:color="000000"/>
              <w:bottom w:val="single" w:sz="4" w:space="0" w:color="000000"/>
              <w:right w:val="single" w:sz="4" w:space="0" w:color="000000"/>
            </w:tcBorders>
          </w:tcPr>
          <w:p w14:paraId="63E4B5A4" w14:textId="77777777" w:rsidR="00373433" w:rsidRDefault="00000000">
            <w:pPr>
              <w:jc w:val="both"/>
              <w:rPr>
                <w:rFonts w:ascii="Arial" w:eastAsia="Arial" w:hAnsi="Arial" w:cs="Arial"/>
                <w:sz w:val="24"/>
                <w:szCs w:val="24"/>
              </w:rPr>
            </w:pPr>
            <w:r>
              <w:rPr>
                <w:rFonts w:ascii="Arial" w:eastAsia="Arial" w:hAnsi="Arial" w:cs="Arial"/>
                <w:sz w:val="24"/>
                <w:szCs w:val="24"/>
              </w:rPr>
              <w:t>10</w:t>
            </w:r>
          </w:p>
        </w:tc>
        <w:tc>
          <w:tcPr>
            <w:tcW w:w="2126" w:type="dxa"/>
            <w:tcBorders>
              <w:top w:val="single" w:sz="4" w:space="0" w:color="000000"/>
              <w:left w:val="single" w:sz="4" w:space="0" w:color="000000"/>
              <w:bottom w:val="single" w:sz="4" w:space="0" w:color="000000"/>
              <w:right w:val="single" w:sz="4" w:space="0" w:color="000000"/>
            </w:tcBorders>
          </w:tcPr>
          <w:p w14:paraId="5819451F" w14:textId="77777777" w:rsidR="00373433" w:rsidRDefault="00000000">
            <w:pPr>
              <w:jc w:val="both"/>
              <w:rPr>
                <w:rFonts w:ascii="Arial" w:eastAsia="Arial" w:hAnsi="Arial" w:cs="Arial"/>
                <w:sz w:val="24"/>
                <w:szCs w:val="24"/>
              </w:rPr>
            </w:pPr>
            <w:r>
              <w:rPr>
                <w:rFonts w:ascii="Arial" w:eastAsia="Arial" w:hAnsi="Arial" w:cs="Arial"/>
                <w:sz w:val="24"/>
                <w:szCs w:val="24"/>
              </w:rPr>
              <w:t>100</w:t>
            </w:r>
          </w:p>
        </w:tc>
      </w:tr>
      <w:tr w:rsidR="00373433" w14:paraId="4B25EF7F" w14:textId="77777777">
        <w:trPr>
          <w:trHeight w:val="538"/>
        </w:trPr>
        <w:tc>
          <w:tcPr>
            <w:tcW w:w="4962" w:type="dxa"/>
            <w:tcBorders>
              <w:top w:val="single" w:sz="4" w:space="0" w:color="000000"/>
              <w:left w:val="single" w:sz="4" w:space="0" w:color="000000"/>
              <w:bottom w:val="single" w:sz="4" w:space="0" w:color="000000"/>
              <w:right w:val="single" w:sz="4" w:space="0" w:color="000000"/>
            </w:tcBorders>
          </w:tcPr>
          <w:p w14:paraId="570B52C1"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Gratificação de atividade de risco e responsabilidade </w:t>
            </w:r>
          </w:p>
        </w:tc>
        <w:tc>
          <w:tcPr>
            <w:tcW w:w="1275" w:type="dxa"/>
            <w:tcBorders>
              <w:top w:val="single" w:sz="4" w:space="0" w:color="000000"/>
              <w:left w:val="single" w:sz="4" w:space="0" w:color="000000"/>
              <w:bottom w:val="single" w:sz="4" w:space="0" w:color="000000"/>
              <w:right w:val="single" w:sz="4" w:space="0" w:color="000000"/>
            </w:tcBorders>
          </w:tcPr>
          <w:p w14:paraId="6872A920" w14:textId="77777777" w:rsidR="00373433" w:rsidRDefault="00000000">
            <w:pPr>
              <w:jc w:val="both"/>
              <w:rPr>
                <w:rFonts w:ascii="Arial" w:eastAsia="Arial" w:hAnsi="Arial" w:cs="Arial"/>
                <w:sz w:val="24"/>
                <w:szCs w:val="24"/>
              </w:rPr>
            </w:pPr>
            <w:r>
              <w:rPr>
                <w:rFonts w:ascii="Arial" w:eastAsia="Arial" w:hAnsi="Arial" w:cs="Arial"/>
                <w:sz w:val="24"/>
                <w:szCs w:val="24"/>
              </w:rPr>
              <w:t>08.13</w:t>
            </w:r>
          </w:p>
        </w:tc>
        <w:tc>
          <w:tcPr>
            <w:tcW w:w="1418" w:type="dxa"/>
            <w:tcBorders>
              <w:top w:val="single" w:sz="4" w:space="0" w:color="000000"/>
              <w:left w:val="single" w:sz="4" w:space="0" w:color="000000"/>
              <w:bottom w:val="single" w:sz="4" w:space="0" w:color="000000"/>
              <w:right w:val="single" w:sz="4" w:space="0" w:color="000000"/>
            </w:tcBorders>
          </w:tcPr>
          <w:p w14:paraId="11CF29DD" w14:textId="77777777" w:rsidR="00373433" w:rsidRDefault="00000000">
            <w:pPr>
              <w:jc w:val="both"/>
              <w:rPr>
                <w:rFonts w:ascii="Arial" w:eastAsia="Arial" w:hAnsi="Arial" w:cs="Arial"/>
                <w:sz w:val="24"/>
                <w:szCs w:val="24"/>
              </w:rPr>
            </w:pPr>
            <w:r>
              <w:rPr>
                <w:rFonts w:ascii="Arial" w:eastAsia="Arial" w:hAnsi="Arial" w:cs="Arial"/>
                <w:sz w:val="24"/>
                <w:szCs w:val="24"/>
              </w:rPr>
              <w:t>10</w:t>
            </w:r>
          </w:p>
        </w:tc>
        <w:tc>
          <w:tcPr>
            <w:tcW w:w="2126" w:type="dxa"/>
            <w:tcBorders>
              <w:top w:val="single" w:sz="4" w:space="0" w:color="000000"/>
              <w:left w:val="single" w:sz="4" w:space="0" w:color="000000"/>
              <w:bottom w:val="single" w:sz="4" w:space="0" w:color="000000"/>
              <w:right w:val="single" w:sz="4" w:space="0" w:color="000000"/>
            </w:tcBorders>
          </w:tcPr>
          <w:p w14:paraId="5385B2B7" w14:textId="77777777" w:rsidR="00373433" w:rsidRDefault="00000000">
            <w:pPr>
              <w:jc w:val="both"/>
              <w:rPr>
                <w:rFonts w:ascii="Arial" w:eastAsia="Arial" w:hAnsi="Arial" w:cs="Arial"/>
                <w:sz w:val="24"/>
                <w:szCs w:val="24"/>
              </w:rPr>
            </w:pPr>
            <w:r>
              <w:rPr>
                <w:rFonts w:ascii="Arial" w:eastAsia="Arial" w:hAnsi="Arial" w:cs="Arial"/>
                <w:sz w:val="24"/>
                <w:szCs w:val="24"/>
              </w:rPr>
              <w:t>100</w:t>
            </w:r>
          </w:p>
        </w:tc>
      </w:tr>
    </w:tbl>
    <w:p w14:paraId="0961ACE3" w14:textId="77777777" w:rsidR="00373433" w:rsidRDefault="00000000">
      <w:pPr>
        <w:spacing w:before="280" w:after="280"/>
        <w:ind w:firstLine="708"/>
        <w:jc w:val="both"/>
        <w:rPr>
          <w:rFonts w:ascii="Arial" w:eastAsia="Arial" w:hAnsi="Arial" w:cs="Arial"/>
          <w:b/>
          <w:sz w:val="24"/>
          <w:szCs w:val="24"/>
        </w:rPr>
      </w:pPr>
      <w:r>
        <w:rPr>
          <w:rFonts w:ascii="Arial" w:eastAsia="Arial" w:hAnsi="Arial" w:cs="Arial"/>
          <w:b/>
          <w:sz w:val="24"/>
          <w:szCs w:val="24"/>
        </w:rPr>
        <w:t>** O valor estabelecido segue o vencimento do nível 11 ANEXO III da presente Lei, e poderão ser fixados ATÉ o limite máximo do percentual do anexo IV. **</w:t>
      </w:r>
    </w:p>
    <w:p w14:paraId="03323A77" w14:textId="77777777" w:rsidR="00373433" w:rsidRDefault="00373433">
      <w:pPr>
        <w:tabs>
          <w:tab w:val="left" w:pos="1337"/>
          <w:tab w:val="left" w:pos="2674"/>
          <w:tab w:val="left" w:pos="4011"/>
          <w:tab w:val="left" w:pos="5348"/>
          <w:tab w:val="left" w:pos="6685"/>
          <w:tab w:val="left" w:pos="8022"/>
          <w:tab w:val="left" w:pos="9359"/>
          <w:tab w:val="left" w:pos="10696"/>
          <w:tab w:val="left" w:pos="12033"/>
          <w:tab w:val="left" w:pos="13370"/>
        </w:tabs>
        <w:jc w:val="both"/>
        <w:rPr>
          <w:rFonts w:ascii="Arial" w:eastAsia="Arial" w:hAnsi="Arial" w:cs="Arial"/>
          <w:b/>
          <w:sz w:val="24"/>
          <w:szCs w:val="24"/>
        </w:rPr>
      </w:pPr>
    </w:p>
    <w:p w14:paraId="38F98AF9" w14:textId="77777777" w:rsidR="00373433" w:rsidRDefault="00373433">
      <w:pPr>
        <w:tabs>
          <w:tab w:val="left" w:pos="1337"/>
          <w:tab w:val="left" w:pos="2674"/>
          <w:tab w:val="left" w:pos="4011"/>
          <w:tab w:val="left" w:pos="5348"/>
          <w:tab w:val="left" w:pos="6685"/>
          <w:tab w:val="left" w:pos="8022"/>
          <w:tab w:val="left" w:pos="9359"/>
          <w:tab w:val="left" w:pos="10696"/>
          <w:tab w:val="left" w:pos="12033"/>
          <w:tab w:val="left" w:pos="13370"/>
        </w:tabs>
        <w:jc w:val="both"/>
        <w:rPr>
          <w:rFonts w:ascii="Arial" w:eastAsia="Arial" w:hAnsi="Arial" w:cs="Arial"/>
          <w:b/>
          <w:sz w:val="24"/>
          <w:szCs w:val="24"/>
        </w:rPr>
      </w:pPr>
    </w:p>
    <w:p w14:paraId="58553E96" w14:textId="77777777" w:rsidR="00373433" w:rsidRDefault="00373433">
      <w:pPr>
        <w:tabs>
          <w:tab w:val="left" w:pos="1337"/>
          <w:tab w:val="left" w:pos="2674"/>
          <w:tab w:val="left" w:pos="4011"/>
          <w:tab w:val="left" w:pos="5348"/>
          <w:tab w:val="left" w:pos="6685"/>
          <w:tab w:val="left" w:pos="8022"/>
          <w:tab w:val="left" w:pos="9359"/>
          <w:tab w:val="left" w:pos="10696"/>
          <w:tab w:val="left" w:pos="12033"/>
          <w:tab w:val="left" w:pos="13370"/>
        </w:tabs>
        <w:jc w:val="both"/>
        <w:rPr>
          <w:rFonts w:ascii="Arial" w:eastAsia="Arial" w:hAnsi="Arial" w:cs="Arial"/>
          <w:b/>
          <w:sz w:val="24"/>
          <w:szCs w:val="24"/>
        </w:rPr>
      </w:pPr>
    </w:p>
    <w:p w14:paraId="594EDFF3" w14:textId="77777777" w:rsidR="00373433" w:rsidRDefault="00373433">
      <w:pPr>
        <w:tabs>
          <w:tab w:val="left" w:pos="1337"/>
          <w:tab w:val="left" w:pos="2674"/>
          <w:tab w:val="left" w:pos="4011"/>
          <w:tab w:val="left" w:pos="5348"/>
          <w:tab w:val="left" w:pos="6685"/>
          <w:tab w:val="left" w:pos="8022"/>
          <w:tab w:val="left" w:pos="9359"/>
          <w:tab w:val="left" w:pos="10696"/>
          <w:tab w:val="left" w:pos="12033"/>
          <w:tab w:val="left" w:pos="13370"/>
        </w:tabs>
        <w:jc w:val="both"/>
        <w:rPr>
          <w:rFonts w:ascii="Arial" w:eastAsia="Arial" w:hAnsi="Arial" w:cs="Arial"/>
          <w:b/>
          <w:sz w:val="24"/>
          <w:szCs w:val="24"/>
        </w:rPr>
      </w:pPr>
    </w:p>
    <w:p w14:paraId="41F256DA" w14:textId="77777777" w:rsidR="00373433" w:rsidRDefault="00373433">
      <w:pPr>
        <w:tabs>
          <w:tab w:val="left" w:pos="1337"/>
          <w:tab w:val="left" w:pos="2674"/>
          <w:tab w:val="left" w:pos="4011"/>
          <w:tab w:val="left" w:pos="5348"/>
          <w:tab w:val="left" w:pos="6685"/>
          <w:tab w:val="left" w:pos="8022"/>
          <w:tab w:val="left" w:pos="9359"/>
          <w:tab w:val="left" w:pos="10696"/>
          <w:tab w:val="left" w:pos="12033"/>
          <w:tab w:val="left" w:pos="13370"/>
        </w:tabs>
        <w:jc w:val="both"/>
        <w:rPr>
          <w:rFonts w:ascii="Arial" w:eastAsia="Arial" w:hAnsi="Arial" w:cs="Arial"/>
          <w:b/>
          <w:sz w:val="24"/>
          <w:szCs w:val="24"/>
        </w:rPr>
      </w:pPr>
    </w:p>
    <w:p w14:paraId="08FAC06A" w14:textId="77777777" w:rsidR="00373433" w:rsidRDefault="00373433">
      <w:pPr>
        <w:tabs>
          <w:tab w:val="left" w:pos="1337"/>
          <w:tab w:val="left" w:pos="2674"/>
          <w:tab w:val="left" w:pos="4011"/>
          <w:tab w:val="left" w:pos="5348"/>
          <w:tab w:val="left" w:pos="6685"/>
          <w:tab w:val="left" w:pos="8022"/>
          <w:tab w:val="left" w:pos="9359"/>
          <w:tab w:val="left" w:pos="10696"/>
          <w:tab w:val="left" w:pos="12033"/>
          <w:tab w:val="left" w:pos="13370"/>
        </w:tabs>
        <w:jc w:val="both"/>
        <w:rPr>
          <w:rFonts w:ascii="Arial" w:eastAsia="Arial" w:hAnsi="Arial" w:cs="Arial"/>
          <w:b/>
          <w:sz w:val="24"/>
          <w:szCs w:val="24"/>
        </w:rPr>
      </w:pPr>
    </w:p>
    <w:p w14:paraId="16B46678" w14:textId="77777777" w:rsidR="00373433" w:rsidRDefault="00373433">
      <w:pPr>
        <w:tabs>
          <w:tab w:val="left" w:pos="1337"/>
          <w:tab w:val="left" w:pos="2674"/>
          <w:tab w:val="left" w:pos="4011"/>
          <w:tab w:val="left" w:pos="5348"/>
          <w:tab w:val="left" w:pos="6685"/>
          <w:tab w:val="left" w:pos="8022"/>
          <w:tab w:val="left" w:pos="9359"/>
          <w:tab w:val="left" w:pos="10696"/>
          <w:tab w:val="left" w:pos="12033"/>
          <w:tab w:val="left" w:pos="13370"/>
        </w:tabs>
        <w:jc w:val="both"/>
        <w:rPr>
          <w:rFonts w:ascii="Arial" w:eastAsia="Arial" w:hAnsi="Arial" w:cs="Arial"/>
          <w:b/>
          <w:sz w:val="24"/>
          <w:szCs w:val="24"/>
        </w:rPr>
      </w:pPr>
    </w:p>
    <w:p w14:paraId="21CBD9C5" w14:textId="77777777" w:rsidR="00373433" w:rsidRDefault="00373433">
      <w:pPr>
        <w:tabs>
          <w:tab w:val="left" w:pos="1337"/>
          <w:tab w:val="left" w:pos="2674"/>
          <w:tab w:val="left" w:pos="4011"/>
          <w:tab w:val="left" w:pos="5348"/>
          <w:tab w:val="left" w:pos="6685"/>
          <w:tab w:val="left" w:pos="8022"/>
          <w:tab w:val="left" w:pos="9359"/>
          <w:tab w:val="left" w:pos="10696"/>
          <w:tab w:val="left" w:pos="12033"/>
          <w:tab w:val="left" w:pos="13370"/>
        </w:tabs>
        <w:jc w:val="both"/>
        <w:rPr>
          <w:rFonts w:ascii="Arial" w:eastAsia="Arial" w:hAnsi="Arial" w:cs="Arial"/>
          <w:b/>
          <w:sz w:val="24"/>
          <w:szCs w:val="24"/>
        </w:rPr>
      </w:pPr>
    </w:p>
    <w:p w14:paraId="246E1BAE" w14:textId="77777777" w:rsidR="00373433" w:rsidRDefault="00373433">
      <w:pPr>
        <w:tabs>
          <w:tab w:val="left" w:pos="1337"/>
          <w:tab w:val="left" w:pos="2674"/>
          <w:tab w:val="left" w:pos="4011"/>
          <w:tab w:val="left" w:pos="5348"/>
          <w:tab w:val="left" w:pos="6685"/>
          <w:tab w:val="left" w:pos="8022"/>
          <w:tab w:val="left" w:pos="9359"/>
          <w:tab w:val="left" w:pos="10696"/>
          <w:tab w:val="left" w:pos="12033"/>
          <w:tab w:val="left" w:pos="13370"/>
        </w:tabs>
        <w:jc w:val="both"/>
        <w:rPr>
          <w:rFonts w:ascii="Arial" w:eastAsia="Arial" w:hAnsi="Arial" w:cs="Arial"/>
          <w:b/>
          <w:sz w:val="24"/>
          <w:szCs w:val="24"/>
        </w:rPr>
      </w:pPr>
    </w:p>
    <w:p w14:paraId="2F28B622" w14:textId="77777777" w:rsidR="00373433" w:rsidRDefault="00373433">
      <w:pPr>
        <w:tabs>
          <w:tab w:val="left" w:pos="1337"/>
          <w:tab w:val="left" w:pos="2674"/>
          <w:tab w:val="left" w:pos="4011"/>
          <w:tab w:val="left" w:pos="5348"/>
          <w:tab w:val="left" w:pos="6685"/>
          <w:tab w:val="left" w:pos="8022"/>
          <w:tab w:val="left" w:pos="9359"/>
          <w:tab w:val="left" w:pos="10696"/>
          <w:tab w:val="left" w:pos="12033"/>
          <w:tab w:val="left" w:pos="13370"/>
        </w:tabs>
        <w:jc w:val="both"/>
        <w:rPr>
          <w:rFonts w:ascii="Arial" w:eastAsia="Arial" w:hAnsi="Arial" w:cs="Arial"/>
          <w:b/>
          <w:sz w:val="24"/>
          <w:szCs w:val="24"/>
        </w:rPr>
      </w:pPr>
    </w:p>
    <w:p w14:paraId="47DFFA9C" w14:textId="77777777" w:rsidR="00373433" w:rsidRDefault="00373433">
      <w:pPr>
        <w:tabs>
          <w:tab w:val="left" w:pos="1337"/>
          <w:tab w:val="left" w:pos="2674"/>
          <w:tab w:val="left" w:pos="4011"/>
          <w:tab w:val="left" w:pos="5348"/>
          <w:tab w:val="left" w:pos="6685"/>
          <w:tab w:val="left" w:pos="8022"/>
          <w:tab w:val="left" w:pos="9359"/>
          <w:tab w:val="left" w:pos="10696"/>
          <w:tab w:val="left" w:pos="12033"/>
          <w:tab w:val="left" w:pos="13370"/>
        </w:tabs>
        <w:jc w:val="both"/>
        <w:rPr>
          <w:rFonts w:ascii="Arial" w:eastAsia="Arial" w:hAnsi="Arial" w:cs="Arial"/>
          <w:b/>
          <w:sz w:val="24"/>
          <w:szCs w:val="24"/>
        </w:rPr>
      </w:pPr>
    </w:p>
    <w:p w14:paraId="769E1EB7" w14:textId="77777777" w:rsidR="00373433" w:rsidRDefault="00373433">
      <w:pPr>
        <w:tabs>
          <w:tab w:val="left" w:pos="1337"/>
          <w:tab w:val="left" w:pos="2674"/>
          <w:tab w:val="left" w:pos="4011"/>
          <w:tab w:val="left" w:pos="5348"/>
          <w:tab w:val="left" w:pos="6685"/>
          <w:tab w:val="left" w:pos="8022"/>
          <w:tab w:val="left" w:pos="9359"/>
          <w:tab w:val="left" w:pos="10696"/>
          <w:tab w:val="left" w:pos="12033"/>
          <w:tab w:val="left" w:pos="13370"/>
        </w:tabs>
        <w:jc w:val="both"/>
        <w:rPr>
          <w:rFonts w:ascii="Arial" w:eastAsia="Arial" w:hAnsi="Arial" w:cs="Arial"/>
          <w:b/>
          <w:sz w:val="24"/>
          <w:szCs w:val="24"/>
        </w:rPr>
      </w:pPr>
    </w:p>
    <w:p w14:paraId="2B0D4FD6" w14:textId="77777777" w:rsidR="00373433" w:rsidRDefault="00373433">
      <w:pPr>
        <w:tabs>
          <w:tab w:val="left" w:pos="1337"/>
          <w:tab w:val="left" w:pos="2674"/>
          <w:tab w:val="left" w:pos="4011"/>
          <w:tab w:val="left" w:pos="5348"/>
          <w:tab w:val="left" w:pos="6685"/>
          <w:tab w:val="left" w:pos="8022"/>
          <w:tab w:val="left" w:pos="9359"/>
          <w:tab w:val="left" w:pos="10696"/>
          <w:tab w:val="left" w:pos="12033"/>
          <w:tab w:val="left" w:pos="13370"/>
        </w:tabs>
        <w:jc w:val="both"/>
        <w:rPr>
          <w:rFonts w:ascii="Arial" w:eastAsia="Arial" w:hAnsi="Arial" w:cs="Arial"/>
          <w:b/>
          <w:sz w:val="24"/>
          <w:szCs w:val="24"/>
        </w:rPr>
      </w:pPr>
    </w:p>
    <w:p w14:paraId="38BC9A3C" w14:textId="77777777" w:rsidR="00373433" w:rsidRDefault="00373433">
      <w:pPr>
        <w:tabs>
          <w:tab w:val="left" w:pos="1337"/>
          <w:tab w:val="left" w:pos="2674"/>
          <w:tab w:val="left" w:pos="4011"/>
          <w:tab w:val="left" w:pos="5348"/>
          <w:tab w:val="left" w:pos="6685"/>
          <w:tab w:val="left" w:pos="8022"/>
          <w:tab w:val="left" w:pos="9359"/>
          <w:tab w:val="left" w:pos="10696"/>
          <w:tab w:val="left" w:pos="12033"/>
          <w:tab w:val="left" w:pos="13370"/>
        </w:tabs>
        <w:jc w:val="both"/>
        <w:rPr>
          <w:rFonts w:ascii="Arial" w:eastAsia="Arial" w:hAnsi="Arial" w:cs="Arial"/>
          <w:b/>
          <w:sz w:val="24"/>
          <w:szCs w:val="24"/>
        </w:rPr>
      </w:pPr>
    </w:p>
    <w:p w14:paraId="3675D34D" w14:textId="77777777" w:rsidR="00373433" w:rsidRDefault="00000000">
      <w:pPr>
        <w:tabs>
          <w:tab w:val="left" w:pos="1337"/>
          <w:tab w:val="left" w:pos="2674"/>
          <w:tab w:val="left" w:pos="4011"/>
          <w:tab w:val="left" w:pos="5348"/>
          <w:tab w:val="left" w:pos="6685"/>
          <w:tab w:val="left" w:pos="8022"/>
          <w:tab w:val="left" w:pos="9359"/>
          <w:tab w:val="left" w:pos="10696"/>
          <w:tab w:val="left" w:pos="12033"/>
          <w:tab w:val="left" w:pos="13370"/>
        </w:tabs>
        <w:jc w:val="center"/>
        <w:rPr>
          <w:rFonts w:ascii="Arial" w:eastAsia="Arial" w:hAnsi="Arial" w:cs="Arial"/>
          <w:b/>
          <w:sz w:val="24"/>
          <w:szCs w:val="24"/>
        </w:rPr>
      </w:pPr>
      <w:r>
        <w:rPr>
          <w:rFonts w:ascii="Arial" w:eastAsia="Arial" w:hAnsi="Arial" w:cs="Arial"/>
          <w:b/>
          <w:sz w:val="24"/>
          <w:szCs w:val="24"/>
        </w:rPr>
        <w:t>ANEXO V</w:t>
      </w:r>
    </w:p>
    <w:p w14:paraId="61381334" w14:textId="77777777" w:rsidR="00373433" w:rsidRDefault="00373433">
      <w:pPr>
        <w:tabs>
          <w:tab w:val="left" w:pos="1337"/>
          <w:tab w:val="left" w:pos="2674"/>
          <w:tab w:val="left" w:pos="4011"/>
          <w:tab w:val="left" w:pos="5348"/>
          <w:tab w:val="left" w:pos="6685"/>
          <w:tab w:val="left" w:pos="8022"/>
          <w:tab w:val="left" w:pos="9359"/>
          <w:tab w:val="left" w:pos="10696"/>
          <w:tab w:val="left" w:pos="12033"/>
          <w:tab w:val="left" w:pos="13370"/>
        </w:tabs>
        <w:jc w:val="both"/>
        <w:rPr>
          <w:rFonts w:ascii="Arial" w:eastAsia="Arial" w:hAnsi="Arial" w:cs="Arial"/>
          <w:b/>
          <w:sz w:val="24"/>
          <w:szCs w:val="24"/>
        </w:rPr>
      </w:pPr>
    </w:p>
    <w:p w14:paraId="3F4590C0" w14:textId="77777777" w:rsidR="00373433" w:rsidRDefault="00000000">
      <w:pPr>
        <w:tabs>
          <w:tab w:val="left" w:pos="1337"/>
          <w:tab w:val="left" w:pos="2674"/>
          <w:tab w:val="left" w:pos="4011"/>
          <w:tab w:val="left" w:pos="5348"/>
          <w:tab w:val="left" w:pos="6685"/>
          <w:tab w:val="left" w:pos="8022"/>
          <w:tab w:val="left" w:pos="9359"/>
          <w:tab w:val="left" w:pos="10696"/>
          <w:tab w:val="left" w:pos="12033"/>
          <w:tab w:val="left" w:pos="13370"/>
        </w:tabs>
        <w:jc w:val="both"/>
        <w:rPr>
          <w:rFonts w:ascii="Arial" w:eastAsia="Arial" w:hAnsi="Arial" w:cs="Arial"/>
          <w:b/>
          <w:sz w:val="24"/>
          <w:szCs w:val="24"/>
        </w:rPr>
      </w:pPr>
      <w:r>
        <w:rPr>
          <w:rFonts w:ascii="Arial" w:eastAsia="Arial" w:hAnsi="Arial" w:cs="Arial"/>
          <w:b/>
          <w:sz w:val="24"/>
          <w:szCs w:val="24"/>
        </w:rPr>
        <w:t>TABELA DE VENCIMENTOS CARGOS COMISSIONADOS</w:t>
      </w:r>
    </w:p>
    <w:p w14:paraId="6ACEEDF0" w14:textId="77777777" w:rsidR="00373433" w:rsidRDefault="00000000">
      <w:pPr>
        <w:tabs>
          <w:tab w:val="left" w:pos="1337"/>
          <w:tab w:val="left" w:pos="2674"/>
          <w:tab w:val="left" w:pos="4011"/>
          <w:tab w:val="left" w:pos="5348"/>
          <w:tab w:val="left" w:pos="6685"/>
          <w:tab w:val="left" w:pos="8022"/>
          <w:tab w:val="left" w:pos="9359"/>
          <w:tab w:val="left" w:pos="10696"/>
          <w:tab w:val="left" w:pos="12033"/>
          <w:tab w:val="left" w:pos="13370"/>
        </w:tabs>
        <w:jc w:val="both"/>
        <w:rPr>
          <w:rFonts w:ascii="Arial" w:eastAsia="Arial" w:hAnsi="Arial" w:cs="Arial"/>
          <w:b/>
          <w:sz w:val="24"/>
          <w:szCs w:val="24"/>
        </w:rPr>
      </w:pPr>
      <w:r>
        <w:rPr>
          <w:rFonts w:ascii="Arial" w:eastAsia="Arial" w:hAnsi="Arial" w:cs="Arial"/>
          <w:b/>
          <w:sz w:val="24"/>
          <w:szCs w:val="24"/>
        </w:rPr>
        <w:t xml:space="preserve">     </w:t>
      </w:r>
    </w:p>
    <w:tbl>
      <w:tblPr>
        <w:tblStyle w:val="ac"/>
        <w:tblW w:w="9591" w:type="dxa"/>
        <w:tblInd w:w="-542" w:type="dxa"/>
        <w:tblLayout w:type="fixed"/>
        <w:tblLook w:val="0000" w:firstRow="0" w:lastRow="0" w:firstColumn="0" w:lastColumn="0" w:noHBand="0" w:noVBand="0"/>
      </w:tblPr>
      <w:tblGrid>
        <w:gridCol w:w="2078"/>
        <w:gridCol w:w="7513"/>
      </w:tblGrid>
      <w:tr w:rsidR="00373433" w14:paraId="2DBAE7DB" w14:textId="77777777">
        <w:trPr>
          <w:cantSplit/>
        </w:trPr>
        <w:tc>
          <w:tcPr>
            <w:tcW w:w="2078" w:type="dxa"/>
            <w:tcBorders>
              <w:top w:val="single" w:sz="18" w:space="0" w:color="000000"/>
              <w:left w:val="single" w:sz="18" w:space="0" w:color="000000"/>
              <w:right w:val="single" w:sz="18" w:space="0" w:color="000000"/>
            </w:tcBorders>
            <w:shd w:val="clear" w:color="auto" w:fill="FFFFFF"/>
          </w:tcPr>
          <w:p w14:paraId="1F8B0860" w14:textId="77777777" w:rsidR="00373433" w:rsidRDefault="00373433">
            <w:pPr>
              <w:jc w:val="center"/>
              <w:rPr>
                <w:rFonts w:ascii="Arial" w:eastAsia="Arial" w:hAnsi="Arial" w:cs="Arial"/>
                <w:b/>
                <w:sz w:val="24"/>
                <w:szCs w:val="24"/>
              </w:rPr>
            </w:pPr>
          </w:p>
          <w:p w14:paraId="33CD0BD7" w14:textId="77777777" w:rsidR="00373433" w:rsidRDefault="00000000">
            <w:pPr>
              <w:pStyle w:val="Ttulo4"/>
              <w:spacing w:before="200" w:after="0"/>
              <w:ind w:left="1" w:hanging="3"/>
              <w:jc w:val="center"/>
              <w:rPr>
                <w:rFonts w:ascii="Arial" w:eastAsia="Arial" w:hAnsi="Arial" w:cs="Arial"/>
              </w:rPr>
            </w:pPr>
            <w:r>
              <w:rPr>
                <w:rFonts w:ascii="Arial" w:eastAsia="Arial" w:hAnsi="Arial" w:cs="Arial"/>
              </w:rPr>
              <w:t>NÍVEL</w:t>
            </w:r>
          </w:p>
        </w:tc>
        <w:tc>
          <w:tcPr>
            <w:tcW w:w="7513" w:type="dxa"/>
            <w:tcBorders>
              <w:top w:val="single" w:sz="18" w:space="0" w:color="000000"/>
              <w:left w:val="single" w:sz="18" w:space="0" w:color="000000"/>
              <w:right w:val="single" w:sz="18" w:space="0" w:color="000000"/>
            </w:tcBorders>
            <w:shd w:val="clear" w:color="auto" w:fill="FFFFFF"/>
          </w:tcPr>
          <w:p w14:paraId="5C4BFD16" w14:textId="77777777" w:rsidR="00373433" w:rsidRDefault="00373433">
            <w:pPr>
              <w:jc w:val="center"/>
              <w:rPr>
                <w:rFonts w:ascii="Arial" w:eastAsia="Arial" w:hAnsi="Arial" w:cs="Arial"/>
                <w:b/>
                <w:sz w:val="24"/>
                <w:szCs w:val="24"/>
              </w:rPr>
            </w:pPr>
          </w:p>
          <w:p w14:paraId="6A3927DB" w14:textId="77777777" w:rsidR="00373433" w:rsidRDefault="00000000">
            <w:pPr>
              <w:jc w:val="center"/>
              <w:rPr>
                <w:rFonts w:ascii="Arial" w:eastAsia="Arial" w:hAnsi="Arial" w:cs="Arial"/>
                <w:b/>
                <w:sz w:val="24"/>
                <w:szCs w:val="24"/>
              </w:rPr>
            </w:pPr>
            <w:r>
              <w:rPr>
                <w:rFonts w:ascii="Arial" w:eastAsia="Arial" w:hAnsi="Arial" w:cs="Arial"/>
                <w:b/>
                <w:sz w:val="24"/>
                <w:szCs w:val="24"/>
              </w:rPr>
              <w:t>VENCIMENTO</w:t>
            </w:r>
          </w:p>
        </w:tc>
      </w:tr>
      <w:tr w:rsidR="00373433" w14:paraId="30DA1AFD" w14:textId="77777777">
        <w:trPr>
          <w:cantSplit/>
        </w:trPr>
        <w:tc>
          <w:tcPr>
            <w:tcW w:w="2078" w:type="dxa"/>
            <w:tcBorders>
              <w:left w:val="single" w:sz="18" w:space="0" w:color="000000"/>
              <w:bottom w:val="single" w:sz="24" w:space="0" w:color="000000"/>
              <w:right w:val="single" w:sz="18" w:space="0" w:color="000000"/>
            </w:tcBorders>
            <w:shd w:val="clear" w:color="auto" w:fill="FFFFFF"/>
          </w:tcPr>
          <w:p w14:paraId="765D9A97" w14:textId="77777777" w:rsidR="00373433" w:rsidRDefault="00373433">
            <w:pPr>
              <w:pStyle w:val="Ttulo4"/>
              <w:spacing w:before="200" w:after="0"/>
              <w:ind w:left="1" w:hanging="3"/>
              <w:jc w:val="center"/>
              <w:rPr>
                <w:rFonts w:ascii="Arial" w:eastAsia="Arial" w:hAnsi="Arial" w:cs="Arial"/>
                <w:i/>
              </w:rPr>
            </w:pPr>
          </w:p>
        </w:tc>
        <w:tc>
          <w:tcPr>
            <w:tcW w:w="7513" w:type="dxa"/>
            <w:tcBorders>
              <w:left w:val="single" w:sz="18" w:space="0" w:color="000000"/>
              <w:bottom w:val="single" w:sz="24" w:space="0" w:color="000000"/>
              <w:right w:val="single" w:sz="18" w:space="0" w:color="000000"/>
            </w:tcBorders>
            <w:shd w:val="clear" w:color="auto" w:fill="FFFFFF"/>
          </w:tcPr>
          <w:p w14:paraId="0000917D" w14:textId="77777777" w:rsidR="00373433" w:rsidRDefault="00373433">
            <w:pPr>
              <w:jc w:val="center"/>
              <w:rPr>
                <w:rFonts w:ascii="Arial" w:eastAsia="Arial" w:hAnsi="Arial" w:cs="Arial"/>
                <w:b/>
                <w:sz w:val="24"/>
                <w:szCs w:val="24"/>
              </w:rPr>
            </w:pPr>
          </w:p>
        </w:tc>
      </w:tr>
      <w:tr w:rsidR="00373433" w14:paraId="2ACF44CE" w14:textId="77777777">
        <w:trPr>
          <w:cantSplit/>
        </w:trPr>
        <w:tc>
          <w:tcPr>
            <w:tcW w:w="2078" w:type="dxa"/>
            <w:tcBorders>
              <w:top w:val="single" w:sz="8" w:space="0" w:color="000000"/>
              <w:left w:val="single" w:sz="8" w:space="0" w:color="000000"/>
              <w:bottom w:val="single" w:sz="8" w:space="0" w:color="000000"/>
              <w:right w:val="single" w:sz="8" w:space="0" w:color="000000"/>
            </w:tcBorders>
          </w:tcPr>
          <w:p w14:paraId="3A4A26B1" w14:textId="77777777" w:rsidR="00373433" w:rsidRDefault="00000000">
            <w:pPr>
              <w:jc w:val="center"/>
              <w:rPr>
                <w:rFonts w:ascii="Arial" w:eastAsia="Arial" w:hAnsi="Arial" w:cs="Arial"/>
                <w:sz w:val="24"/>
                <w:szCs w:val="24"/>
              </w:rPr>
            </w:pPr>
            <w:r>
              <w:rPr>
                <w:rFonts w:ascii="Arial" w:eastAsia="Arial" w:hAnsi="Arial" w:cs="Arial"/>
                <w:sz w:val="24"/>
                <w:szCs w:val="24"/>
              </w:rPr>
              <w:t>CC-09</w:t>
            </w:r>
          </w:p>
        </w:tc>
        <w:tc>
          <w:tcPr>
            <w:tcW w:w="7513" w:type="dxa"/>
            <w:tcBorders>
              <w:top w:val="single" w:sz="8" w:space="0" w:color="000000"/>
              <w:left w:val="single" w:sz="8" w:space="0" w:color="000000"/>
              <w:bottom w:val="single" w:sz="8" w:space="0" w:color="000000"/>
              <w:right w:val="single" w:sz="18" w:space="0" w:color="000000"/>
            </w:tcBorders>
          </w:tcPr>
          <w:p w14:paraId="49BB2034" w14:textId="77777777" w:rsidR="00373433" w:rsidRDefault="00000000">
            <w:pPr>
              <w:jc w:val="center"/>
              <w:rPr>
                <w:rFonts w:ascii="Arial" w:eastAsia="Arial" w:hAnsi="Arial" w:cs="Arial"/>
                <w:b/>
                <w:sz w:val="24"/>
                <w:szCs w:val="24"/>
              </w:rPr>
            </w:pPr>
            <w:r>
              <w:rPr>
                <w:rFonts w:ascii="Arial" w:eastAsia="Arial" w:hAnsi="Arial" w:cs="Arial"/>
                <w:b/>
                <w:sz w:val="24"/>
                <w:szCs w:val="24"/>
              </w:rPr>
              <w:t>5.922,00</w:t>
            </w:r>
          </w:p>
        </w:tc>
      </w:tr>
      <w:tr w:rsidR="00373433" w14:paraId="0758FB9C" w14:textId="77777777">
        <w:trPr>
          <w:cantSplit/>
        </w:trPr>
        <w:tc>
          <w:tcPr>
            <w:tcW w:w="2078" w:type="dxa"/>
            <w:tcBorders>
              <w:top w:val="single" w:sz="8" w:space="0" w:color="000000"/>
              <w:left w:val="single" w:sz="8" w:space="0" w:color="000000"/>
              <w:bottom w:val="single" w:sz="8" w:space="0" w:color="000000"/>
              <w:right w:val="single" w:sz="8" w:space="0" w:color="000000"/>
            </w:tcBorders>
          </w:tcPr>
          <w:p w14:paraId="6C8F6B79" w14:textId="77777777" w:rsidR="00373433" w:rsidRDefault="00000000">
            <w:pPr>
              <w:jc w:val="center"/>
              <w:rPr>
                <w:rFonts w:ascii="Arial" w:eastAsia="Arial" w:hAnsi="Arial" w:cs="Arial"/>
                <w:sz w:val="24"/>
                <w:szCs w:val="24"/>
              </w:rPr>
            </w:pPr>
            <w:r>
              <w:rPr>
                <w:rFonts w:ascii="Arial" w:eastAsia="Arial" w:hAnsi="Arial" w:cs="Arial"/>
                <w:sz w:val="24"/>
                <w:szCs w:val="24"/>
              </w:rPr>
              <w:t>CC-08</w:t>
            </w:r>
          </w:p>
        </w:tc>
        <w:tc>
          <w:tcPr>
            <w:tcW w:w="7513" w:type="dxa"/>
            <w:tcBorders>
              <w:top w:val="single" w:sz="8" w:space="0" w:color="000000"/>
              <w:left w:val="single" w:sz="8" w:space="0" w:color="000000"/>
              <w:bottom w:val="single" w:sz="8" w:space="0" w:color="000000"/>
              <w:right w:val="single" w:sz="18" w:space="0" w:color="000000"/>
            </w:tcBorders>
          </w:tcPr>
          <w:p w14:paraId="551AFC96" w14:textId="77777777" w:rsidR="00373433" w:rsidRDefault="00000000">
            <w:pPr>
              <w:jc w:val="center"/>
              <w:rPr>
                <w:rFonts w:ascii="Arial" w:eastAsia="Arial" w:hAnsi="Arial" w:cs="Arial"/>
                <w:b/>
                <w:sz w:val="24"/>
                <w:szCs w:val="24"/>
              </w:rPr>
            </w:pPr>
            <w:r>
              <w:rPr>
                <w:rFonts w:ascii="Arial" w:eastAsia="Arial" w:hAnsi="Arial" w:cs="Arial"/>
                <w:b/>
                <w:sz w:val="24"/>
                <w:szCs w:val="24"/>
              </w:rPr>
              <w:t>5.204,96</w:t>
            </w:r>
          </w:p>
        </w:tc>
      </w:tr>
      <w:tr w:rsidR="00373433" w14:paraId="7CBD0F24" w14:textId="77777777">
        <w:trPr>
          <w:cantSplit/>
        </w:trPr>
        <w:tc>
          <w:tcPr>
            <w:tcW w:w="2078" w:type="dxa"/>
            <w:tcBorders>
              <w:top w:val="single" w:sz="8" w:space="0" w:color="000000"/>
              <w:left w:val="single" w:sz="8" w:space="0" w:color="000000"/>
              <w:bottom w:val="single" w:sz="8" w:space="0" w:color="000000"/>
              <w:right w:val="single" w:sz="8" w:space="0" w:color="000000"/>
            </w:tcBorders>
          </w:tcPr>
          <w:p w14:paraId="7BB93F79" w14:textId="77777777" w:rsidR="00373433" w:rsidRDefault="00000000">
            <w:pPr>
              <w:jc w:val="center"/>
              <w:rPr>
                <w:rFonts w:ascii="Arial" w:eastAsia="Arial" w:hAnsi="Arial" w:cs="Arial"/>
                <w:sz w:val="24"/>
                <w:szCs w:val="24"/>
              </w:rPr>
            </w:pPr>
            <w:r>
              <w:rPr>
                <w:rFonts w:ascii="Arial" w:eastAsia="Arial" w:hAnsi="Arial" w:cs="Arial"/>
                <w:sz w:val="24"/>
                <w:szCs w:val="24"/>
              </w:rPr>
              <w:t>CC-07</w:t>
            </w:r>
          </w:p>
        </w:tc>
        <w:tc>
          <w:tcPr>
            <w:tcW w:w="7513" w:type="dxa"/>
            <w:tcBorders>
              <w:top w:val="single" w:sz="8" w:space="0" w:color="000000"/>
              <w:left w:val="single" w:sz="8" w:space="0" w:color="000000"/>
              <w:bottom w:val="single" w:sz="8" w:space="0" w:color="000000"/>
              <w:right w:val="single" w:sz="18" w:space="0" w:color="000000"/>
            </w:tcBorders>
          </w:tcPr>
          <w:p w14:paraId="0CC500D1" w14:textId="77777777" w:rsidR="00373433" w:rsidRDefault="00000000">
            <w:pPr>
              <w:jc w:val="center"/>
              <w:rPr>
                <w:rFonts w:ascii="Arial" w:eastAsia="Arial" w:hAnsi="Arial" w:cs="Arial"/>
                <w:b/>
                <w:sz w:val="24"/>
                <w:szCs w:val="24"/>
              </w:rPr>
            </w:pPr>
            <w:r>
              <w:rPr>
                <w:rFonts w:ascii="Arial" w:eastAsia="Arial" w:hAnsi="Arial" w:cs="Arial"/>
                <w:b/>
                <w:sz w:val="24"/>
                <w:szCs w:val="24"/>
              </w:rPr>
              <w:t>4.100,00</w:t>
            </w:r>
          </w:p>
        </w:tc>
      </w:tr>
      <w:tr w:rsidR="00373433" w14:paraId="66BC890B" w14:textId="77777777">
        <w:trPr>
          <w:cantSplit/>
        </w:trPr>
        <w:tc>
          <w:tcPr>
            <w:tcW w:w="2078" w:type="dxa"/>
            <w:tcBorders>
              <w:top w:val="single" w:sz="8" w:space="0" w:color="000000"/>
              <w:left w:val="single" w:sz="8" w:space="0" w:color="000000"/>
              <w:bottom w:val="single" w:sz="8" w:space="0" w:color="000000"/>
              <w:right w:val="single" w:sz="8" w:space="0" w:color="000000"/>
            </w:tcBorders>
          </w:tcPr>
          <w:p w14:paraId="7BFAC146" w14:textId="77777777" w:rsidR="00373433" w:rsidRDefault="00000000">
            <w:pPr>
              <w:jc w:val="center"/>
              <w:rPr>
                <w:rFonts w:ascii="Arial" w:eastAsia="Arial" w:hAnsi="Arial" w:cs="Arial"/>
                <w:sz w:val="24"/>
                <w:szCs w:val="24"/>
              </w:rPr>
            </w:pPr>
            <w:r>
              <w:rPr>
                <w:rFonts w:ascii="Arial" w:eastAsia="Arial" w:hAnsi="Arial" w:cs="Arial"/>
                <w:sz w:val="24"/>
                <w:szCs w:val="24"/>
              </w:rPr>
              <w:t>CC-06</w:t>
            </w:r>
          </w:p>
        </w:tc>
        <w:tc>
          <w:tcPr>
            <w:tcW w:w="7513" w:type="dxa"/>
            <w:tcBorders>
              <w:top w:val="single" w:sz="8" w:space="0" w:color="000000"/>
              <w:left w:val="single" w:sz="8" w:space="0" w:color="000000"/>
              <w:bottom w:val="single" w:sz="8" w:space="0" w:color="000000"/>
              <w:right w:val="single" w:sz="18" w:space="0" w:color="000000"/>
            </w:tcBorders>
          </w:tcPr>
          <w:p w14:paraId="5DD59B88" w14:textId="77777777" w:rsidR="00373433" w:rsidRDefault="00000000">
            <w:pPr>
              <w:jc w:val="center"/>
              <w:rPr>
                <w:rFonts w:ascii="Arial" w:eastAsia="Arial" w:hAnsi="Arial" w:cs="Arial"/>
                <w:b/>
                <w:sz w:val="24"/>
                <w:szCs w:val="24"/>
              </w:rPr>
            </w:pPr>
            <w:r>
              <w:rPr>
                <w:rFonts w:ascii="Arial" w:eastAsia="Arial" w:hAnsi="Arial" w:cs="Arial"/>
                <w:b/>
                <w:sz w:val="24"/>
                <w:szCs w:val="24"/>
              </w:rPr>
              <w:t>3.500,00</w:t>
            </w:r>
          </w:p>
        </w:tc>
      </w:tr>
      <w:tr w:rsidR="00373433" w14:paraId="55052396" w14:textId="77777777">
        <w:trPr>
          <w:cantSplit/>
        </w:trPr>
        <w:tc>
          <w:tcPr>
            <w:tcW w:w="2078" w:type="dxa"/>
            <w:tcBorders>
              <w:top w:val="single" w:sz="8" w:space="0" w:color="000000"/>
              <w:left w:val="single" w:sz="8" w:space="0" w:color="000000"/>
              <w:bottom w:val="single" w:sz="8" w:space="0" w:color="000000"/>
              <w:right w:val="single" w:sz="8" w:space="0" w:color="000000"/>
            </w:tcBorders>
          </w:tcPr>
          <w:p w14:paraId="69E266A0" w14:textId="77777777" w:rsidR="00373433" w:rsidRDefault="00000000">
            <w:pPr>
              <w:jc w:val="center"/>
              <w:rPr>
                <w:rFonts w:ascii="Arial" w:eastAsia="Arial" w:hAnsi="Arial" w:cs="Arial"/>
                <w:sz w:val="24"/>
                <w:szCs w:val="24"/>
              </w:rPr>
            </w:pPr>
            <w:r>
              <w:rPr>
                <w:rFonts w:ascii="Arial" w:eastAsia="Arial" w:hAnsi="Arial" w:cs="Arial"/>
                <w:sz w:val="24"/>
                <w:szCs w:val="24"/>
              </w:rPr>
              <w:t>CC-05</w:t>
            </w:r>
          </w:p>
        </w:tc>
        <w:tc>
          <w:tcPr>
            <w:tcW w:w="7513" w:type="dxa"/>
            <w:tcBorders>
              <w:top w:val="single" w:sz="8" w:space="0" w:color="000000"/>
              <w:left w:val="single" w:sz="8" w:space="0" w:color="000000"/>
              <w:bottom w:val="single" w:sz="8" w:space="0" w:color="000000"/>
              <w:right w:val="single" w:sz="18" w:space="0" w:color="000000"/>
            </w:tcBorders>
          </w:tcPr>
          <w:p w14:paraId="2D87FD17" w14:textId="77777777" w:rsidR="00373433" w:rsidRDefault="00000000">
            <w:pPr>
              <w:jc w:val="center"/>
              <w:rPr>
                <w:rFonts w:ascii="Arial" w:eastAsia="Arial" w:hAnsi="Arial" w:cs="Arial"/>
                <w:b/>
                <w:sz w:val="24"/>
                <w:szCs w:val="24"/>
              </w:rPr>
            </w:pPr>
            <w:r>
              <w:rPr>
                <w:rFonts w:ascii="Arial" w:eastAsia="Arial" w:hAnsi="Arial" w:cs="Arial"/>
                <w:b/>
                <w:sz w:val="24"/>
                <w:szCs w:val="24"/>
              </w:rPr>
              <w:t>3.492,67</w:t>
            </w:r>
          </w:p>
        </w:tc>
      </w:tr>
      <w:tr w:rsidR="00373433" w14:paraId="39FEB5ED" w14:textId="77777777">
        <w:trPr>
          <w:cantSplit/>
        </w:trPr>
        <w:tc>
          <w:tcPr>
            <w:tcW w:w="2078" w:type="dxa"/>
            <w:tcBorders>
              <w:top w:val="single" w:sz="8" w:space="0" w:color="000000"/>
              <w:left w:val="single" w:sz="8" w:space="0" w:color="000000"/>
              <w:bottom w:val="single" w:sz="8" w:space="0" w:color="000000"/>
              <w:right w:val="single" w:sz="8" w:space="0" w:color="000000"/>
            </w:tcBorders>
          </w:tcPr>
          <w:p w14:paraId="41330F3A" w14:textId="77777777" w:rsidR="00373433" w:rsidRDefault="00000000">
            <w:pPr>
              <w:jc w:val="center"/>
              <w:rPr>
                <w:rFonts w:ascii="Arial" w:eastAsia="Arial" w:hAnsi="Arial" w:cs="Arial"/>
                <w:sz w:val="24"/>
                <w:szCs w:val="24"/>
              </w:rPr>
            </w:pPr>
            <w:r>
              <w:rPr>
                <w:rFonts w:ascii="Arial" w:eastAsia="Arial" w:hAnsi="Arial" w:cs="Arial"/>
                <w:sz w:val="24"/>
                <w:szCs w:val="24"/>
              </w:rPr>
              <w:t>CC-04</w:t>
            </w:r>
          </w:p>
        </w:tc>
        <w:tc>
          <w:tcPr>
            <w:tcW w:w="7513" w:type="dxa"/>
            <w:tcBorders>
              <w:top w:val="single" w:sz="8" w:space="0" w:color="000000"/>
              <w:left w:val="single" w:sz="8" w:space="0" w:color="000000"/>
              <w:bottom w:val="single" w:sz="8" w:space="0" w:color="000000"/>
              <w:right w:val="single" w:sz="18" w:space="0" w:color="000000"/>
            </w:tcBorders>
          </w:tcPr>
          <w:p w14:paraId="5EDC06D3" w14:textId="77777777" w:rsidR="00373433" w:rsidRDefault="00000000">
            <w:pPr>
              <w:jc w:val="center"/>
              <w:rPr>
                <w:rFonts w:ascii="Arial" w:eastAsia="Arial" w:hAnsi="Arial" w:cs="Arial"/>
                <w:b/>
                <w:sz w:val="24"/>
                <w:szCs w:val="24"/>
              </w:rPr>
            </w:pPr>
            <w:r>
              <w:rPr>
                <w:rFonts w:ascii="Arial" w:eastAsia="Arial" w:hAnsi="Arial" w:cs="Arial"/>
                <w:b/>
                <w:sz w:val="24"/>
                <w:szCs w:val="24"/>
              </w:rPr>
              <w:t>3.100,00</w:t>
            </w:r>
          </w:p>
        </w:tc>
      </w:tr>
      <w:tr w:rsidR="00373433" w14:paraId="337B75E8" w14:textId="77777777">
        <w:trPr>
          <w:cantSplit/>
        </w:trPr>
        <w:tc>
          <w:tcPr>
            <w:tcW w:w="2078" w:type="dxa"/>
            <w:tcBorders>
              <w:top w:val="single" w:sz="8" w:space="0" w:color="000000"/>
              <w:left w:val="single" w:sz="8" w:space="0" w:color="000000"/>
              <w:bottom w:val="single" w:sz="8" w:space="0" w:color="000000"/>
              <w:right w:val="single" w:sz="8" w:space="0" w:color="000000"/>
            </w:tcBorders>
          </w:tcPr>
          <w:p w14:paraId="7B9626CD" w14:textId="77777777" w:rsidR="00373433" w:rsidRDefault="00000000">
            <w:pPr>
              <w:jc w:val="center"/>
              <w:rPr>
                <w:rFonts w:ascii="Arial" w:eastAsia="Arial" w:hAnsi="Arial" w:cs="Arial"/>
                <w:sz w:val="24"/>
                <w:szCs w:val="24"/>
              </w:rPr>
            </w:pPr>
            <w:r>
              <w:rPr>
                <w:rFonts w:ascii="Arial" w:eastAsia="Arial" w:hAnsi="Arial" w:cs="Arial"/>
                <w:sz w:val="24"/>
                <w:szCs w:val="24"/>
              </w:rPr>
              <w:t>CC-03</w:t>
            </w:r>
          </w:p>
        </w:tc>
        <w:tc>
          <w:tcPr>
            <w:tcW w:w="7513" w:type="dxa"/>
            <w:tcBorders>
              <w:top w:val="single" w:sz="8" w:space="0" w:color="000000"/>
              <w:left w:val="single" w:sz="8" w:space="0" w:color="000000"/>
              <w:bottom w:val="single" w:sz="8" w:space="0" w:color="000000"/>
              <w:right w:val="single" w:sz="18" w:space="0" w:color="000000"/>
            </w:tcBorders>
          </w:tcPr>
          <w:p w14:paraId="4A5B8148" w14:textId="77777777" w:rsidR="00373433" w:rsidRDefault="00000000">
            <w:pPr>
              <w:jc w:val="center"/>
              <w:rPr>
                <w:rFonts w:ascii="Arial" w:eastAsia="Arial" w:hAnsi="Arial" w:cs="Arial"/>
                <w:b/>
                <w:sz w:val="24"/>
                <w:szCs w:val="24"/>
              </w:rPr>
            </w:pPr>
            <w:r>
              <w:rPr>
                <w:rFonts w:ascii="Arial" w:eastAsia="Arial" w:hAnsi="Arial" w:cs="Arial"/>
                <w:b/>
                <w:sz w:val="24"/>
                <w:szCs w:val="24"/>
              </w:rPr>
              <w:t>2.576,47</w:t>
            </w:r>
          </w:p>
        </w:tc>
      </w:tr>
      <w:tr w:rsidR="00373433" w14:paraId="326C9A93" w14:textId="77777777">
        <w:trPr>
          <w:cantSplit/>
        </w:trPr>
        <w:tc>
          <w:tcPr>
            <w:tcW w:w="2078" w:type="dxa"/>
            <w:tcBorders>
              <w:top w:val="single" w:sz="8" w:space="0" w:color="000000"/>
              <w:left w:val="single" w:sz="8" w:space="0" w:color="000000"/>
              <w:bottom w:val="single" w:sz="8" w:space="0" w:color="000000"/>
              <w:right w:val="single" w:sz="8" w:space="0" w:color="000000"/>
            </w:tcBorders>
          </w:tcPr>
          <w:p w14:paraId="22671B73" w14:textId="77777777" w:rsidR="00373433" w:rsidRDefault="00000000">
            <w:pPr>
              <w:jc w:val="center"/>
              <w:rPr>
                <w:rFonts w:ascii="Arial" w:eastAsia="Arial" w:hAnsi="Arial" w:cs="Arial"/>
                <w:sz w:val="24"/>
                <w:szCs w:val="24"/>
              </w:rPr>
            </w:pPr>
            <w:r>
              <w:rPr>
                <w:rFonts w:ascii="Arial" w:eastAsia="Arial" w:hAnsi="Arial" w:cs="Arial"/>
                <w:sz w:val="24"/>
                <w:szCs w:val="24"/>
              </w:rPr>
              <w:t>CC-02</w:t>
            </w:r>
          </w:p>
        </w:tc>
        <w:tc>
          <w:tcPr>
            <w:tcW w:w="7513" w:type="dxa"/>
            <w:tcBorders>
              <w:top w:val="single" w:sz="8" w:space="0" w:color="000000"/>
              <w:left w:val="single" w:sz="8" w:space="0" w:color="000000"/>
              <w:bottom w:val="single" w:sz="8" w:space="0" w:color="000000"/>
              <w:right w:val="single" w:sz="18" w:space="0" w:color="000000"/>
            </w:tcBorders>
          </w:tcPr>
          <w:p w14:paraId="6894E045" w14:textId="77777777" w:rsidR="00373433" w:rsidRDefault="00000000">
            <w:pPr>
              <w:jc w:val="center"/>
              <w:rPr>
                <w:rFonts w:ascii="Arial" w:eastAsia="Arial" w:hAnsi="Arial" w:cs="Arial"/>
                <w:b/>
                <w:sz w:val="24"/>
                <w:szCs w:val="24"/>
              </w:rPr>
            </w:pPr>
            <w:r>
              <w:rPr>
                <w:rFonts w:ascii="Arial" w:eastAsia="Arial" w:hAnsi="Arial" w:cs="Arial"/>
                <w:b/>
                <w:sz w:val="24"/>
                <w:szCs w:val="24"/>
              </w:rPr>
              <w:t>2.276,38</w:t>
            </w:r>
          </w:p>
        </w:tc>
      </w:tr>
      <w:tr w:rsidR="00373433" w14:paraId="1C2DBA4A" w14:textId="77777777">
        <w:trPr>
          <w:cantSplit/>
        </w:trPr>
        <w:tc>
          <w:tcPr>
            <w:tcW w:w="2078" w:type="dxa"/>
            <w:tcBorders>
              <w:top w:val="single" w:sz="8" w:space="0" w:color="000000"/>
              <w:left w:val="single" w:sz="8" w:space="0" w:color="000000"/>
              <w:bottom w:val="single" w:sz="8" w:space="0" w:color="000000"/>
              <w:right w:val="single" w:sz="8" w:space="0" w:color="000000"/>
            </w:tcBorders>
          </w:tcPr>
          <w:p w14:paraId="0B72B546" w14:textId="77777777" w:rsidR="00373433" w:rsidRDefault="00000000">
            <w:pPr>
              <w:jc w:val="center"/>
              <w:rPr>
                <w:rFonts w:ascii="Arial" w:eastAsia="Arial" w:hAnsi="Arial" w:cs="Arial"/>
                <w:sz w:val="24"/>
                <w:szCs w:val="24"/>
              </w:rPr>
            </w:pPr>
            <w:r>
              <w:rPr>
                <w:rFonts w:ascii="Arial" w:eastAsia="Arial" w:hAnsi="Arial" w:cs="Arial"/>
                <w:sz w:val="24"/>
                <w:szCs w:val="24"/>
              </w:rPr>
              <w:t>CC-01</w:t>
            </w:r>
          </w:p>
        </w:tc>
        <w:tc>
          <w:tcPr>
            <w:tcW w:w="7513" w:type="dxa"/>
            <w:tcBorders>
              <w:top w:val="single" w:sz="8" w:space="0" w:color="000000"/>
              <w:left w:val="single" w:sz="8" w:space="0" w:color="000000"/>
              <w:bottom w:val="single" w:sz="8" w:space="0" w:color="000000"/>
              <w:right w:val="single" w:sz="18" w:space="0" w:color="000000"/>
            </w:tcBorders>
          </w:tcPr>
          <w:p w14:paraId="4AA0F6ED" w14:textId="77777777" w:rsidR="00373433" w:rsidRDefault="00000000">
            <w:pPr>
              <w:jc w:val="center"/>
              <w:rPr>
                <w:rFonts w:ascii="Arial" w:eastAsia="Arial" w:hAnsi="Arial" w:cs="Arial"/>
                <w:b/>
                <w:sz w:val="24"/>
                <w:szCs w:val="24"/>
              </w:rPr>
            </w:pPr>
            <w:r>
              <w:rPr>
                <w:rFonts w:ascii="Arial" w:eastAsia="Arial" w:hAnsi="Arial" w:cs="Arial"/>
                <w:b/>
                <w:sz w:val="24"/>
                <w:szCs w:val="24"/>
              </w:rPr>
              <w:t>1.921,25</w:t>
            </w:r>
          </w:p>
        </w:tc>
      </w:tr>
    </w:tbl>
    <w:p w14:paraId="21507AB5" w14:textId="77777777" w:rsidR="00373433" w:rsidRDefault="00373433">
      <w:pPr>
        <w:tabs>
          <w:tab w:val="left" w:pos="1337"/>
          <w:tab w:val="left" w:pos="2674"/>
          <w:tab w:val="left" w:pos="4011"/>
          <w:tab w:val="left" w:pos="5348"/>
          <w:tab w:val="left" w:pos="6685"/>
          <w:tab w:val="left" w:pos="8022"/>
          <w:tab w:val="left" w:pos="9359"/>
          <w:tab w:val="left" w:pos="10696"/>
          <w:tab w:val="left" w:pos="12033"/>
          <w:tab w:val="left" w:pos="13370"/>
        </w:tabs>
        <w:jc w:val="both"/>
        <w:rPr>
          <w:rFonts w:ascii="Arial" w:eastAsia="Arial" w:hAnsi="Arial" w:cs="Arial"/>
          <w:sz w:val="24"/>
          <w:szCs w:val="24"/>
        </w:rPr>
      </w:pPr>
    </w:p>
    <w:p w14:paraId="278032B8" w14:textId="77777777" w:rsidR="00373433" w:rsidRDefault="00373433">
      <w:pPr>
        <w:spacing w:before="280" w:after="280"/>
        <w:ind w:firstLine="708"/>
        <w:jc w:val="both"/>
        <w:rPr>
          <w:rFonts w:ascii="Arial" w:eastAsia="Arial" w:hAnsi="Arial" w:cs="Arial"/>
          <w:b/>
          <w:sz w:val="24"/>
          <w:szCs w:val="24"/>
        </w:rPr>
      </w:pPr>
    </w:p>
    <w:p w14:paraId="7C2682D3" w14:textId="77777777" w:rsidR="00373433" w:rsidRDefault="00373433">
      <w:pPr>
        <w:spacing w:before="280" w:after="280"/>
        <w:ind w:firstLine="708"/>
        <w:jc w:val="both"/>
        <w:rPr>
          <w:rFonts w:ascii="Arial" w:eastAsia="Arial" w:hAnsi="Arial" w:cs="Arial"/>
          <w:b/>
          <w:sz w:val="24"/>
          <w:szCs w:val="24"/>
        </w:rPr>
      </w:pPr>
    </w:p>
    <w:p w14:paraId="6C75CB84" w14:textId="77777777" w:rsidR="00373433" w:rsidRDefault="00373433">
      <w:pPr>
        <w:spacing w:before="280" w:after="280"/>
        <w:ind w:firstLine="708"/>
        <w:jc w:val="both"/>
        <w:rPr>
          <w:rFonts w:ascii="Arial" w:eastAsia="Arial" w:hAnsi="Arial" w:cs="Arial"/>
          <w:b/>
          <w:sz w:val="24"/>
          <w:szCs w:val="24"/>
        </w:rPr>
      </w:pPr>
    </w:p>
    <w:p w14:paraId="7E0D7252" w14:textId="77777777" w:rsidR="00373433" w:rsidRDefault="00373433">
      <w:pPr>
        <w:spacing w:before="280" w:after="280"/>
        <w:ind w:firstLine="708"/>
        <w:jc w:val="both"/>
        <w:rPr>
          <w:rFonts w:ascii="Arial" w:eastAsia="Arial" w:hAnsi="Arial" w:cs="Arial"/>
          <w:b/>
          <w:sz w:val="24"/>
          <w:szCs w:val="24"/>
        </w:rPr>
      </w:pPr>
    </w:p>
    <w:p w14:paraId="64E7BF3B" w14:textId="77777777" w:rsidR="00373433" w:rsidRDefault="00373433">
      <w:pPr>
        <w:spacing w:before="280" w:after="280"/>
        <w:ind w:firstLine="708"/>
        <w:jc w:val="both"/>
        <w:rPr>
          <w:rFonts w:ascii="Arial" w:eastAsia="Arial" w:hAnsi="Arial" w:cs="Arial"/>
          <w:b/>
          <w:sz w:val="24"/>
          <w:szCs w:val="24"/>
        </w:rPr>
      </w:pPr>
    </w:p>
    <w:p w14:paraId="29A0159F" w14:textId="77777777" w:rsidR="00373433" w:rsidRDefault="00373433">
      <w:pPr>
        <w:spacing w:before="280" w:after="280"/>
        <w:ind w:firstLine="708"/>
        <w:jc w:val="both"/>
        <w:rPr>
          <w:rFonts w:ascii="Arial" w:eastAsia="Arial" w:hAnsi="Arial" w:cs="Arial"/>
          <w:b/>
          <w:sz w:val="24"/>
          <w:szCs w:val="24"/>
        </w:rPr>
      </w:pPr>
    </w:p>
    <w:p w14:paraId="7D6A50C5" w14:textId="77777777" w:rsidR="00373433" w:rsidRDefault="00373433">
      <w:pPr>
        <w:spacing w:before="280" w:after="280"/>
        <w:ind w:firstLine="708"/>
        <w:jc w:val="both"/>
        <w:rPr>
          <w:rFonts w:ascii="Arial" w:eastAsia="Arial" w:hAnsi="Arial" w:cs="Arial"/>
          <w:b/>
          <w:sz w:val="24"/>
          <w:szCs w:val="24"/>
        </w:rPr>
      </w:pPr>
    </w:p>
    <w:p w14:paraId="72A997DD" w14:textId="77777777" w:rsidR="00373433" w:rsidRDefault="00373433">
      <w:pPr>
        <w:spacing w:before="280" w:after="280"/>
        <w:ind w:firstLine="708"/>
        <w:jc w:val="both"/>
        <w:rPr>
          <w:rFonts w:ascii="Arial" w:eastAsia="Arial" w:hAnsi="Arial" w:cs="Arial"/>
          <w:b/>
          <w:sz w:val="24"/>
          <w:szCs w:val="24"/>
        </w:rPr>
      </w:pPr>
    </w:p>
    <w:p w14:paraId="18028D73" w14:textId="77777777" w:rsidR="0054514F" w:rsidRDefault="0054514F">
      <w:pPr>
        <w:spacing w:before="280" w:after="280"/>
        <w:ind w:firstLine="708"/>
        <w:jc w:val="both"/>
        <w:rPr>
          <w:rFonts w:ascii="Arial" w:eastAsia="Arial" w:hAnsi="Arial" w:cs="Arial"/>
          <w:b/>
          <w:sz w:val="24"/>
          <w:szCs w:val="24"/>
        </w:rPr>
      </w:pPr>
    </w:p>
    <w:p w14:paraId="6F33F4B1" w14:textId="77777777" w:rsidR="00373433" w:rsidRDefault="00373433">
      <w:pPr>
        <w:spacing w:before="280" w:after="280"/>
        <w:ind w:firstLine="708"/>
        <w:jc w:val="both"/>
        <w:rPr>
          <w:rFonts w:ascii="Arial" w:eastAsia="Arial" w:hAnsi="Arial" w:cs="Arial"/>
          <w:b/>
          <w:sz w:val="24"/>
          <w:szCs w:val="24"/>
        </w:rPr>
      </w:pPr>
    </w:p>
    <w:p w14:paraId="373F0A6F" w14:textId="77777777" w:rsidR="00373433" w:rsidRDefault="00373433">
      <w:pPr>
        <w:spacing w:before="280" w:after="280"/>
        <w:ind w:firstLine="708"/>
        <w:jc w:val="both"/>
        <w:rPr>
          <w:rFonts w:ascii="Arial" w:eastAsia="Arial" w:hAnsi="Arial" w:cs="Arial"/>
          <w:b/>
          <w:sz w:val="24"/>
          <w:szCs w:val="24"/>
        </w:rPr>
      </w:pPr>
    </w:p>
    <w:p w14:paraId="08801FF7" w14:textId="77777777" w:rsidR="00373433" w:rsidRDefault="00373433">
      <w:pPr>
        <w:spacing w:before="280" w:after="280"/>
        <w:ind w:firstLine="708"/>
        <w:jc w:val="both"/>
        <w:rPr>
          <w:rFonts w:ascii="Arial" w:eastAsia="Arial" w:hAnsi="Arial" w:cs="Arial"/>
          <w:b/>
          <w:sz w:val="24"/>
          <w:szCs w:val="24"/>
        </w:rPr>
      </w:pPr>
    </w:p>
    <w:p w14:paraId="3656FFD4" w14:textId="77777777" w:rsidR="00373433" w:rsidRDefault="00373433">
      <w:pPr>
        <w:spacing w:before="280" w:after="280"/>
        <w:ind w:firstLine="708"/>
        <w:jc w:val="both"/>
        <w:rPr>
          <w:rFonts w:ascii="Arial" w:eastAsia="Arial" w:hAnsi="Arial" w:cs="Arial"/>
          <w:b/>
          <w:sz w:val="24"/>
          <w:szCs w:val="24"/>
        </w:rPr>
      </w:pPr>
    </w:p>
    <w:p w14:paraId="42A12B3A" w14:textId="77777777" w:rsidR="00373433" w:rsidRDefault="00000000">
      <w:pPr>
        <w:spacing w:before="280" w:after="280"/>
        <w:ind w:firstLine="708"/>
        <w:jc w:val="center"/>
        <w:rPr>
          <w:rFonts w:ascii="Arial" w:eastAsia="Arial" w:hAnsi="Arial" w:cs="Arial"/>
          <w:b/>
          <w:sz w:val="24"/>
          <w:szCs w:val="24"/>
        </w:rPr>
      </w:pPr>
      <w:r>
        <w:rPr>
          <w:rFonts w:ascii="Arial" w:eastAsia="Arial" w:hAnsi="Arial" w:cs="Arial"/>
          <w:b/>
          <w:sz w:val="24"/>
          <w:szCs w:val="24"/>
        </w:rPr>
        <w:lastRenderedPageBreak/>
        <w:t>ANEXO VIII</w:t>
      </w:r>
    </w:p>
    <w:p w14:paraId="3C04274A"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w:t>
      </w:r>
    </w:p>
    <w:p w14:paraId="066405D9" w14:textId="77777777" w:rsidR="00373433" w:rsidRDefault="00000000">
      <w:pPr>
        <w:spacing w:before="280" w:after="280"/>
        <w:jc w:val="both"/>
        <w:rPr>
          <w:rFonts w:ascii="Arial" w:eastAsia="Arial" w:hAnsi="Arial" w:cs="Arial"/>
          <w:sz w:val="24"/>
          <w:szCs w:val="24"/>
        </w:rPr>
      </w:pPr>
      <w:r>
        <w:rPr>
          <w:rFonts w:ascii="Arial" w:eastAsia="Arial" w:hAnsi="Arial" w:cs="Arial"/>
          <w:b/>
          <w:sz w:val="24"/>
          <w:szCs w:val="24"/>
        </w:rPr>
        <w:t>ESPECIFICAÇÃO DE GRUPOS E CARGOS DO QUADRO PERMANENTE</w:t>
      </w:r>
    </w:p>
    <w:p w14:paraId="4640FFA4" w14:textId="77777777" w:rsidR="00373433" w:rsidRDefault="00000000">
      <w:pPr>
        <w:spacing w:before="280" w:after="280"/>
        <w:jc w:val="both"/>
        <w:rPr>
          <w:rFonts w:ascii="Arial" w:eastAsia="Arial" w:hAnsi="Arial" w:cs="Arial"/>
          <w:b/>
          <w:sz w:val="24"/>
          <w:szCs w:val="24"/>
        </w:rPr>
      </w:pPr>
      <w:r>
        <w:rPr>
          <w:rFonts w:ascii="Arial" w:eastAsia="Arial" w:hAnsi="Arial" w:cs="Arial"/>
          <w:sz w:val="24"/>
          <w:szCs w:val="24"/>
        </w:rPr>
        <w:t> </w:t>
      </w:r>
      <w:r>
        <w:rPr>
          <w:rFonts w:ascii="Arial" w:eastAsia="Arial" w:hAnsi="Arial" w:cs="Arial"/>
          <w:b/>
          <w:sz w:val="24"/>
          <w:szCs w:val="24"/>
        </w:rPr>
        <w:t>1.0      GRUPO I - SERVIÇOS GERAIS - SEG</w:t>
      </w:r>
    </w:p>
    <w:p w14:paraId="469C1E0E"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1.1      NÍVEIS: 11 a 20.</w:t>
      </w:r>
    </w:p>
    <w:p w14:paraId="6E39D301"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1.2      DESCRIÇÃO SUMÁRIA DO GRUPO:</w:t>
      </w:r>
    </w:p>
    <w:p w14:paraId="3B60B7FD"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Os serviços deste grupo encarregam-se das atividades de vigilância, conservação, limpeza de edifícios, instalações e mobiliário, serviços de portaria, copa, cozinha, jardinagem, lubrificação, borracharia e lavagem de veículos e máquinas, além de outras atividades correlatas, de nível subalterno, de natureza operacional e de menor grau de complexidade.</w:t>
      </w:r>
    </w:p>
    <w:p w14:paraId="087F2AAC"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1.3      DESCRIÇÃO DOS CARGOS E ATRIBUIÇÕES DE SEUS OCUPANTES:</w:t>
      </w:r>
    </w:p>
    <w:p w14:paraId="1194C016"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AUXILIAR ADMINISTRATIVO:</w:t>
      </w:r>
    </w:p>
    <w:p w14:paraId="1299B6EE"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Executar serviços de digitação em geral;</w:t>
      </w:r>
    </w:p>
    <w:p w14:paraId="2E0B7F03" w14:textId="77777777" w:rsidR="00373433" w:rsidRDefault="00000000">
      <w:pPr>
        <w:numPr>
          <w:ilvl w:val="0"/>
          <w:numId w:val="26"/>
        </w:numPr>
        <w:jc w:val="both"/>
        <w:rPr>
          <w:rFonts w:ascii="Arial" w:eastAsia="Arial" w:hAnsi="Arial" w:cs="Arial"/>
          <w:sz w:val="24"/>
          <w:szCs w:val="24"/>
        </w:rPr>
      </w:pPr>
      <w:r>
        <w:rPr>
          <w:rFonts w:ascii="Arial" w:eastAsia="Arial" w:hAnsi="Arial" w:cs="Arial"/>
          <w:sz w:val="24"/>
          <w:szCs w:val="24"/>
        </w:rPr>
        <w:t>Transcrever atos oficiais;</w:t>
      </w:r>
    </w:p>
    <w:p w14:paraId="0A145290" w14:textId="77777777" w:rsidR="00373433" w:rsidRDefault="00000000">
      <w:pPr>
        <w:numPr>
          <w:ilvl w:val="0"/>
          <w:numId w:val="26"/>
        </w:numPr>
        <w:jc w:val="both"/>
        <w:rPr>
          <w:rFonts w:ascii="Arial" w:eastAsia="Arial" w:hAnsi="Arial" w:cs="Arial"/>
          <w:sz w:val="24"/>
          <w:szCs w:val="24"/>
        </w:rPr>
      </w:pPr>
      <w:r>
        <w:rPr>
          <w:rFonts w:ascii="Arial" w:eastAsia="Arial" w:hAnsi="Arial" w:cs="Arial"/>
          <w:sz w:val="24"/>
          <w:szCs w:val="24"/>
        </w:rPr>
        <w:t>Preencher formulários, fichas, cartões e outros;</w:t>
      </w:r>
    </w:p>
    <w:p w14:paraId="48B001D4" w14:textId="77777777" w:rsidR="00373433" w:rsidRDefault="00000000">
      <w:pPr>
        <w:numPr>
          <w:ilvl w:val="0"/>
          <w:numId w:val="26"/>
        </w:numPr>
        <w:jc w:val="both"/>
        <w:rPr>
          <w:rFonts w:ascii="Arial" w:eastAsia="Arial" w:hAnsi="Arial" w:cs="Arial"/>
          <w:sz w:val="24"/>
          <w:szCs w:val="24"/>
        </w:rPr>
      </w:pPr>
      <w:r>
        <w:rPr>
          <w:rFonts w:ascii="Arial" w:eastAsia="Arial" w:hAnsi="Arial" w:cs="Arial"/>
          <w:sz w:val="24"/>
          <w:szCs w:val="24"/>
        </w:rPr>
        <w:t>Providenciar material de expediente;</w:t>
      </w:r>
    </w:p>
    <w:p w14:paraId="2342FF9A" w14:textId="77777777" w:rsidR="00373433" w:rsidRDefault="00000000">
      <w:pPr>
        <w:numPr>
          <w:ilvl w:val="0"/>
          <w:numId w:val="26"/>
        </w:numPr>
        <w:jc w:val="both"/>
        <w:rPr>
          <w:rFonts w:ascii="Arial" w:eastAsia="Arial" w:hAnsi="Arial" w:cs="Arial"/>
          <w:sz w:val="24"/>
          <w:szCs w:val="24"/>
        </w:rPr>
      </w:pPr>
      <w:r>
        <w:rPr>
          <w:rFonts w:ascii="Arial" w:eastAsia="Arial" w:hAnsi="Arial" w:cs="Arial"/>
          <w:sz w:val="24"/>
          <w:szCs w:val="24"/>
        </w:rPr>
        <w:t>Selecionar e arquivar documentos;</w:t>
      </w:r>
    </w:p>
    <w:p w14:paraId="5C548BC3" w14:textId="77777777" w:rsidR="00373433" w:rsidRDefault="00000000">
      <w:pPr>
        <w:numPr>
          <w:ilvl w:val="0"/>
          <w:numId w:val="26"/>
        </w:numPr>
        <w:jc w:val="both"/>
        <w:rPr>
          <w:rFonts w:ascii="Arial" w:eastAsia="Arial" w:hAnsi="Arial" w:cs="Arial"/>
          <w:sz w:val="24"/>
          <w:szCs w:val="24"/>
        </w:rPr>
      </w:pPr>
      <w:r>
        <w:rPr>
          <w:rFonts w:ascii="Arial" w:eastAsia="Arial" w:hAnsi="Arial" w:cs="Arial"/>
          <w:sz w:val="24"/>
          <w:szCs w:val="24"/>
        </w:rPr>
        <w:t>Colaborar na redação de relatórios anuais e parciais atendendo exigências do órgão;</w:t>
      </w:r>
    </w:p>
    <w:p w14:paraId="3282A95B" w14:textId="77777777" w:rsidR="00373433" w:rsidRDefault="00000000">
      <w:pPr>
        <w:numPr>
          <w:ilvl w:val="0"/>
          <w:numId w:val="26"/>
        </w:numPr>
        <w:jc w:val="both"/>
        <w:rPr>
          <w:rFonts w:ascii="Arial" w:eastAsia="Arial" w:hAnsi="Arial" w:cs="Arial"/>
          <w:sz w:val="24"/>
          <w:szCs w:val="24"/>
        </w:rPr>
      </w:pPr>
      <w:r>
        <w:rPr>
          <w:rFonts w:ascii="Arial" w:eastAsia="Arial" w:hAnsi="Arial" w:cs="Arial"/>
          <w:sz w:val="24"/>
          <w:szCs w:val="24"/>
        </w:rPr>
        <w:t>Realizar registros em geral;</w:t>
      </w:r>
    </w:p>
    <w:p w14:paraId="59A7E904" w14:textId="77777777" w:rsidR="00373433" w:rsidRDefault="00000000">
      <w:pPr>
        <w:numPr>
          <w:ilvl w:val="0"/>
          <w:numId w:val="26"/>
        </w:numPr>
        <w:jc w:val="both"/>
        <w:rPr>
          <w:rFonts w:ascii="Arial" w:eastAsia="Arial" w:hAnsi="Arial" w:cs="Arial"/>
          <w:sz w:val="24"/>
          <w:szCs w:val="24"/>
        </w:rPr>
      </w:pPr>
      <w:r>
        <w:rPr>
          <w:rFonts w:ascii="Arial" w:eastAsia="Arial" w:hAnsi="Arial" w:cs="Arial"/>
          <w:sz w:val="24"/>
          <w:szCs w:val="24"/>
        </w:rPr>
        <w:t>Providenciar os serviços de reprografia e multiplicação de documentos;</w:t>
      </w:r>
    </w:p>
    <w:p w14:paraId="19A319F1" w14:textId="77777777" w:rsidR="00373433" w:rsidRDefault="00000000">
      <w:pPr>
        <w:numPr>
          <w:ilvl w:val="0"/>
          <w:numId w:val="26"/>
        </w:numPr>
        <w:jc w:val="both"/>
        <w:rPr>
          <w:rFonts w:ascii="Arial" w:eastAsia="Arial" w:hAnsi="Arial" w:cs="Arial"/>
          <w:sz w:val="24"/>
          <w:szCs w:val="24"/>
        </w:rPr>
      </w:pPr>
      <w:r>
        <w:rPr>
          <w:rFonts w:ascii="Arial" w:eastAsia="Arial" w:hAnsi="Arial" w:cs="Arial"/>
          <w:sz w:val="24"/>
          <w:szCs w:val="24"/>
        </w:rPr>
        <w:t>Secretariar autoridades de hierarquia superior, taquigrafando, redigindo expedientes relacionados as suas atividades;</w:t>
      </w:r>
    </w:p>
    <w:p w14:paraId="21270413" w14:textId="77777777" w:rsidR="00373433" w:rsidRDefault="00000000">
      <w:pPr>
        <w:numPr>
          <w:ilvl w:val="0"/>
          <w:numId w:val="26"/>
        </w:numPr>
        <w:jc w:val="both"/>
        <w:rPr>
          <w:rFonts w:ascii="Arial" w:eastAsia="Arial" w:hAnsi="Arial" w:cs="Arial"/>
          <w:sz w:val="24"/>
          <w:szCs w:val="24"/>
        </w:rPr>
      </w:pPr>
      <w:r>
        <w:rPr>
          <w:rFonts w:ascii="Arial" w:eastAsia="Arial" w:hAnsi="Arial" w:cs="Arial"/>
          <w:sz w:val="24"/>
          <w:szCs w:val="24"/>
        </w:rPr>
        <w:t>Preparar documentos necessários para o funcionamento do órgão;</w:t>
      </w:r>
    </w:p>
    <w:p w14:paraId="70D4185A" w14:textId="77777777" w:rsidR="00373433" w:rsidRDefault="00000000">
      <w:pPr>
        <w:numPr>
          <w:ilvl w:val="0"/>
          <w:numId w:val="26"/>
        </w:numPr>
        <w:jc w:val="both"/>
        <w:rPr>
          <w:rFonts w:ascii="Arial" w:eastAsia="Arial" w:hAnsi="Arial" w:cs="Arial"/>
          <w:sz w:val="24"/>
          <w:szCs w:val="24"/>
        </w:rPr>
      </w:pPr>
      <w:r>
        <w:rPr>
          <w:rFonts w:ascii="Arial" w:eastAsia="Arial" w:hAnsi="Arial" w:cs="Arial"/>
          <w:sz w:val="24"/>
          <w:szCs w:val="24"/>
        </w:rPr>
        <w:t>Operar aparelhos de processamento de dados e outros equipamentos eletrônicos;</w:t>
      </w:r>
    </w:p>
    <w:p w14:paraId="13B73187" w14:textId="77777777" w:rsidR="00373433" w:rsidRDefault="00000000">
      <w:pPr>
        <w:numPr>
          <w:ilvl w:val="0"/>
          <w:numId w:val="26"/>
        </w:numPr>
        <w:spacing w:after="280"/>
        <w:jc w:val="both"/>
        <w:rPr>
          <w:rFonts w:ascii="Arial" w:eastAsia="Arial" w:hAnsi="Arial" w:cs="Arial"/>
          <w:sz w:val="24"/>
          <w:szCs w:val="24"/>
        </w:rPr>
      </w:pPr>
      <w:r>
        <w:rPr>
          <w:rFonts w:ascii="Arial" w:eastAsia="Arial" w:hAnsi="Arial" w:cs="Arial"/>
          <w:sz w:val="24"/>
          <w:szCs w:val="24"/>
        </w:rPr>
        <w:t>Executar outras atividades correlatas.</w:t>
      </w:r>
    </w:p>
    <w:p w14:paraId="75F3D331"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MERENDEIRA:</w:t>
      </w:r>
    </w:p>
    <w:p w14:paraId="25FA0620" w14:textId="77777777" w:rsidR="00373433" w:rsidRDefault="00000000">
      <w:pPr>
        <w:numPr>
          <w:ilvl w:val="0"/>
          <w:numId w:val="6"/>
        </w:numPr>
        <w:spacing w:before="280"/>
        <w:jc w:val="both"/>
        <w:rPr>
          <w:rFonts w:ascii="Arial" w:eastAsia="Arial" w:hAnsi="Arial" w:cs="Arial"/>
          <w:sz w:val="24"/>
          <w:szCs w:val="24"/>
        </w:rPr>
      </w:pPr>
      <w:r>
        <w:rPr>
          <w:rFonts w:ascii="Arial" w:eastAsia="Arial" w:hAnsi="Arial" w:cs="Arial"/>
          <w:sz w:val="24"/>
          <w:szCs w:val="24"/>
        </w:rPr>
        <w:t>Executar tarefas de copa e cozinha;</w:t>
      </w:r>
    </w:p>
    <w:p w14:paraId="03C9AEE7" w14:textId="77777777" w:rsidR="00373433" w:rsidRDefault="00000000">
      <w:pPr>
        <w:numPr>
          <w:ilvl w:val="0"/>
          <w:numId w:val="6"/>
        </w:numPr>
        <w:jc w:val="both"/>
        <w:rPr>
          <w:rFonts w:ascii="Arial" w:eastAsia="Arial" w:hAnsi="Arial" w:cs="Arial"/>
          <w:sz w:val="24"/>
          <w:szCs w:val="24"/>
        </w:rPr>
      </w:pPr>
      <w:r>
        <w:rPr>
          <w:rFonts w:ascii="Arial" w:eastAsia="Arial" w:hAnsi="Arial" w:cs="Arial"/>
          <w:sz w:val="24"/>
          <w:szCs w:val="24"/>
        </w:rPr>
        <w:t>Preparar e servir água, café e lanche, observando-se os padrões de higiene;</w:t>
      </w:r>
    </w:p>
    <w:p w14:paraId="6B478D03" w14:textId="77777777" w:rsidR="00373433" w:rsidRDefault="00000000">
      <w:pPr>
        <w:numPr>
          <w:ilvl w:val="0"/>
          <w:numId w:val="6"/>
        </w:numPr>
        <w:jc w:val="both"/>
        <w:rPr>
          <w:rFonts w:ascii="Arial" w:eastAsia="Arial" w:hAnsi="Arial" w:cs="Arial"/>
          <w:sz w:val="24"/>
          <w:szCs w:val="24"/>
        </w:rPr>
      </w:pPr>
      <w:r>
        <w:rPr>
          <w:rFonts w:ascii="Arial" w:eastAsia="Arial" w:hAnsi="Arial" w:cs="Arial"/>
          <w:sz w:val="24"/>
          <w:szCs w:val="24"/>
        </w:rPr>
        <w:t>Zelar pela boa organização da copa, mantendo-a higienizada e em ordem;</w:t>
      </w:r>
    </w:p>
    <w:p w14:paraId="32F995AA" w14:textId="77777777" w:rsidR="00373433" w:rsidRDefault="00000000">
      <w:pPr>
        <w:numPr>
          <w:ilvl w:val="0"/>
          <w:numId w:val="6"/>
        </w:numPr>
        <w:jc w:val="both"/>
        <w:rPr>
          <w:rFonts w:ascii="Arial" w:eastAsia="Arial" w:hAnsi="Arial" w:cs="Arial"/>
          <w:sz w:val="24"/>
          <w:szCs w:val="24"/>
        </w:rPr>
      </w:pPr>
      <w:r>
        <w:rPr>
          <w:rFonts w:ascii="Arial" w:eastAsia="Arial" w:hAnsi="Arial" w:cs="Arial"/>
          <w:sz w:val="24"/>
          <w:szCs w:val="24"/>
        </w:rPr>
        <w:t>Efetuar o controle dos gêneros alimentícios necessários ao preparo da merenda, recebendo-os e armazenando-os de acordo com as normas e instruções recebidas;</w:t>
      </w:r>
    </w:p>
    <w:p w14:paraId="2BEF720D" w14:textId="77777777" w:rsidR="00373433" w:rsidRDefault="00000000">
      <w:pPr>
        <w:numPr>
          <w:ilvl w:val="0"/>
          <w:numId w:val="6"/>
        </w:numPr>
        <w:jc w:val="both"/>
        <w:rPr>
          <w:rFonts w:ascii="Arial" w:eastAsia="Arial" w:hAnsi="Arial" w:cs="Arial"/>
          <w:sz w:val="24"/>
          <w:szCs w:val="24"/>
        </w:rPr>
      </w:pPr>
      <w:r>
        <w:rPr>
          <w:rFonts w:ascii="Arial" w:eastAsia="Arial" w:hAnsi="Arial" w:cs="Arial"/>
          <w:sz w:val="24"/>
          <w:szCs w:val="24"/>
        </w:rPr>
        <w:t>Informar ao superior hierárquico, sobre a necessidade de reposição do estoque de alimentos e de utensílios domésticos;</w:t>
      </w:r>
    </w:p>
    <w:p w14:paraId="1BF727A7" w14:textId="77777777" w:rsidR="00373433" w:rsidRDefault="00000000">
      <w:pPr>
        <w:numPr>
          <w:ilvl w:val="0"/>
          <w:numId w:val="6"/>
        </w:numPr>
        <w:jc w:val="both"/>
        <w:rPr>
          <w:rFonts w:ascii="Arial" w:eastAsia="Arial" w:hAnsi="Arial" w:cs="Arial"/>
          <w:sz w:val="24"/>
          <w:szCs w:val="24"/>
        </w:rPr>
      </w:pPr>
      <w:r>
        <w:rPr>
          <w:rFonts w:ascii="Arial" w:eastAsia="Arial" w:hAnsi="Arial" w:cs="Arial"/>
          <w:sz w:val="24"/>
          <w:szCs w:val="24"/>
        </w:rPr>
        <w:lastRenderedPageBreak/>
        <w:t>Selecionar os alimentos necessários e preparar as refeições, de acordo com o cardápio do dia;</w:t>
      </w:r>
    </w:p>
    <w:p w14:paraId="73B8FDB8" w14:textId="77777777" w:rsidR="00373433" w:rsidRDefault="00000000">
      <w:pPr>
        <w:numPr>
          <w:ilvl w:val="0"/>
          <w:numId w:val="6"/>
        </w:numPr>
        <w:jc w:val="both"/>
        <w:rPr>
          <w:rFonts w:ascii="Arial" w:eastAsia="Arial" w:hAnsi="Arial" w:cs="Arial"/>
          <w:sz w:val="24"/>
          <w:szCs w:val="24"/>
        </w:rPr>
      </w:pPr>
      <w:r>
        <w:rPr>
          <w:rFonts w:ascii="Arial" w:eastAsia="Arial" w:hAnsi="Arial" w:cs="Arial"/>
          <w:sz w:val="24"/>
          <w:szCs w:val="24"/>
        </w:rPr>
        <w:t>Distribuir as refeições preparadas, entregando-as conforme rotina determinada;</w:t>
      </w:r>
    </w:p>
    <w:p w14:paraId="1AEA63B2" w14:textId="77777777" w:rsidR="00373433" w:rsidRDefault="00000000">
      <w:pPr>
        <w:numPr>
          <w:ilvl w:val="0"/>
          <w:numId w:val="6"/>
        </w:numPr>
        <w:jc w:val="both"/>
        <w:rPr>
          <w:rFonts w:ascii="Arial" w:eastAsia="Arial" w:hAnsi="Arial" w:cs="Arial"/>
          <w:sz w:val="24"/>
          <w:szCs w:val="24"/>
        </w:rPr>
      </w:pPr>
      <w:r>
        <w:rPr>
          <w:rFonts w:ascii="Arial" w:eastAsia="Arial" w:hAnsi="Arial" w:cs="Arial"/>
          <w:sz w:val="24"/>
          <w:szCs w:val="24"/>
        </w:rPr>
        <w:t>Registrar o número de refeições distribuídas, anotando-as em formulário próprio;</w:t>
      </w:r>
    </w:p>
    <w:p w14:paraId="2CFF7437" w14:textId="77777777" w:rsidR="00373433" w:rsidRDefault="00000000">
      <w:pPr>
        <w:numPr>
          <w:ilvl w:val="0"/>
          <w:numId w:val="6"/>
        </w:numPr>
        <w:jc w:val="both"/>
        <w:rPr>
          <w:rFonts w:ascii="Arial" w:eastAsia="Arial" w:hAnsi="Arial" w:cs="Arial"/>
          <w:sz w:val="24"/>
          <w:szCs w:val="24"/>
        </w:rPr>
      </w:pPr>
      <w:r>
        <w:rPr>
          <w:rFonts w:ascii="Arial" w:eastAsia="Arial" w:hAnsi="Arial" w:cs="Arial"/>
          <w:sz w:val="24"/>
          <w:szCs w:val="24"/>
        </w:rPr>
        <w:t>Manter a ordem, a higiene e a segurança do ambiente do trabalho, observando as normas e instruções para prevenir acidentes;</w:t>
      </w:r>
    </w:p>
    <w:p w14:paraId="5F1A1F92" w14:textId="77777777" w:rsidR="00373433" w:rsidRDefault="00000000">
      <w:pPr>
        <w:numPr>
          <w:ilvl w:val="0"/>
          <w:numId w:val="6"/>
        </w:numPr>
        <w:jc w:val="both"/>
        <w:rPr>
          <w:rFonts w:ascii="Arial" w:eastAsia="Arial" w:hAnsi="Arial" w:cs="Arial"/>
          <w:sz w:val="24"/>
          <w:szCs w:val="24"/>
        </w:rPr>
      </w:pPr>
      <w:r>
        <w:rPr>
          <w:rFonts w:ascii="Arial" w:eastAsia="Arial" w:hAnsi="Arial" w:cs="Arial"/>
          <w:sz w:val="24"/>
          <w:szCs w:val="24"/>
        </w:rPr>
        <w:t>Auxiliar no preparo de dietas especiais e normais;</w:t>
      </w:r>
    </w:p>
    <w:p w14:paraId="083A09B8" w14:textId="77777777" w:rsidR="00373433" w:rsidRDefault="00000000">
      <w:pPr>
        <w:numPr>
          <w:ilvl w:val="0"/>
          <w:numId w:val="6"/>
        </w:numPr>
        <w:jc w:val="both"/>
        <w:rPr>
          <w:rFonts w:ascii="Arial" w:eastAsia="Arial" w:hAnsi="Arial" w:cs="Arial"/>
          <w:sz w:val="24"/>
          <w:szCs w:val="24"/>
        </w:rPr>
      </w:pPr>
      <w:r>
        <w:rPr>
          <w:rFonts w:ascii="Arial" w:eastAsia="Arial" w:hAnsi="Arial" w:cs="Arial"/>
          <w:sz w:val="24"/>
          <w:szCs w:val="24"/>
        </w:rPr>
        <w:t>Proceder à limpeza de utensílios, aparelhos e equipamentos;</w:t>
      </w:r>
    </w:p>
    <w:p w14:paraId="35939DFA" w14:textId="77777777" w:rsidR="00373433" w:rsidRDefault="00000000">
      <w:pPr>
        <w:numPr>
          <w:ilvl w:val="0"/>
          <w:numId w:val="6"/>
        </w:numPr>
        <w:jc w:val="both"/>
        <w:rPr>
          <w:rFonts w:ascii="Arial" w:eastAsia="Arial" w:hAnsi="Arial" w:cs="Arial"/>
          <w:sz w:val="24"/>
          <w:szCs w:val="24"/>
        </w:rPr>
      </w:pPr>
      <w:r>
        <w:rPr>
          <w:rFonts w:ascii="Arial" w:eastAsia="Arial" w:hAnsi="Arial" w:cs="Arial"/>
          <w:sz w:val="24"/>
          <w:szCs w:val="24"/>
        </w:rPr>
        <w:t>Guardar e conservar os alimentos em vasilhames e locais apropriados;</w:t>
      </w:r>
    </w:p>
    <w:p w14:paraId="7B205A41" w14:textId="77777777" w:rsidR="00373433" w:rsidRDefault="00000000">
      <w:pPr>
        <w:numPr>
          <w:ilvl w:val="0"/>
          <w:numId w:val="6"/>
        </w:numPr>
        <w:jc w:val="both"/>
        <w:rPr>
          <w:rFonts w:ascii="Arial" w:eastAsia="Arial" w:hAnsi="Arial" w:cs="Arial"/>
          <w:sz w:val="24"/>
          <w:szCs w:val="24"/>
        </w:rPr>
      </w:pPr>
      <w:r>
        <w:rPr>
          <w:rFonts w:ascii="Arial" w:eastAsia="Arial" w:hAnsi="Arial" w:cs="Arial"/>
          <w:sz w:val="24"/>
          <w:szCs w:val="24"/>
        </w:rPr>
        <w:t>Executar serviços de copa, cozinha, com atendimento aos servidores e alunos;</w:t>
      </w:r>
    </w:p>
    <w:p w14:paraId="23337909" w14:textId="77777777" w:rsidR="00373433" w:rsidRDefault="00000000">
      <w:pPr>
        <w:numPr>
          <w:ilvl w:val="0"/>
          <w:numId w:val="6"/>
        </w:numPr>
        <w:jc w:val="both"/>
        <w:rPr>
          <w:rFonts w:ascii="Arial" w:eastAsia="Arial" w:hAnsi="Arial" w:cs="Arial"/>
          <w:sz w:val="24"/>
          <w:szCs w:val="24"/>
        </w:rPr>
      </w:pPr>
      <w:r>
        <w:rPr>
          <w:rFonts w:ascii="Arial" w:eastAsia="Arial" w:hAnsi="Arial" w:cs="Arial"/>
          <w:sz w:val="24"/>
          <w:szCs w:val="24"/>
        </w:rPr>
        <w:t>Requisitar material necessário aos serviços;</w:t>
      </w:r>
    </w:p>
    <w:p w14:paraId="08B706D8" w14:textId="77777777" w:rsidR="00373433" w:rsidRDefault="00000000">
      <w:pPr>
        <w:numPr>
          <w:ilvl w:val="0"/>
          <w:numId w:val="6"/>
        </w:numPr>
        <w:jc w:val="both"/>
        <w:rPr>
          <w:rFonts w:ascii="Arial" w:eastAsia="Arial" w:hAnsi="Arial" w:cs="Arial"/>
          <w:sz w:val="24"/>
          <w:szCs w:val="24"/>
        </w:rPr>
      </w:pPr>
      <w:r>
        <w:rPr>
          <w:rFonts w:ascii="Arial" w:eastAsia="Arial" w:hAnsi="Arial" w:cs="Arial"/>
          <w:sz w:val="24"/>
          <w:szCs w:val="24"/>
        </w:rPr>
        <w:t>Fazer os serviços de faxina em geral;</w:t>
      </w:r>
    </w:p>
    <w:p w14:paraId="708E4543" w14:textId="77777777" w:rsidR="00373433" w:rsidRDefault="00000000">
      <w:pPr>
        <w:numPr>
          <w:ilvl w:val="0"/>
          <w:numId w:val="6"/>
        </w:numPr>
        <w:jc w:val="both"/>
        <w:rPr>
          <w:rFonts w:ascii="Arial" w:eastAsia="Arial" w:hAnsi="Arial" w:cs="Arial"/>
          <w:sz w:val="24"/>
          <w:szCs w:val="24"/>
        </w:rPr>
      </w:pPr>
      <w:r>
        <w:rPr>
          <w:rFonts w:ascii="Arial" w:eastAsia="Arial" w:hAnsi="Arial" w:cs="Arial"/>
          <w:sz w:val="24"/>
          <w:szCs w:val="24"/>
        </w:rPr>
        <w:t>Coletar lixo dos depósitos colocando-os em recipientes adequados;</w:t>
      </w:r>
    </w:p>
    <w:p w14:paraId="1D040F68" w14:textId="77777777" w:rsidR="00373433" w:rsidRDefault="00000000">
      <w:pPr>
        <w:numPr>
          <w:ilvl w:val="0"/>
          <w:numId w:val="6"/>
        </w:numPr>
        <w:jc w:val="both"/>
        <w:rPr>
          <w:rFonts w:ascii="Arial" w:eastAsia="Arial" w:hAnsi="Arial" w:cs="Arial"/>
          <w:sz w:val="24"/>
          <w:szCs w:val="24"/>
        </w:rPr>
      </w:pPr>
      <w:r>
        <w:rPr>
          <w:rFonts w:ascii="Arial" w:eastAsia="Arial" w:hAnsi="Arial" w:cs="Arial"/>
          <w:sz w:val="24"/>
          <w:szCs w:val="24"/>
        </w:rPr>
        <w:t>Lavar vidros, espelhos, persianas;</w:t>
      </w:r>
    </w:p>
    <w:p w14:paraId="3FCFCA32" w14:textId="77777777" w:rsidR="00373433" w:rsidRDefault="00000000">
      <w:pPr>
        <w:numPr>
          <w:ilvl w:val="0"/>
          <w:numId w:val="6"/>
        </w:numPr>
        <w:jc w:val="both"/>
        <w:rPr>
          <w:rFonts w:ascii="Arial" w:eastAsia="Arial" w:hAnsi="Arial" w:cs="Arial"/>
          <w:sz w:val="24"/>
          <w:szCs w:val="24"/>
        </w:rPr>
      </w:pPr>
      <w:r>
        <w:rPr>
          <w:rFonts w:ascii="Arial" w:eastAsia="Arial" w:hAnsi="Arial" w:cs="Arial"/>
          <w:sz w:val="24"/>
          <w:szCs w:val="24"/>
        </w:rPr>
        <w:t>Varrer pátios;</w:t>
      </w:r>
    </w:p>
    <w:p w14:paraId="218CA999" w14:textId="77777777" w:rsidR="00373433" w:rsidRDefault="00000000">
      <w:pPr>
        <w:numPr>
          <w:ilvl w:val="0"/>
          <w:numId w:val="6"/>
        </w:numPr>
        <w:jc w:val="both"/>
        <w:rPr>
          <w:rFonts w:ascii="Arial" w:eastAsia="Arial" w:hAnsi="Arial" w:cs="Arial"/>
          <w:sz w:val="24"/>
          <w:szCs w:val="24"/>
        </w:rPr>
      </w:pPr>
      <w:r>
        <w:rPr>
          <w:rFonts w:ascii="Arial" w:eastAsia="Arial" w:hAnsi="Arial" w:cs="Arial"/>
          <w:sz w:val="24"/>
          <w:szCs w:val="24"/>
        </w:rPr>
        <w:t>Fechar portas, janelas e outras vias de acesso;</w:t>
      </w:r>
    </w:p>
    <w:p w14:paraId="2C53065C" w14:textId="77777777" w:rsidR="00373433" w:rsidRDefault="00000000">
      <w:pPr>
        <w:numPr>
          <w:ilvl w:val="0"/>
          <w:numId w:val="6"/>
        </w:numPr>
        <w:spacing w:after="280"/>
        <w:jc w:val="both"/>
        <w:rPr>
          <w:rFonts w:ascii="Arial" w:eastAsia="Arial" w:hAnsi="Arial" w:cs="Arial"/>
          <w:sz w:val="24"/>
          <w:szCs w:val="24"/>
        </w:rPr>
      </w:pPr>
      <w:r>
        <w:rPr>
          <w:rFonts w:ascii="Arial" w:eastAsia="Arial" w:hAnsi="Arial" w:cs="Arial"/>
          <w:sz w:val="24"/>
          <w:szCs w:val="24"/>
        </w:rPr>
        <w:t>Executar outras tarefas afins, de acordo com as necessidades peculiares do órgão.</w:t>
      </w:r>
    </w:p>
    <w:p w14:paraId="0827BE9C"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AGENTE COMUNITÁRIO DE SAÚDE:</w:t>
      </w:r>
    </w:p>
    <w:p w14:paraId="77C80936"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w:t>
      </w:r>
    </w:p>
    <w:p w14:paraId="501652B4" w14:textId="77777777" w:rsidR="00373433" w:rsidRDefault="00000000">
      <w:pPr>
        <w:numPr>
          <w:ilvl w:val="0"/>
          <w:numId w:val="22"/>
        </w:numPr>
        <w:spacing w:before="280"/>
        <w:jc w:val="both"/>
        <w:rPr>
          <w:rFonts w:ascii="Arial" w:eastAsia="Arial" w:hAnsi="Arial" w:cs="Arial"/>
          <w:sz w:val="24"/>
          <w:szCs w:val="24"/>
        </w:rPr>
      </w:pPr>
      <w:r>
        <w:rPr>
          <w:rFonts w:ascii="Arial" w:eastAsia="Arial" w:hAnsi="Arial" w:cs="Arial"/>
          <w:sz w:val="24"/>
          <w:szCs w:val="24"/>
        </w:rPr>
        <w:t>Participar do processo de territorialização e mapeamento da área de atuação da equipe, identificando grupos, famílias e indivíduos expostos a riscos, inclusive aqueles relativos ao trabalho, e da atualização contínua dessas informações, priorizando as situações a serem acompanhadas no planejamento local;</w:t>
      </w:r>
    </w:p>
    <w:p w14:paraId="036FA76D" w14:textId="77777777" w:rsidR="00373433" w:rsidRDefault="00000000">
      <w:pPr>
        <w:numPr>
          <w:ilvl w:val="0"/>
          <w:numId w:val="22"/>
        </w:numPr>
        <w:jc w:val="both"/>
        <w:rPr>
          <w:rFonts w:ascii="Arial" w:eastAsia="Arial" w:hAnsi="Arial" w:cs="Arial"/>
          <w:sz w:val="24"/>
          <w:szCs w:val="24"/>
        </w:rPr>
      </w:pPr>
      <w:r>
        <w:rPr>
          <w:rFonts w:ascii="Arial" w:eastAsia="Arial" w:hAnsi="Arial" w:cs="Arial"/>
          <w:sz w:val="24"/>
          <w:szCs w:val="24"/>
        </w:rPr>
        <w:t>Realizar o cuidado em saúde da população adstrita, prioritariamente no âmbito da unidade de saúde, no domicílio e nos demais espaços comunitários (escolas, associações, entre outros), quando necessário;</w:t>
      </w:r>
    </w:p>
    <w:p w14:paraId="6D76A084" w14:textId="77777777" w:rsidR="00373433" w:rsidRDefault="00000000">
      <w:pPr>
        <w:numPr>
          <w:ilvl w:val="0"/>
          <w:numId w:val="22"/>
        </w:numPr>
        <w:jc w:val="both"/>
        <w:rPr>
          <w:rFonts w:ascii="Arial" w:eastAsia="Arial" w:hAnsi="Arial" w:cs="Arial"/>
          <w:sz w:val="24"/>
          <w:szCs w:val="24"/>
        </w:rPr>
      </w:pPr>
      <w:r>
        <w:rPr>
          <w:rFonts w:ascii="Arial" w:eastAsia="Arial" w:hAnsi="Arial" w:cs="Arial"/>
          <w:sz w:val="24"/>
          <w:szCs w:val="24"/>
        </w:rPr>
        <w:t>Realizar ações de atenção integral conforme a necessidade de saúde da população local, bem como as previstas nas prioridades e protocolos da gestão local;</w:t>
      </w:r>
    </w:p>
    <w:p w14:paraId="7AF8D053" w14:textId="77777777" w:rsidR="00373433" w:rsidRDefault="00000000">
      <w:pPr>
        <w:numPr>
          <w:ilvl w:val="0"/>
          <w:numId w:val="22"/>
        </w:numPr>
        <w:jc w:val="both"/>
        <w:rPr>
          <w:rFonts w:ascii="Arial" w:eastAsia="Arial" w:hAnsi="Arial" w:cs="Arial"/>
          <w:sz w:val="24"/>
          <w:szCs w:val="24"/>
        </w:rPr>
      </w:pPr>
      <w:r>
        <w:rPr>
          <w:rFonts w:ascii="Arial" w:eastAsia="Arial" w:hAnsi="Arial" w:cs="Arial"/>
          <w:sz w:val="24"/>
          <w:szCs w:val="24"/>
        </w:rPr>
        <w:t>Garantir a integralidade da atenção por meio da realização de ações de promoção da saúde, prevenção de agravos e curativas; e da garantia de atendimento da demanda espontânea, da realização das ações programáticas e de vigilância à saúde;</w:t>
      </w:r>
    </w:p>
    <w:p w14:paraId="365D0168" w14:textId="77777777" w:rsidR="00373433" w:rsidRDefault="00000000">
      <w:pPr>
        <w:numPr>
          <w:ilvl w:val="0"/>
          <w:numId w:val="22"/>
        </w:numPr>
        <w:jc w:val="both"/>
        <w:rPr>
          <w:rFonts w:ascii="Arial" w:eastAsia="Arial" w:hAnsi="Arial" w:cs="Arial"/>
          <w:sz w:val="24"/>
          <w:szCs w:val="24"/>
        </w:rPr>
      </w:pPr>
      <w:r>
        <w:rPr>
          <w:rFonts w:ascii="Arial" w:eastAsia="Arial" w:hAnsi="Arial" w:cs="Arial"/>
          <w:sz w:val="24"/>
          <w:szCs w:val="24"/>
        </w:rPr>
        <w:t>Realizar busca ativa e notificação de doenças e agravos de notificação compulsória e de outros agravos e situações de importância local;</w:t>
      </w:r>
    </w:p>
    <w:p w14:paraId="290BB2FF" w14:textId="77777777" w:rsidR="00373433" w:rsidRDefault="00000000">
      <w:pPr>
        <w:numPr>
          <w:ilvl w:val="0"/>
          <w:numId w:val="22"/>
        </w:numPr>
        <w:jc w:val="both"/>
        <w:rPr>
          <w:rFonts w:ascii="Arial" w:eastAsia="Arial" w:hAnsi="Arial" w:cs="Arial"/>
          <w:sz w:val="24"/>
          <w:szCs w:val="24"/>
        </w:rPr>
      </w:pPr>
      <w:r>
        <w:rPr>
          <w:rFonts w:ascii="Arial" w:eastAsia="Arial" w:hAnsi="Arial" w:cs="Arial"/>
          <w:sz w:val="24"/>
          <w:szCs w:val="24"/>
        </w:rPr>
        <w:t>Realizar a escuta qualificada das necessidades dos usuários em todas as ações, proporcionando atendimento humanizado e viabilizando o estabelecimento do vínculo;</w:t>
      </w:r>
    </w:p>
    <w:p w14:paraId="40DEADAA" w14:textId="77777777" w:rsidR="00373433" w:rsidRDefault="00000000">
      <w:pPr>
        <w:numPr>
          <w:ilvl w:val="0"/>
          <w:numId w:val="22"/>
        </w:numPr>
        <w:jc w:val="both"/>
        <w:rPr>
          <w:rFonts w:ascii="Arial" w:eastAsia="Arial" w:hAnsi="Arial" w:cs="Arial"/>
          <w:sz w:val="24"/>
          <w:szCs w:val="24"/>
        </w:rPr>
      </w:pPr>
      <w:r>
        <w:rPr>
          <w:rFonts w:ascii="Arial" w:eastAsia="Arial" w:hAnsi="Arial" w:cs="Arial"/>
          <w:sz w:val="24"/>
          <w:szCs w:val="24"/>
        </w:rPr>
        <w:t>Responsabilizar-se pela população adstrita, mantendo a coordenação do cuidado mesmo quando esta necessita de atenção em outros serviços do sistema de saúde;</w:t>
      </w:r>
    </w:p>
    <w:p w14:paraId="39B9221C" w14:textId="77777777" w:rsidR="00373433" w:rsidRDefault="00000000">
      <w:pPr>
        <w:numPr>
          <w:ilvl w:val="0"/>
          <w:numId w:val="22"/>
        </w:numPr>
        <w:jc w:val="both"/>
        <w:rPr>
          <w:rFonts w:ascii="Arial" w:eastAsia="Arial" w:hAnsi="Arial" w:cs="Arial"/>
          <w:sz w:val="24"/>
          <w:szCs w:val="24"/>
        </w:rPr>
      </w:pPr>
      <w:r>
        <w:rPr>
          <w:rFonts w:ascii="Arial" w:eastAsia="Arial" w:hAnsi="Arial" w:cs="Arial"/>
          <w:sz w:val="24"/>
          <w:szCs w:val="24"/>
        </w:rPr>
        <w:t>Participar das atividades de planejamento e avaliação das ações da equipe, a partir da utilização dos dados disponíveis;</w:t>
      </w:r>
    </w:p>
    <w:p w14:paraId="0E5E4D5D" w14:textId="77777777" w:rsidR="00373433" w:rsidRDefault="00000000">
      <w:pPr>
        <w:numPr>
          <w:ilvl w:val="0"/>
          <w:numId w:val="22"/>
        </w:numPr>
        <w:jc w:val="both"/>
        <w:rPr>
          <w:rFonts w:ascii="Arial" w:eastAsia="Arial" w:hAnsi="Arial" w:cs="Arial"/>
          <w:sz w:val="24"/>
          <w:szCs w:val="24"/>
        </w:rPr>
      </w:pPr>
      <w:r>
        <w:rPr>
          <w:rFonts w:ascii="Arial" w:eastAsia="Arial" w:hAnsi="Arial" w:cs="Arial"/>
          <w:sz w:val="24"/>
          <w:szCs w:val="24"/>
        </w:rPr>
        <w:t>Promover a mobilização e a participação da comunidade, buscando efetivar o controle social;</w:t>
      </w:r>
    </w:p>
    <w:p w14:paraId="52CA9D4F" w14:textId="77777777" w:rsidR="00373433" w:rsidRDefault="00000000">
      <w:pPr>
        <w:numPr>
          <w:ilvl w:val="0"/>
          <w:numId w:val="22"/>
        </w:numPr>
        <w:jc w:val="both"/>
        <w:rPr>
          <w:rFonts w:ascii="Arial" w:eastAsia="Arial" w:hAnsi="Arial" w:cs="Arial"/>
          <w:sz w:val="24"/>
          <w:szCs w:val="24"/>
        </w:rPr>
      </w:pPr>
      <w:r>
        <w:rPr>
          <w:rFonts w:ascii="Arial" w:eastAsia="Arial" w:hAnsi="Arial" w:cs="Arial"/>
          <w:sz w:val="24"/>
          <w:szCs w:val="24"/>
        </w:rPr>
        <w:t>Identificar parceiros e recursos na comunidade que possam potencializar ações intersetoriais com a equipe, sob coordenação da SMS;</w:t>
      </w:r>
    </w:p>
    <w:p w14:paraId="4201C634" w14:textId="77777777" w:rsidR="00373433" w:rsidRDefault="00000000">
      <w:pPr>
        <w:numPr>
          <w:ilvl w:val="0"/>
          <w:numId w:val="22"/>
        </w:numPr>
        <w:jc w:val="both"/>
        <w:rPr>
          <w:rFonts w:ascii="Arial" w:eastAsia="Arial" w:hAnsi="Arial" w:cs="Arial"/>
          <w:sz w:val="24"/>
          <w:szCs w:val="24"/>
        </w:rPr>
      </w:pPr>
      <w:r>
        <w:rPr>
          <w:rFonts w:ascii="Arial" w:eastAsia="Arial" w:hAnsi="Arial" w:cs="Arial"/>
          <w:sz w:val="24"/>
          <w:szCs w:val="24"/>
        </w:rPr>
        <w:lastRenderedPageBreak/>
        <w:t>Garantir a qualidade do registro das atividades nos sistemas nacionais de informação na Atenção Básica;</w:t>
      </w:r>
    </w:p>
    <w:p w14:paraId="591D7EF3" w14:textId="77777777" w:rsidR="00373433" w:rsidRDefault="00000000">
      <w:pPr>
        <w:numPr>
          <w:ilvl w:val="0"/>
          <w:numId w:val="22"/>
        </w:numPr>
        <w:jc w:val="both"/>
        <w:rPr>
          <w:rFonts w:ascii="Arial" w:eastAsia="Arial" w:hAnsi="Arial" w:cs="Arial"/>
          <w:sz w:val="24"/>
          <w:szCs w:val="24"/>
        </w:rPr>
      </w:pPr>
      <w:r>
        <w:rPr>
          <w:rFonts w:ascii="Arial" w:eastAsia="Arial" w:hAnsi="Arial" w:cs="Arial"/>
          <w:sz w:val="24"/>
          <w:szCs w:val="24"/>
        </w:rPr>
        <w:t>Participar das atividades de educação permanente; e</w:t>
      </w:r>
    </w:p>
    <w:p w14:paraId="5B9C03BF" w14:textId="77777777" w:rsidR="00373433" w:rsidRDefault="00000000">
      <w:pPr>
        <w:numPr>
          <w:ilvl w:val="0"/>
          <w:numId w:val="22"/>
        </w:numPr>
        <w:jc w:val="both"/>
        <w:rPr>
          <w:rFonts w:ascii="Arial" w:eastAsia="Arial" w:hAnsi="Arial" w:cs="Arial"/>
          <w:sz w:val="24"/>
          <w:szCs w:val="24"/>
        </w:rPr>
      </w:pPr>
      <w:r>
        <w:rPr>
          <w:rFonts w:ascii="Arial" w:eastAsia="Arial" w:hAnsi="Arial" w:cs="Arial"/>
          <w:sz w:val="24"/>
          <w:szCs w:val="24"/>
        </w:rPr>
        <w:t>Realizar outras ações e atividades a serem definidas de acordo com as prioridades locais.</w:t>
      </w:r>
    </w:p>
    <w:p w14:paraId="0B489D91" w14:textId="77777777" w:rsidR="00373433" w:rsidRDefault="00000000">
      <w:pPr>
        <w:numPr>
          <w:ilvl w:val="0"/>
          <w:numId w:val="22"/>
        </w:numPr>
        <w:jc w:val="both"/>
        <w:rPr>
          <w:rFonts w:ascii="Arial" w:eastAsia="Arial" w:hAnsi="Arial" w:cs="Arial"/>
          <w:sz w:val="24"/>
          <w:szCs w:val="24"/>
        </w:rPr>
      </w:pPr>
      <w:r>
        <w:rPr>
          <w:rFonts w:ascii="Arial" w:eastAsia="Arial" w:hAnsi="Arial" w:cs="Arial"/>
          <w:sz w:val="24"/>
          <w:szCs w:val="24"/>
        </w:rPr>
        <w:t>Desenvolver ações que busquem a integração entre a equipe de saúde e a população a descrita à UBS, considerando as características e as finalidades do trabalho de acompanhamento de indivíduos e grupos sociais ou coletividade;</w:t>
      </w:r>
    </w:p>
    <w:p w14:paraId="7BD17BB8" w14:textId="77777777" w:rsidR="00373433" w:rsidRDefault="00000000">
      <w:pPr>
        <w:numPr>
          <w:ilvl w:val="0"/>
          <w:numId w:val="22"/>
        </w:numPr>
        <w:jc w:val="both"/>
        <w:rPr>
          <w:rFonts w:ascii="Arial" w:eastAsia="Arial" w:hAnsi="Arial" w:cs="Arial"/>
          <w:sz w:val="24"/>
          <w:szCs w:val="24"/>
        </w:rPr>
      </w:pPr>
      <w:r>
        <w:rPr>
          <w:rFonts w:ascii="Arial" w:eastAsia="Arial" w:hAnsi="Arial" w:cs="Arial"/>
          <w:sz w:val="24"/>
          <w:szCs w:val="24"/>
        </w:rPr>
        <w:t>Trabalhar com a descrição de famílias em base geográfica definida, a microárea;</w:t>
      </w:r>
    </w:p>
    <w:p w14:paraId="2E843CF4" w14:textId="77777777" w:rsidR="00373433" w:rsidRDefault="00000000">
      <w:pPr>
        <w:numPr>
          <w:ilvl w:val="0"/>
          <w:numId w:val="22"/>
        </w:numPr>
        <w:jc w:val="both"/>
        <w:rPr>
          <w:rFonts w:ascii="Arial" w:eastAsia="Arial" w:hAnsi="Arial" w:cs="Arial"/>
          <w:sz w:val="24"/>
          <w:szCs w:val="24"/>
        </w:rPr>
      </w:pPr>
      <w:r>
        <w:rPr>
          <w:rFonts w:ascii="Arial" w:eastAsia="Arial" w:hAnsi="Arial" w:cs="Arial"/>
          <w:sz w:val="24"/>
          <w:szCs w:val="24"/>
        </w:rPr>
        <w:t>Estar em contato permanente com as famílias desenvolvendo ações educativas, visando à promoção da saúde e a prevenção das doenças, de acordo com o planejamento da equipe;</w:t>
      </w:r>
    </w:p>
    <w:p w14:paraId="222320E7" w14:textId="77777777" w:rsidR="00373433" w:rsidRDefault="00000000">
      <w:pPr>
        <w:numPr>
          <w:ilvl w:val="0"/>
          <w:numId w:val="22"/>
        </w:numPr>
        <w:jc w:val="both"/>
        <w:rPr>
          <w:rFonts w:ascii="Arial" w:eastAsia="Arial" w:hAnsi="Arial" w:cs="Arial"/>
          <w:sz w:val="24"/>
          <w:szCs w:val="24"/>
        </w:rPr>
      </w:pPr>
      <w:r>
        <w:rPr>
          <w:rFonts w:ascii="Arial" w:eastAsia="Arial" w:hAnsi="Arial" w:cs="Arial"/>
          <w:sz w:val="24"/>
          <w:szCs w:val="24"/>
        </w:rPr>
        <w:t>Cadastrar todas as pessoas de sua microárea e manter os cadastros atualizados;</w:t>
      </w:r>
    </w:p>
    <w:p w14:paraId="38B2039A" w14:textId="77777777" w:rsidR="00373433" w:rsidRDefault="00000000">
      <w:pPr>
        <w:numPr>
          <w:ilvl w:val="0"/>
          <w:numId w:val="22"/>
        </w:numPr>
        <w:jc w:val="both"/>
        <w:rPr>
          <w:rFonts w:ascii="Arial" w:eastAsia="Arial" w:hAnsi="Arial" w:cs="Arial"/>
          <w:sz w:val="24"/>
          <w:szCs w:val="24"/>
        </w:rPr>
      </w:pPr>
      <w:r>
        <w:rPr>
          <w:rFonts w:ascii="Arial" w:eastAsia="Arial" w:hAnsi="Arial" w:cs="Arial"/>
          <w:sz w:val="24"/>
          <w:szCs w:val="24"/>
        </w:rPr>
        <w:t>Orientar famílias quanto à utilização dos serviços de saúde disponíveis;</w:t>
      </w:r>
    </w:p>
    <w:p w14:paraId="204101F0" w14:textId="77777777" w:rsidR="00373433" w:rsidRDefault="00000000">
      <w:pPr>
        <w:numPr>
          <w:ilvl w:val="0"/>
          <w:numId w:val="22"/>
        </w:numPr>
        <w:jc w:val="both"/>
        <w:rPr>
          <w:rFonts w:ascii="Arial" w:eastAsia="Arial" w:hAnsi="Arial" w:cs="Arial"/>
          <w:sz w:val="24"/>
          <w:szCs w:val="24"/>
        </w:rPr>
      </w:pPr>
      <w:r>
        <w:rPr>
          <w:rFonts w:ascii="Arial" w:eastAsia="Arial" w:hAnsi="Arial" w:cs="Arial"/>
          <w:sz w:val="24"/>
          <w:szCs w:val="24"/>
        </w:rPr>
        <w:t>Desenvolver atividades de promoção da saúde, de prevenção das doenças e de agravos, e de vigilância à saúde, por meio de visitas domiciliares e de ações educativas individuais e coletivas nos domicílios e na comunidade, mantendo a equipe informada, principalmente a respeito daquelas em situação de risco;</w:t>
      </w:r>
    </w:p>
    <w:p w14:paraId="78F4299A" w14:textId="77777777" w:rsidR="00373433" w:rsidRDefault="00000000">
      <w:pPr>
        <w:numPr>
          <w:ilvl w:val="0"/>
          <w:numId w:val="22"/>
        </w:numPr>
        <w:jc w:val="both"/>
        <w:rPr>
          <w:rFonts w:ascii="Arial" w:eastAsia="Arial" w:hAnsi="Arial" w:cs="Arial"/>
          <w:sz w:val="24"/>
          <w:szCs w:val="24"/>
        </w:rPr>
      </w:pPr>
      <w:r>
        <w:rPr>
          <w:rFonts w:ascii="Arial" w:eastAsia="Arial" w:hAnsi="Arial" w:cs="Arial"/>
          <w:sz w:val="24"/>
          <w:szCs w:val="24"/>
        </w:rPr>
        <w:t>Acompanhar, por meio de visita domiciliar, todas as famílias e indivíduos sob sua responsabilidade, de acordo com as necessidades definidas pela equipe; e</w:t>
      </w:r>
    </w:p>
    <w:p w14:paraId="49ECFBD8" w14:textId="77777777" w:rsidR="00373433" w:rsidRDefault="00000000">
      <w:pPr>
        <w:numPr>
          <w:ilvl w:val="0"/>
          <w:numId w:val="22"/>
        </w:numPr>
        <w:spacing w:after="280"/>
        <w:jc w:val="both"/>
        <w:rPr>
          <w:rFonts w:ascii="Arial" w:eastAsia="Arial" w:hAnsi="Arial" w:cs="Arial"/>
          <w:sz w:val="24"/>
          <w:szCs w:val="24"/>
        </w:rPr>
      </w:pPr>
      <w:r>
        <w:rPr>
          <w:rFonts w:ascii="Arial" w:eastAsia="Arial" w:hAnsi="Arial" w:cs="Arial"/>
          <w:sz w:val="24"/>
          <w:szCs w:val="24"/>
        </w:rPr>
        <w:t>Cumprir com as atribuições atualmente definidas para os ACS em relação à prevenção e ao controle da malária e da dengue, conforme a Portaria nº 44/GM, de 3 de janeiro de 2002.</w:t>
      </w:r>
    </w:p>
    <w:p w14:paraId="238673E6"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1.4      REGIME DE TRABALHO/CARGA HORÁRIA: </w:t>
      </w:r>
    </w:p>
    <w:p w14:paraId="7818FDA4"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Estatutário/40 (quarenta) horas semanais</w:t>
      </w:r>
    </w:p>
    <w:p w14:paraId="71C77A88"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1.5      CONDIÇÕES PARA INGRESSO: </w:t>
      </w:r>
    </w:p>
    <w:p w14:paraId="0CB49A49"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Concurso Público de Provas ou Provas e Títulos.</w:t>
      </w:r>
    </w:p>
    <w:p w14:paraId="078FA522"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1.6      HABILITAÇÃO PROFISSIONAL:</w:t>
      </w:r>
    </w:p>
    <w:p w14:paraId="2CBECF30"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u w:val="single"/>
        </w:rPr>
        <w:t>Auxiliar Administrativo:</w:t>
      </w:r>
      <w:r>
        <w:rPr>
          <w:rFonts w:ascii="Arial" w:eastAsia="Arial" w:hAnsi="Arial" w:cs="Arial"/>
          <w:sz w:val="24"/>
          <w:szCs w:val="24"/>
        </w:rPr>
        <w:t xml:space="preserve"> Ensino Fundamental Completo.</w:t>
      </w:r>
    </w:p>
    <w:p w14:paraId="2F1F2301"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u w:val="single"/>
        </w:rPr>
        <w:t>Auxiliar de Enfermagem:</w:t>
      </w:r>
      <w:r>
        <w:rPr>
          <w:rFonts w:ascii="Arial" w:eastAsia="Arial" w:hAnsi="Arial" w:cs="Arial"/>
          <w:sz w:val="24"/>
          <w:szCs w:val="24"/>
        </w:rPr>
        <w:t xml:space="preserve"> Ensino Fundamental Completo, com curso ou treinamento específico para a área.</w:t>
      </w:r>
    </w:p>
    <w:p w14:paraId="588EAA8A"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u w:val="single"/>
        </w:rPr>
        <w:t>Merendeira</w:t>
      </w:r>
      <w:r>
        <w:rPr>
          <w:rFonts w:ascii="Arial" w:eastAsia="Arial" w:hAnsi="Arial" w:cs="Arial"/>
          <w:sz w:val="24"/>
          <w:szCs w:val="24"/>
        </w:rPr>
        <w:t>: Ensino Fundamental Completo. </w:t>
      </w:r>
    </w:p>
    <w:p w14:paraId="74314D6A"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u w:val="single"/>
        </w:rPr>
        <w:t>Agente Comunitário de Saúde</w:t>
      </w:r>
      <w:r>
        <w:rPr>
          <w:rFonts w:ascii="Arial" w:eastAsia="Arial" w:hAnsi="Arial" w:cs="Arial"/>
          <w:sz w:val="24"/>
          <w:szCs w:val="24"/>
        </w:rPr>
        <w:t>: Ensino Fundamental Completo</w:t>
      </w:r>
    </w:p>
    <w:p w14:paraId="2273E12F" w14:textId="77777777" w:rsidR="00373433" w:rsidRDefault="00000000">
      <w:pPr>
        <w:spacing w:before="280" w:after="280"/>
        <w:jc w:val="both"/>
        <w:rPr>
          <w:rFonts w:ascii="Arial" w:eastAsia="Arial" w:hAnsi="Arial" w:cs="Arial"/>
          <w:b/>
          <w:sz w:val="24"/>
          <w:szCs w:val="24"/>
        </w:rPr>
      </w:pPr>
      <w:r>
        <w:rPr>
          <w:rFonts w:ascii="Arial" w:eastAsia="Arial" w:hAnsi="Arial" w:cs="Arial"/>
          <w:sz w:val="24"/>
          <w:szCs w:val="24"/>
        </w:rPr>
        <w:t> </w:t>
      </w:r>
      <w:r>
        <w:rPr>
          <w:rFonts w:ascii="Arial" w:eastAsia="Arial" w:hAnsi="Arial" w:cs="Arial"/>
          <w:b/>
          <w:sz w:val="24"/>
          <w:szCs w:val="24"/>
        </w:rPr>
        <w:t>2.0      GRUPO II - SERVIÇOS OPERACIONAIS - SOP</w:t>
      </w:r>
    </w:p>
    <w:p w14:paraId="52927D59"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2.1      NÍVEIS: 21 a 30.</w:t>
      </w:r>
    </w:p>
    <w:p w14:paraId="58DF9ECA"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2.2      DESCRIÇÃO SUMÁRIA DO GRUPO:</w:t>
      </w:r>
    </w:p>
    <w:p w14:paraId="15DB94F6"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lastRenderedPageBreak/>
        <w:t>  Os servidores deste grupo encarregam-se das atividades de ordem operacional, mecânica, recuperação e manutenção de máquinas, equipamentos e implementos de produção, estradas, obras civis, embarcações, condução e transporte de objetos e pessoas, operação de equipamentos de terraplanagem, envolvendo a execução de serviços de caráter administrativo, financeiro, tributário, enfermagem simplificada, de engenharia relativa e pedreiro, carpinteiro e pintor, operação de equipamentos processamento de dados além de outras atividades correlatas.</w:t>
      </w:r>
    </w:p>
    <w:p w14:paraId="23EE5239"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2.3      DESCRIÇÃO DOS CARGOS:</w:t>
      </w:r>
    </w:p>
    <w:p w14:paraId="08D518AC"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TELEFONISTA:</w:t>
      </w:r>
    </w:p>
    <w:p w14:paraId="7220284B"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w:t>
      </w:r>
    </w:p>
    <w:p w14:paraId="56B6ACB9" w14:textId="77777777" w:rsidR="00373433" w:rsidRDefault="00000000">
      <w:pPr>
        <w:numPr>
          <w:ilvl w:val="0"/>
          <w:numId w:val="5"/>
        </w:numPr>
        <w:spacing w:before="280"/>
        <w:jc w:val="both"/>
        <w:rPr>
          <w:rFonts w:ascii="Arial" w:eastAsia="Arial" w:hAnsi="Arial" w:cs="Arial"/>
          <w:sz w:val="24"/>
          <w:szCs w:val="24"/>
        </w:rPr>
      </w:pPr>
      <w:r>
        <w:rPr>
          <w:rFonts w:ascii="Arial" w:eastAsia="Arial" w:hAnsi="Arial" w:cs="Arial"/>
          <w:sz w:val="24"/>
          <w:szCs w:val="24"/>
        </w:rPr>
        <w:t>Operar centrais telefônicas, troncos e ramais;</w:t>
      </w:r>
    </w:p>
    <w:p w14:paraId="390D0934" w14:textId="77777777" w:rsidR="00373433" w:rsidRDefault="00000000">
      <w:pPr>
        <w:numPr>
          <w:ilvl w:val="0"/>
          <w:numId w:val="5"/>
        </w:numPr>
        <w:jc w:val="both"/>
        <w:rPr>
          <w:rFonts w:ascii="Arial" w:eastAsia="Arial" w:hAnsi="Arial" w:cs="Arial"/>
          <w:sz w:val="24"/>
          <w:szCs w:val="24"/>
        </w:rPr>
      </w:pPr>
      <w:r>
        <w:rPr>
          <w:rFonts w:ascii="Arial" w:eastAsia="Arial" w:hAnsi="Arial" w:cs="Arial"/>
          <w:sz w:val="24"/>
          <w:szCs w:val="24"/>
        </w:rPr>
        <w:t>Orientar e emitir pareceres sobre os serviços referentes a centrais telefônicas;</w:t>
      </w:r>
    </w:p>
    <w:p w14:paraId="4426DB1E" w14:textId="77777777" w:rsidR="00373433" w:rsidRDefault="00000000">
      <w:pPr>
        <w:numPr>
          <w:ilvl w:val="0"/>
          <w:numId w:val="5"/>
        </w:numPr>
        <w:jc w:val="both"/>
        <w:rPr>
          <w:rFonts w:ascii="Arial" w:eastAsia="Arial" w:hAnsi="Arial" w:cs="Arial"/>
          <w:sz w:val="24"/>
          <w:szCs w:val="24"/>
        </w:rPr>
      </w:pPr>
      <w:r>
        <w:rPr>
          <w:rFonts w:ascii="Arial" w:eastAsia="Arial" w:hAnsi="Arial" w:cs="Arial"/>
          <w:sz w:val="24"/>
          <w:szCs w:val="24"/>
        </w:rPr>
        <w:t>Atender as chamadas internas e externas, localizando pessoas quando solicitadas;</w:t>
      </w:r>
    </w:p>
    <w:p w14:paraId="21B0F5D3" w14:textId="77777777" w:rsidR="00373433" w:rsidRDefault="00000000">
      <w:pPr>
        <w:numPr>
          <w:ilvl w:val="0"/>
          <w:numId w:val="5"/>
        </w:numPr>
        <w:jc w:val="both"/>
        <w:rPr>
          <w:rFonts w:ascii="Arial" w:eastAsia="Arial" w:hAnsi="Arial" w:cs="Arial"/>
          <w:sz w:val="24"/>
          <w:szCs w:val="24"/>
        </w:rPr>
      </w:pPr>
      <w:r>
        <w:rPr>
          <w:rFonts w:ascii="Arial" w:eastAsia="Arial" w:hAnsi="Arial" w:cs="Arial"/>
          <w:sz w:val="24"/>
          <w:szCs w:val="24"/>
        </w:rPr>
        <w:t>Controlar e auxiliar as ligações de telefone automático;</w:t>
      </w:r>
    </w:p>
    <w:p w14:paraId="1CD37705" w14:textId="77777777" w:rsidR="00373433" w:rsidRDefault="00000000">
      <w:pPr>
        <w:numPr>
          <w:ilvl w:val="0"/>
          <w:numId w:val="5"/>
        </w:numPr>
        <w:jc w:val="both"/>
        <w:rPr>
          <w:rFonts w:ascii="Arial" w:eastAsia="Arial" w:hAnsi="Arial" w:cs="Arial"/>
          <w:sz w:val="24"/>
          <w:szCs w:val="24"/>
        </w:rPr>
      </w:pPr>
      <w:r>
        <w:rPr>
          <w:rFonts w:ascii="Arial" w:eastAsia="Arial" w:hAnsi="Arial" w:cs="Arial"/>
          <w:sz w:val="24"/>
          <w:szCs w:val="24"/>
        </w:rPr>
        <w:t>Prestar informações gerais relacionadas com o órgão;</w:t>
      </w:r>
    </w:p>
    <w:p w14:paraId="7789CCB6" w14:textId="77777777" w:rsidR="00373433" w:rsidRDefault="00000000">
      <w:pPr>
        <w:numPr>
          <w:ilvl w:val="0"/>
          <w:numId w:val="5"/>
        </w:numPr>
        <w:jc w:val="both"/>
        <w:rPr>
          <w:rFonts w:ascii="Arial" w:eastAsia="Arial" w:hAnsi="Arial" w:cs="Arial"/>
          <w:sz w:val="24"/>
          <w:szCs w:val="24"/>
        </w:rPr>
      </w:pPr>
      <w:r>
        <w:rPr>
          <w:rFonts w:ascii="Arial" w:eastAsia="Arial" w:hAnsi="Arial" w:cs="Arial"/>
          <w:sz w:val="24"/>
          <w:szCs w:val="24"/>
        </w:rPr>
        <w:t>Manter registro de ligações a longa distância;</w:t>
      </w:r>
    </w:p>
    <w:p w14:paraId="7C7F5069" w14:textId="77777777" w:rsidR="00373433" w:rsidRDefault="00000000">
      <w:pPr>
        <w:numPr>
          <w:ilvl w:val="0"/>
          <w:numId w:val="5"/>
        </w:numPr>
        <w:jc w:val="both"/>
        <w:rPr>
          <w:rFonts w:ascii="Arial" w:eastAsia="Arial" w:hAnsi="Arial" w:cs="Arial"/>
          <w:sz w:val="24"/>
          <w:szCs w:val="24"/>
        </w:rPr>
      </w:pPr>
      <w:r>
        <w:rPr>
          <w:rFonts w:ascii="Arial" w:eastAsia="Arial" w:hAnsi="Arial" w:cs="Arial"/>
          <w:sz w:val="24"/>
          <w:szCs w:val="24"/>
        </w:rPr>
        <w:t>Receber e transmitir mensagens pelo telefone;</w:t>
      </w:r>
    </w:p>
    <w:p w14:paraId="3B3CB45F" w14:textId="77777777" w:rsidR="00373433" w:rsidRDefault="00000000">
      <w:pPr>
        <w:numPr>
          <w:ilvl w:val="0"/>
          <w:numId w:val="5"/>
        </w:numPr>
        <w:jc w:val="both"/>
        <w:rPr>
          <w:rFonts w:ascii="Arial" w:eastAsia="Arial" w:hAnsi="Arial" w:cs="Arial"/>
          <w:sz w:val="24"/>
          <w:szCs w:val="24"/>
        </w:rPr>
      </w:pPr>
      <w:r>
        <w:rPr>
          <w:rFonts w:ascii="Arial" w:eastAsia="Arial" w:hAnsi="Arial" w:cs="Arial"/>
          <w:sz w:val="24"/>
          <w:szCs w:val="24"/>
        </w:rPr>
        <w:t>Comunicar ao chefe imediato os defeitos verificados nos ramais e mesa;</w:t>
      </w:r>
    </w:p>
    <w:p w14:paraId="22E06D77" w14:textId="77777777" w:rsidR="00373433" w:rsidRDefault="00000000">
      <w:pPr>
        <w:numPr>
          <w:ilvl w:val="0"/>
          <w:numId w:val="5"/>
        </w:numPr>
        <w:jc w:val="both"/>
        <w:rPr>
          <w:rFonts w:ascii="Arial" w:eastAsia="Arial" w:hAnsi="Arial" w:cs="Arial"/>
          <w:sz w:val="24"/>
          <w:szCs w:val="24"/>
        </w:rPr>
      </w:pPr>
      <w:r>
        <w:rPr>
          <w:rFonts w:ascii="Arial" w:eastAsia="Arial" w:hAnsi="Arial" w:cs="Arial"/>
          <w:sz w:val="24"/>
          <w:szCs w:val="24"/>
        </w:rPr>
        <w:t>Fornecer dados para elaboração de expedientes à empresa concessionária dos serviços telefônicos, a respeito de mudança, instalação, retirada, defeito, etc.;</w:t>
      </w:r>
    </w:p>
    <w:p w14:paraId="16D4369D" w14:textId="77777777" w:rsidR="00373433" w:rsidRDefault="00000000">
      <w:pPr>
        <w:numPr>
          <w:ilvl w:val="0"/>
          <w:numId w:val="5"/>
        </w:numPr>
        <w:jc w:val="both"/>
        <w:rPr>
          <w:rFonts w:ascii="Arial" w:eastAsia="Arial" w:hAnsi="Arial" w:cs="Arial"/>
          <w:sz w:val="24"/>
          <w:szCs w:val="24"/>
        </w:rPr>
      </w:pPr>
      <w:r>
        <w:rPr>
          <w:rFonts w:ascii="Arial" w:eastAsia="Arial" w:hAnsi="Arial" w:cs="Arial"/>
          <w:sz w:val="24"/>
          <w:szCs w:val="24"/>
        </w:rPr>
        <w:t>Propor normas de serviços e remodelação de equipamento;</w:t>
      </w:r>
    </w:p>
    <w:p w14:paraId="663FEA58" w14:textId="77777777" w:rsidR="00373433" w:rsidRDefault="00000000">
      <w:pPr>
        <w:numPr>
          <w:ilvl w:val="0"/>
          <w:numId w:val="5"/>
        </w:numPr>
        <w:spacing w:after="280"/>
        <w:jc w:val="both"/>
        <w:rPr>
          <w:rFonts w:ascii="Arial" w:eastAsia="Arial" w:hAnsi="Arial" w:cs="Arial"/>
          <w:sz w:val="24"/>
          <w:szCs w:val="24"/>
        </w:rPr>
      </w:pPr>
      <w:r>
        <w:rPr>
          <w:rFonts w:ascii="Arial" w:eastAsia="Arial" w:hAnsi="Arial" w:cs="Arial"/>
          <w:sz w:val="24"/>
          <w:szCs w:val="24"/>
        </w:rPr>
        <w:t>Executar tarefas semelhantes.</w:t>
      </w:r>
    </w:p>
    <w:p w14:paraId="3D0E0C7C" w14:textId="77777777" w:rsidR="00373433" w:rsidRDefault="00373433">
      <w:pPr>
        <w:spacing w:before="280" w:after="280"/>
        <w:jc w:val="both"/>
        <w:rPr>
          <w:rFonts w:ascii="Arial" w:eastAsia="Arial" w:hAnsi="Arial" w:cs="Arial"/>
          <w:sz w:val="24"/>
          <w:szCs w:val="24"/>
        </w:rPr>
      </w:pPr>
    </w:p>
    <w:p w14:paraId="5F01B4B5"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AGENTE ADMINISTRATIVO:</w:t>
      </w:r>
    </w:p>
    <w:p w14:paraId="5F7E5E6A" w14:textId="77777777" w:rsidR="00373433" w:rsidRDefault="00000000">
      <w:pPr>
        <w:numPr>
          <w:ilvl w:val="0"/>
          <w:numId w:val="32"/>
        </w:numPr>
        <w:spacing w:before="280"/>
        <w:jc w:val="both"/>
        <w:rPr>
          <w:rFonts w:ascii="Arial" w:eastAsia="Arial" w:hAnsi="Arial" w:cs="Arial"/>
          <w:sz w:val="24"/>
          <w:szCs w:val="24"/>
        </w:rPr>
      </w:pPr>
      <w:r>
        <w:rPr>
          <w:rFonts w:ascii="Arial" w:eastAsia="Arial" w:hAnsi="Arial" w:cs="Arial"/>
          <w:sz w:val="24"/>
          <w:szCs w:val="24"/>
        </w:rPr>
        <w:t>Selecionar, organizar e manter atualizados, arquivos, cadastros e fichas funcionais.</w:t>
      </w:r>
    </w:p>
    <w:p w14:paraId="0DF90079" w14:textId="77777777" w:rsidR="00373433" w:rsidRDefault="00000000">
      <w:pPr>
        <w:numPr>
          <w:ilvl w:val="0"/>
          <w:numId w:val="32"/>
        </w:numPr>
        <w:jc w:val="both"/>
        <w:rPr>
          <w:rFonts w:ascii="Arial" w:eastAsia="Arial" w:hAnsi="Arial" w:cs="Arial"/>
          <w:sz w:val="24"/>
          <w:szCs w:val="24"/>
        </w:rPr>
      </w:pPr>
      <w:r>
        <w:rPr>
          <w:rFonts w:ascii="Arial" w:eastAsia="Arial" w:hAnsi="Arial" w:cs="Arial"/>
          <w:sz w:val="24"/>
          <w:szCs w:val="24"/>
        </w:rPr>
        <w:t>Prestar auxílio à toda atividade técnica, desenvolvida na sua área de atuação;</w:t>
      </w:r>
    </w:p>
    <w:p w14:paraId="2493CE04" w14:textId="77777777" w:rsidR="00373433" w:rsidRDefault="00000000">
      <w:pPr>
        <w:numPr>
          <w:ilvl w:val="0"/>
          <w:numId w:val="32"/>
        </w:numPr>
        <w:jc w:val="both"/>
        <w:rPr>
          <w:rFonts w:ascii="Arial" w:eastAsia="Arial" w:hAnsi="Arial" w:cs="Arial"/>
          <w:sz w:val="24"/>
          <w:szCs w:val="24"/>
        </w:rPr>
      </w:pPr>
      <w:r>
        <w:rPr>
          <w:rFonts w:ascii="Arial" w:eastAsia="Arial" w:hAnsi="Arial" w:cs="Arial"/>
          <w:sz w:val="24"/>
          <w:szCs w:val="24"/>
        </w:rPr>
        <w:t>Organizar e controlar os serviços de recepção, encaminhamento de documentação e correspondência em geral;</w:t>
      </w:r>
    </w:p>
    <w:p w14:paraId="555341CC" w14:textId="77777777" w:rsidR="00373433" w:rsidRDefault="00000000">
      <w:pPr>
        <w:numPr>
          <w:ilvl w:val="0"/>
          <w:numId w:val="32"/>
        </w:numPr>
        <w:jc w:val="both"/>
        <w:rPr>
          <w:rFonts w:ascii="Arial" w:eastAsia="Arial" w:hAnsi="Arial" w:cs="Arial"/>
          <w:sz w:val="24"/>
          <w:szCs w:val="24"/>
        </w:rPr>
      </w:pPr>
      <w:r>
        <w:rPr>
          <w:rFonts w:ascii="Arial" w:eastAsia="Arial" w:hAnsi="Arial" w:cs="Arial"/>
          <w:sz w:val="24"/>
          <w:szCs w:val="24"/>
        </w:rPr>
        <w:t>Controlar e arquivar publicações oficiais;</w:t>
      </w:r>
    </w:p>
    <w:p w14:paraId="761020D9" w14:textId="77777777" w:rsidR="00373433" w:rsidRDefault="00000000">
      <w:pPr>
        <w:numPr>
          <w:ilvl w:val="0"/>
          <w:numId w:val="32"/>
        </w:numPr>
        <w:jc w:val="both"/>
        <w:rPr>
          <w:rFonts w:ascii="Arial" w:eastAsia="Arial" w:hAnsi="Arial" w:cs="Arial"/>
          <w:sz w:val="24"/>
          <w:szCs w:val="24"/>
        </w:rPr>
      </w:pPr>
      <w:r>
        <w:rPr>
          <w:rFonts w:ascii="Arial" w:eastAsia="Arial" w:hAnsi="Arial" w:cs="Arial"/>
          <w:sz w:val="24"/>
          <w:szCs w:val="24"/>
        </w:rPr>
        <w:t>Orientar e elaborar a classificação, codificação, catalogação e tramitação de papéis e documentos sob sua responsabilidade;</w:t>
      </w:r>
    </w:p>
    <w:p w14:paraId="63C91AB1" w14:textId="77777777" w:rsidR="00373433" w:rsidRDefault="00000000">
      <w:pPr>
        <w:numPr>
          <w:ilvl w:val="0"/>
          <w:numId w:val="32"/>
        </w:numPr>
        <w:jc w:val="both"/>
        <w:rPr>
          <w:rFonts w:ascii="Arial" w:eastAsia="Arial" w:hAnsi="Arial" w:cs="Arial"/>
          <w:sz w:val="24"/>
          <w:szCs w:val="24"/>
        </w:rPr>
      </w:pPr>
      <w:r>
        <w:rPr>
          <w:rFonts w:ascii="Arial" w:eastAsia="Arial" w:hAnsi="Arial" w:cs="Arial"/>
          <w:sz w:val="24"/>
          <w:szCs w:val="24"/>
        </w:rPr>
        <w:t>Proceder controle de provimento e vacância de cargos;</w:t>
      </w:r>
    </w:p>
    <w:p w14:paraId="3511EDDD" w14:textId="77777777" w:rsidR="00373433" w:rsidRDefault="00000000">
      <w:pPr>
        <w:numPr>
          <w:ilvl w:val="0"/>
          <w:numId w:val="32"/>
        </w:numPr>
        <w:jc w:val="both"/>
        <w:rPr>
          <w:rFonts w:ascii="Arial" w:eastAsia="Arial" w:hAnsi="Arial" w:cs="Arial"/>
          <w:sz w:val="24"/>
          <w:szCs w:val="24"/>
        </w:rPr>
      </w:pPr>
      <w:r>
        <w:rPr>
          <w:rFonts w:ascii="Arial" w:eastAsia="Arial" w:hAnsi="Arial" w:cs="Arial"/>
          <w:sz w:val="24"/>
          <w:szCs w:val="24"/>
        </w:rPr>
        <w:t>Estudar e propor à base da vivência adquirida no desempenho das atribuições, medidas destinadas a simplificar o trabalho e a redução do custo das operações;</w:t>
      </w:r>
    </w:p>
    <w:p w14:paraId="0BDF10E7" w14:textId="77777777" w:rsidR="00373433" w:rsidRDefault="00000000">
      <w:pPr>
        <w:numPr>
          <w:ilvl w:val="0"/>
          <w:numId w:val="32"/>
        </w:numPr>
        <w:jc w:val="both"/>
        <w:rPr>
          <w:rFonts w:ascii="Arial" w:eastAsia="Arial" w:hAnsi="Arial" w:cs="Arial"/>
          <w:sz w:val="24"/>
          <w:szCs w:val="24"/>
        </w:rPr>
      </w:pPr>
      <w:r>
        <w:rPr>
          <w:rFonts w:ascii="Arial" w:eastAsia="Arial" w:hAnsi="Arial" w:cs="Arial"/>
          <w:sz w:val="24"/>
          <w:szCs w:val="24"/>
        </w:rPr>
        <w:t>Atender usuários da biblioteca;</w:t>
      </w:r>
    </w:p>
    <w:p w14:paraId="07982AB0" w14:textId="77777777" w:rsidR="00373433" w:rsidRDefault="00000000">
      <w:pPr>
        <w:numPr>
          <w:ilvl w:val="0"/>
          <w:numId w:val="32"/>
        </w:numPr>
        <w:jc w:val="both"/>
        <w:rPr>
          <w:rFonts w:ascii="Arial" w:eastAsia="Arial" w:hAnsi="Arial" w:cs="Arial"/>
          <w:sz w:val="24"/>
          <w:szCs w:val="24"/>
        </w:rPr>
      </w:pPr>
      <w:r>
        <w:rPr>
          <w:rFonts w:ascii="Arial" w:eastAsia="Arial" w:hAnsi="Arial" w:cs="Arial"/>
          <w:sz w:val="24"/>
          <w:szCs w:val="24"/>
        </w:rPr>
        <w:t>Executar serviços de expedição de documentos como: identificação, serviço militar, carteira de trabalho, INCRA, Ipesc, INSS.</w:t>
      </w:r>
    </w:p>
    <w:p w14:paraId="73AA6153" w14:textId="77777777" w:rsidR="00373433" w:rsidRDefault="00000000">
      <w:pPr>
        <w:numPr>
          <w:ilvl w:val="0"/>
          <w:numId w:val="32"/>
        </w:numPr>
        <w:jc w:val="both"/>
        <w:rPr>
          <w:rFonts w:ascii="Arial" w:eastAsia="Arial" w:hAnsi="Arial" w:cs="Arial"/>
          <w:sz w:val="24"/>
          <w:szCs w:val="24"/>
        </w:rPr>
      </w:pPr>
      <w:r>
        <w:rPr>
          <w:rFonts w:ascii="Arial" w:eastAsia="Arial" w:hAnsi="Arial" w:cs="Arial"/>
          <w:sz w:val="24"/>
          <w:szCs w:val="24"/>
        </w:rPr>
        <w:t>Expedir relatórios das atividades desenvolvidas no setor.</w:t>
      </w:r>
    </w:p>
    <w:p w14:paraId="6A64A09D" w14:textId="77777777" w:rsidR="00373433" w:rsidRDefault="00000000">
      <w:pPr>
        <w:numPr>
          <w:ilvl w:val="0"/>
          <w:numId w:val="32"/>
        </w:numPr>
        <w:jc w:val="both"/>
        <w:rPr>
          <w:rFonts w:ascii="Arial" w:eastAsia="Arial" w:hAnsi="Arial" w:cs="Arial"/>
          <w:sz w:val="24"/>
          <w:szCs w:val="24"/>
        </w:rPr>
      </w:pPr>
      <w:r>
        <w:rPr>
          <w:rFonts w:ascii="Arial" w:eastAsia="Arial" w:hAnsi="Arial" w:cs="Arial"/>
          <w:sz w:val="24"/>
          <w:szCs w:val="24"/>
        </w:rPr>
        <w:t>Receber e transmitir ao superior, mensagens recebidas.</w:t>
      </w:r>
    </w:p>
    <w:p w14:paraId="3172A3CB" w14:textId="77777777" w:rsidR="00373433" w:rsidRDefault="00000000">
      <w:pPr>
        <w:numPr>
          <w:ilvl w:val="0"/>
          <w:numId w:val="32"/>
        </w:numPr>
        <w:spacing w:after="280"/>
        <w:jc w:val="both"/>
        <w:rPr>
          <w:rFonts w:ascii="Arial" w:eastAsia="Arial" w:hAnsi="Arial" w:cs="Arial"/>
          <w:sz w:val="24"/>
          <w:szCs w:val="24"/>
        </w:rPr>
      </w:pPr>
      <w:r>
        <w:rPr>
          <w:rFonts w:ascii="Arial" w:eastAsia="Arial" w:hAnsi="Arial" w:cs="Arial"/>
          <w:sz w:val="24"/>
          <w:szCs w:val="24"/>
        </w:rPr>
        <w:t>Executar outras tarefas correlatas às descrições acima.     </w:t>
      </w:r>
    </w:p>
    <w:p w14:paraId="160266C9"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lastRenderedPageBreak/>
        <w:t> MOTORISTA:</w:t>
      </w:r>
    </w:p>
    <w:p w14:paraId="752DDDCC" w14:textId="77777777" w:rsidR="00373433" w:rsidRDefault="00000000">
      <w:pPr>
        <w:numPr>
          <w:ilvl w:val="0"/>
          <w:numId w:val="20"/>
        </w:numPr>
        <w:spacing w:before="280"/>
        <w:jc w:val="both"/>
        <w:rPr>
          <w:rFonts w:ascii="Arial" w:eastAsia="Arial" w:hAnsi="Arial" w:cs="Arial"/>
          <w:sz w:val="24"/>
          <w:szCs w:val="24"/>
        </w:rPr>
      </w:pPr>
      <w:r>
        <w:rPr>
          <w:rFonts w:ascii="Arial" w:eastAsia="Arial" w:hAnsi="Arial" w:cs="Arial"/>
          <w:sz w:val="24"/>
          <w:szCs w:val="24"/>
        </w:rPr>
        <w:t>Dirigir veículos oficiais, transportando materiais e equipamentos;</w:t>
      </w:r>
    </w:p>
    <w:p w14:paraId="7BA2BE76" w14:textId="77777777" w:rsidR="00373433" w:rsidRDefault="00000000">
      <w:pPr>
        <w:numPr>
          <w:ilvl w:val="0"/>
          <w:numId w:val="20"/>
        </w:numPr>
        <w:jc w:val="both"/>
        <w:rPr>
          <w:rFonts w:ascii="Arial" w:eastAsia="Arial" w:hAnsi="Arial" w:cs="Arial"/>
          <w:sz w:val="24"/>
          <w:szCs w:val="24"/>
        </w:rPr>
      </w:pPr>
      <w:r>
        <w:rPr>
          <w:rFonts w:ascii="Arial" w:eastAsia="Arial" w:hAnsi="Arial" w:cs="Arial"/>
          <w:sz w:val="24"/>
          <w:szCs w:val="24"/>
        </w:rPr>
        <w:t>Zelar pelo abastecimento, conservação e limpeza do veículo sob sua responsabilidade;</w:t>
      </w:r>
    </w:p>
    <w:p w14:paraId="2D71AFAD" w14:textId="77777777" w:rsidR="00373433" w:rsidRDefault="00000000">
      <w:pPr>
        <w:numPr>
          <w:ilvl w:val="0"/>
          <w:numId w:val="20"/>
        </w:numPr>
        <w:jc w:val="both"/>
        <w:rPr>
          <w:rFonts w:ascii="Arial" w:eastAsia="Arial" w:hAnsi="Arial" w:cs="Arial"/>
          <w:sz w:val="24"/>
          <w:szCs w:val="24"/>
        </w:rPr>
      </w:pPr>
      <w:r>
        <w:rPr>
          <w:rFonts w:ascii="Arial" w:eastAsia="Arial" w:hAnsi="Arial" w:cs="Arial"/>
          <w:sz w:val="24"/>
          <w:szCs w:val="24"/>
        </w:rPr>
        <w:t>Efetuar pequenos reparos no veículo sob sua responsabilidade;</w:t>
      </w:r>
    </w:p>
    <w:p w14:paraId="7D6D4E98" w14:textId="77777777" w:rsidR="00373433" w:rsidRDefault="00000000">
      <w:pPr>
        <w:numPr>
          <w:ilvl w:val="0"/>
          <w:numId w:val="20"/>
        </w:numPr>
        <w:jc w:val="both"/>
        <w:rPr>
          <w:rFonts w:ascii="Arial" w:eastAsia="Arial" w:hAnsi="Arial" w:cs="Arial"/>
          <w:sz w:val="24"/>
          <w:szCs w:val="24"/>
        </w:rPr>
      </w:pPr>
      <w:r>
        <w:rPr>
          <w:rFonts w:ascii="Arial" w:eastAsia="Arial" w:hAnsi="Arial" w:cs="Arial"/>
          <w:sz w:val="24"/>
          <w:szCs w:val="24"/>
        </w:rPr>
        <w:t>Comunicar ao chefe imediato a ocorrência de irregularidades ou avarias com a viatura sob sua responsabilidade;</w:t>
      </w:r>
    </w:p>
    <w:p w14:paraId="656D19BF" w14:textId="77777777" w:rsidR="00373433" w:rsidRDefault="00000000">
      <w:pPr>
        <w:numPr>
          <w:ilvl w:val="0"/>
          <w:numId w:val="20"/>
        </w:numPr>
        <w:jc w:val="both"/>
        <w:rPr>
          <w:rFonts w:ascii="Arial" w:eastAsia="Arial" w:hAnsi="Arial" w:cs="Arial"/>
          <w:sz w:val="24"/>
          <w:szCs w:val="24"/>
        </w:rPr>
      </w:pPr>
      <w:r>
        <w:rPr>
          <w:rFonts w:ascii="Arial" w:eastAsia="Arial" w:hAnsi="Arial" w:cs="Arial"/>
          <w:sz w:val="24"/>
          <w:szCs w:val="24"/>
        </w:rPr>
        <w:t>Proceder o controle contínuo de consumo de combustível, lubrificantes e manutenção em geral;</w:t>
      </w:r>
    </w:p>
    <w:p w14:paraId="2581B065" w14:textId="77777777" w:rsidR="00373433" w:rsidRDefault="00000000">
      <w:pPr>
        <w:numPr>
          <w:ilvl w:val="0"/>
          <w:numId w:val="20"/>
        </w:numPr>
        <w:jc w:val="both"/>
        <w:rPr>
          <w:rFonts w:ascii="Arial" w:eastAsia="Arial" w:hAnsi="Arial" w:cs="Arial"/>
          <w:sz w:val="24"/>
          <w:szCs w:val="24"/>
        </w:rPr>
      </w:pPr>
      <w:r>
        <w:rPr>
          <w:rFonts w:ascii="Arial" w:eastAsia="Arial" w:hAnsi="Arial" w:cs="Arial"/>
          <w:sz w:val="24"/>
          <w:szCs w:val="24"/>
        </w:rPr>
        <w:t>Proceder o mapeamento de viagens, identificando o usuário, tipo de carga, seu destino, quilometragem, horários de saída e chegada;</w:t>
      </w:r>
    </w:p>
    <w:p w14:paraId="7B58DDC4" w14:textId="77777777" w:rsidR="00373433" w:rsidRDefault="00000000">
      <w:pPr>
        <w:numPr>
          <w:ilvl w:val="0"/>
          <w:numId w:val="20"/>
        </w:numPr>
        <w:jc w:val="both"/>
        <w:rPr>
          <w:rFonts w:ascii="Arial" w:eastAsia="Arial" w:hAnsi="Arial" w:cs="Arial"/>
          <w:sz w:val="24"/>
          <w:szCs w:val="24"/>
        </w:rPr>
      </w:pPr>
      <w:r>
        <w:rPr>
          <w:rFonts w:ascii="Arial" w:eastAsia="Arial" w:hAnsi="Arial" w:cs="Arial"/>
          <w:sz w:val="24"/>
          <w:szCs w:val="24"/>
        </w:rPr>
        <w:t>Auxiliar na carga e descarga do material ou equipamento;</w:t>
      </w:r>
    </w:p>
    <w:p w14:paraId="1B40A88F" w14:textId="77777777" w:rsidR="00373433" w:rsidRDefault="00000000">
      <w:pPr>
        <w:numPr>
          <w:ilvl w:val="0"/>
          <w:numId w:val="20"/>
        </w:numPr>
        <w:jc w:val="both"/>
        <w:rPr>
          <w:rFonts w:ascii="Arial" w:eastAsia="Arial" w:hAnsi="Arial" w:cs="Arial"/>
          <w:sz w:val="24"/>
          <w:szCs w:val="24"/>
        </w:rPr>
      </w:pPr>
      <w:r>
        <w:rPr>
          <w:rFonts w:ascii="Arial" w:eastAsia="Arial" w:hAnsi="Arial" w:cs="Arial"/>
          <w:sz w:val="24"/>
          <w:szCs w:val="24"/>
        </w:rPr>
        <w:t>Tratar os passageiros com respeito e urbanidade;</w:t>
      </w:r>
    </w:p>
    <w:p w14:paraId="1A8F2F46" w14:textId="77777777" w:rsidR="00373433" w:rsidRDefault="00000000">
      <w:pPr>
        <w:numPr>
          <w:ilvl w:val="0"/>
          <w:numId w:val="20"/>
        </w:numPr>
        <w:jc w:val="both"/>
        <w:rPr>
          <w:rFonts w:ascii="Arial" w:eastAsia="Arial" w:hAnsi="Arial" w:cs="Arial"/>
          <w:sz w:val="24"/>
          <w:szCs w:val="24"/>
        </w:rPr>
      </w:pPr>
      <w:r>
        <w:rPr>
          <w:rFonts w:ascii="Arial" w:eastAsia="Arial" w:hAnsi="Arial" w:cs="Arial"/>
          <w:sz w:val="24"/>
          <w:szCs w:val="24"/>
        </w:rPr>
        <w:t>Manter atualizado o documento de habilitação profissional e do veículo;</w:t>
      </w:r>
    </w:p>
    <w:p w14:paraId="02154230" w14:textId="77777777" w:rsidR="00373433" w:rsidRDefault="00000000">
      <w:pPr>
        <w:numPr>
          <w:ilvl w:val="0"/>
          <w:numId w:val="20"/>
        </w:numPr>
        <w:spacing w:after="280"/>
        <w:jc w:val="both"/>
        <w:rPr>
          <w:rFonts w:ascii="Arial" w:eastAsia="Arial" w:hAnsi="Arial" w:cs="Arial"/>
          <w:sz w:val="24"/>
          <w:szCs w:val="24"/>
        </w:rPr>
      </w:pPr>
      <w:r>
        <w:rPr>
          <w:rFonts w:ascii="Arial" w:eastAsia="Arial" w:hAnsi="Arial" w:cs="Arial"/>
          <w:sz w:val="24"/>
          <w:szCs w:val="24"/>
        </w:rPr>
        <w:t>Executar outras tarefas afins.</w:t>
      </w:r>
    </w:p>
    <w:p w14:paraId="0498CFEE"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OPERADOR DE MÁQUINAS:</w:t>
      </w:r>
    </w:p>
    <w:p w14:paraId="756DA28B"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Providenciar a lavação, o abastecimento e a lubrificação da máquina;</w:t>
      </w:r>
    </w:p>
    <w:p w14:paraId="0A01B177" w14:textId="77777777" w:rsidR="00373433" w:rsidRDefault="00000000">
      <w:pPr>
        <w:numPr>
          <w:ilvl w:val="0"/>
          <w:numId w:val="4"/>
        </w:numPr>
        <w:spacing w:before="280"/>
        <w:jc w:val="both"/>
        <w:rPr>
          <w:rFonts w:ascii="Arial" w:eastAsia="Arial" w:hAnsi="Arial" w:cs="Arial"/>
          <w:sz w:val="24"/>
          <w:szCs w:val="24"/>
        </w:rPr>
      </w:pPr>
      <w:r>
        <w:rPr>
          <w:rFonts w:ascii="Arial" w:eastAsia="Arial" w:hAnsi="Arial" w:cs="Arial"/>
          <w:sz w:val="24"/>
          <w:szCs w:val="24"/>
        </w:rPr>
        <w:t>Efetuar pequenos reparos na máquina sob sua responsabilidade;</w:t>
      </w:r>
    </w:p>
    <w:p w14:paraId="7E01DA0C" w14:textId="77777777" w:rsidR="00373433" w:rsidRDefault="00000000">
      <w:pPr>
        <w:numPr>
          <w:ilvl w:val="0"/>
          <w:numId w:val="4"/>
        </w:numPr>
        <w:jc w:val="both"/>
        <w:rPr>
          <w:rFonts w:ascii="Arial" w:eastAsia="Arial" w:hAnsi="Arial" w:cs="Arial"/>
          <w:sz w:val="24"/>
          <w:szCs w:val="24"/>
        </w:rPr>
      </w:pPr>
      <w:r>
        <w:rPr>
          <w:rFonts w:ascii="Arial" w:eastAsia="Arial" w:hAnsi="Arial" w:cs="Arial"/>
          <w:sz w:val="24"/>
          <w:szCs w:val="24"/>
        </w:rPr>
        <w:t>Dirigir máquinas como: trator de pneus, rolo compactador, perfuratriz patrolas tratores pás carregadeiras e similares;</w:t>
      </w:r>
    </w:p>
    <w:p w14:paraId="28170AED" w14:textId="77777777" w:rsidR="00373433" w:rsidRDefault="00000000">
      <w:pPr>
        <w:numPr>
          <w:ilvl w:val="0"/>
          <w:numId w:val="4"/>
        </w:numPr>
        <w:jc w:val="both"/>
        <w:rPr>
          <w:rFonts w:ascii="Arial" w:eastAsia="Arial" w:hAnsi="Arial" w:cs="Arial"/>
          <w:sz w:val="24"/>
          <w:szCs w:val="24"/>
        </w:rPr>
      </w:pPr>
      <w:r>
        <w:rPr>
          <w:rFonts w:ascii="Arial" w:eastAsia="Arial" w:hAnsi="Arial" w:cs="Arial"/>
          <w:sz w:val="24"/>
          <w:szCs w:val="24"/>
        </w:rPr>
        <w:t>Comunicar ao chefe imediato a ocorrência de irregularidades ou avarias com a máquina sob sua responsabilidade;</w:t>
      </w:r>
    </w:p>
    <w:p w14:paraId="170AF6A6" w14:textId="77777777" w:rsidR="00373433" w:rsidRDefault="00000000">
      <w:pPr>
        <w:numPr>
          <w:ilvl w:val="0"/>
          <w:numId w:val="4"/>
        </w:numPr>
        <w:jc w:val="both"/>
        <w:rPr>
          <w:rFonts w:ascii="Arial" w:eastAsia="Arial" w:hAnsi="Arial" w:cs="Arial"/>
          <w:sz w:val="24"/>
          <w:szCs w:val="24"/>
        </w:rPr>
      </w:pPr>
      <w:r>
        <w:rPr>
          <w:rFonts w:ascii="Arial" w:eastAsia="Arial" w:hAnsi="Arial" w:cs="Arial"/>
          <w:sz w:val="24"/>
          <w:szCs w:val="24"/>
        </w:rPr>
        <w:t>Proceder ao controle contínuo de consumo de combustível, lubrificação e manutenção em geral;</w:t>
      </w:r>
    </w:p>
    <w:p w14:paraId="1AA4FBE6" w14:textId="77777777" w:rsidR="00373433" w:rsidRDefault="00000000">
      <w:pPr>
        <w:numPr>
          <w:ilvl w:val="0"/>
          <w:numId w:val="4"/>
        </w:numPr>
        <w:jc w:val="both"/>
        <w:rPr>
          <w:rFonts w:ascii="Arial" w:eastAsia="Arial" w:hAnsi="Arial" w:cs="Arial"/>
          <w:sz w:val="24"/>
          <w:szCs w:val="24"/>
        </w:rPr>
      </w:pPr>
      <w:r>
        <w:rPr>
          <w:rFonts w:ascii="Arial" w:eastAsia="Arial" w:hAnsi="Arial" w:cs="Arial"/>
          <w:sz w:val="24"/>
          <w:szCs w:val="24"/>
        </w:rPr>
        <w:t>Proceder o mapeamento dos serviços executados, identificando o tipo de serviço, o local e a carga horária;</w:t>
      </w:r>
    </w:p>
    <w:p w14:paraId="466065DE" w14:textId="77777777" w:rsidR="00373433" w:rsidRDefault="00000000">
      <w:pPr>
        <w:numPr>
          <w:ilvl w:val="0"/>
          <w:numId w:val="4"/>
        </w:numPr>
        <w:jc w:val="both"/>
        <w:rPr>
          <w:rFonts w:ascii="Arial" w:eastAsia="Arial" w:hAnsi="Arial" w:cs="Arial"/>
          <w:sz w:val="24"/>
          <w:szCs w:val="24"/>
        </w:rPr>
      </w:pPr>
      <w:r>
        <w:rPr>
          <w:rFonts w:ascii="Arial" w:eastAsia="Arial" w:hAnsi="Arial" w:cs="Arial"/>
          <w:sz w:val="24"/>
          <w:szCs w:val="24"/>
        </w:rPr>
        <w:t>Manter atualizada a sua carteira nacional de habilitação e a documentação da máquina;</w:t>
      </w:r>
    </w:p>
    <w:p w14:paraId="7B30E224" w14:textId="77777777" w:rsidR="00373433" w:rsidRDefault="00000000">
      <w:pPr>
        <w:numPr>
          <w:ilvl w:val="0"/>
          <w:numId w:val="4"/>
        </w:numPr>
        <w:jc w:val="both"/>
        <w:rPr>
          <w:rFonts w:ascii="Arial" w:eastAsia="Arial" w:hAnsi="Arial" w:cs="Arial"/>
          <w:sz w:val="24"/>
          <w:szCs w:val="24"/>
        </w:rPr>
      </w:pPr>
      <w:r>
        <w:rPr>
          <w:rFonts w:ascii="Arial" w:eastAsia="Arial" w:hAnsi="Arial" w:cs="Arial"/>
          <w:sz w:val="24"/>
          <w:szCs w:val="24"/>
        </w:rPr>
        <w:t>Efetuar os serviços determinados, registrando as ocorrências;</w:t>
      </w:r>
    </w:p>
    <w:p w14:paraId="1D607FE2" w14:textId="77777777" w:rsidR="00373433" w:rsidRDefault="00000000">
      <w:pPr>
        <w:numPr>
          <w:ilvl w:val="0"/>
          <w:numId w:val="4"/>
        </w:numPr>
        <w:spacing w:after="280"/>
        <w:jc w:val="both"/>
        <w:rPr>
          <w:rFonts w:ascii="Arial" w:eastAsia="Arial" w:hAnsi="Arial" w:cs="Arial"/>
          <w:sz w:val="24"/>
          <w:szCs w:val="24"/>
        </w:rPr>
      </w:pPr>
      <w:r>
        <w:rPr>
          <w:rFonts w:ascii="Arial" w:eastAsia="Arial" w:hAnsi="Arial" w:cs="Arial"/>
          <w:sz w:val="24"/>
          <w:szCs w:val="24"/>
        </w:rPr>
        <w:t>Executar outras tarefas afins.</w:t>
      </w:r>
    </w:p>
    <w:p w14:paraId="1A16BDDF"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MECÂNICO:</w:t>
      </w:r>
    </w:p>
    <w:p w14:paraId="757ED366" w14:textId="77777777" w:rsidR="00373433" w:rsidRDefault="00000000">
      <w:pPr>
        <w:numPr>
          <w:ilvl w:val="0"/>
          <w:numId w:val="12"/>
        </w:numPr>
        <w:spacing w:before="280"/>
        <w:jc w:val="both"/>
        <w:rPr>
          <w:rFonts w:ascii="Arial" w:eastAsia="Arial" w:hAnsi="Arial" w:cs="Arial"/>
          <w:sz w:val="24"/>
          <w:szCs w:val="24"/>
        </w:rPr>
      </w:pPr>
      <w:r>
        <w:rPr>
          <w:rFonts w:ascii="Arial" w:eastAsia="Arial" w:hAnsi="Arial" w:cs="Arial"/>
          <w:sz w:val="24"/>
          <w:szCs w:val="24"/>
        </w:rPr>
        <w:t>Identificar defeitos mecânicos e orientar os reparos necessários.    </w:t>
      </w:r>
    </w:p>
    <w:p w14:paraId="1D80E386" w14:textId="77777777" w:rsidR="00373433" w:rsidRDefault="00000000">
      <w:pPr>
        <w:numPr>
          <w:ilvl w:val="0"/>
          <w:numId w:val="12"/>
        </w:numPr>
        <w:jc w:val="both"/>
        <w:rPr>
          <w:rFonts w:ascii="Arial" w:eastAsia="Arial" w:hAnsi="Arial" w:cs="Arial"/>
          <w:sz w:val="24"/>
          <w:szCs w:val="24"/>
        </w:rPr>
      </w:pPr>
      <w:r>
        <w:rPr>
          <w:rFonts w:ascii="Arial" w:eastAsia="Arial" w:hAnsi="Arial" w:cs="Arial"/>
          <w:sz w:val="24"/>
          <w:szCs w:val="24"/>
        </w:rPr>
        <w:t>Orientar e treinar mecânicos auxiliares quanto à técnica e processos de trabalhos que necessitam de maior aperfeiçoamento.</w:t>
      </w:r>
    </w:p>
    <w:p w14:paraId="74A53BB5" w14:textId="77777777" w:rsidR="00373433" w:rsidRDefault="00000000">
      <w:pPr>
        <w:numPr>
          <w:ilvl w:val="0"/>
          <w:numId w:val="12"/>
        </w:numPr>
        <w:jc w:val="both"/>
        <w:rPr>
          <w:rFonts w:ascii="Arial" w:eastAsia="Arial" w:hAnsi="Arial" w:cs="Arial"/>
          <w:sz w:val="24"/>
          <w:szCs w:val="24"/>
        </w:rPr>
      </w:pPr>
      <w:r>
        <w:rPr>
          <w:rFonts w:ascii="Arial" w:eastAsia="Arial" w:hAnsi="Arial" w:cs="Arial"/>
          <w:sz w:val="24"/>
          <w:szCs w:val="24"/>
        </w:rPr>
        <w:t>Executar trabalhos de rotina, relacionados à montagem, reparo e ajustagem de motores à combustão de baixa e alta compressão, movidos à gasolina, óleo diesel ou outros conjuntos mecânicos de automóveis, caminhões, tratores, pás-carregadeiras e outros.</w:t>
      </w:r>
    </w:p>
    <w:p w14:paraId="01F07928" w14:textId="77777777" w:rsidR="00373433" w:rsidRDefault="00000000">
      <w:pPr>
        <w:numPr>
          <w:ilvl w:val="0"/>
          <w:numId w:val="12"/>
        </w:numPr>
        <w:jc w:val="both"/>
        <w:rPr>
          <w:rFonts w:ascii="Arial" w:eastAsia="Arial" w:hAnsi="Arial" w:cs="Arial"/>
          <w:sz w:val="24"/>
          <w:szCs w:val="24"/>
        </w:rPr>
      </w:pPr>
      <w:r>
        <w:rPr>
          <w:rFonts w:ascii="Arial" w:eastAsia="Arial" w:hAnsi="Arial" w:cs="Arial"/>
          <w:sz w:val="24"/>
          <w:szCs w:val="24"/>
        </w:rPr>
        <w:t>Desmontar, reparar, montar e ajustar cubos de roda, carburador, manga de eixo de transmissão, bomba d’água, de gasolina, caixa de mudança, freio, embreagem, rolamentos, retentor, radiador, válvula, diferencial, distribuição, direção, engrenagem, amortecedor, magnetos, manetos, bielas e pistões.</w:t>
      </w:r>
    </w:p>
    <w:p w14:paraId="0164A450" w14:textId="77777777" w:rsidR="00373433" w:rsidRDefault="00000000">
      <w:pPr>
        <w:numPr>
          <w:ilvl w:val="0"/>
          <w:numId w:val="12"/>
        </w:numPr>
        <w:jc w:val="both"/>
        <w:rPr>
          <w:rFonts w:ascii="Arial" w:eastAsia="Arial" w:hAnsi="Arial" w:cs="Arial"/>
          <w:sz w:val="24"/>
          <w:szCs w:val="24"/>
        </w:rPr>
      </w:pPr>
      <w:r>
        <w:rPr>
          <w:rFonts w:ascii="Arial" w:eastAsia="Arial" w:hAnsi="Arial" w:cs="Arial"/>
          <w:sz w:val="24"/>
          <w:szCs w:val="24"/>
        </w:rPr>
        <w:lastRenderedPageBreak/>
        <w:t>Desmontar, reparar e montar distribuidores.</w:t>
      </w:r>
    </w:p>
    <w:p w14:paraId="0D004E0F" w14:textId="77777777" w:rsidR="00373433" w:rsidRDefault="00000000">
      <w:pPr>
        <w:numPr>
          <w:ilvl w:val="0"/>
          <w:numId w:val="12"/>
        </w:numPr>
        <w:jc w:val="both"/>
        <w:rPr>
          <w:rFonts w:ascii="Arial" w:eastAsia="Arial" w:hAnsi="Arial" w:cs="Arial"/>
          <w:sz w:val="24"/>
          <w:szCs w:val="24"/>
        </w:rPr>
      </w:pPr>
      <w:r>
        <w:rPr>
          <w:rFonts w:ascii="Arial" w:eastAsia="Arial" w:hAnsi="Arial" w:cs="Arial"/>
          <w:sz w:val="24"/>
          <w:szCs w:val="24"/>
        </w:rPr>
        <w:t>Desmontar, reparar, montar, ajustar, retificar e localizar defeitos ocasionais em motores a combustível.</w:t>
      </w:r>
    </w:p>
    <w:p w14:paraId="5FBF5A60" w14:textId="77777777" w:rsidR="00373433" w:rsidRDefault="00000000">
      <w:pPr>
        <w:numPr>
          <w:ilvl w:val="0"/>
          <w:numId w:val="12"/>
        </w:numPr>
        <w:jc w:val="both"/>
        <w:rPr>
          <w:rFonts w:ascii="Arial" w:eastAsia="Arial" w:hAnsi="Arial" w:cs="Arial"/>
          <w:sz w:val="24"/>
          <w:szCs w:val="24"/>
        </w:rPr>
      </w:pPr>
      <w:r>
        <w:rPr>
          <w:rFonts w:ascii="Arial" w:eastAsia="Arial" w:hAnsi="Arial" w:cs="Arial"/>
          <w:sz w:val="24"/>
          <w:szCs w:val="24"/>
        </w:rPr>
        <w:t>Manter atualizada a sua carteira nacional de habilitação e a documentação da máquina, retificar cilindros, eixos, válvulas, relevos, comandos de válvulas e buchas.</w:t>
      </w:r>
    </w:p>
    <w:p w14:paraId="4AFB0626" w14:textId="77777777" w:rsidR="00373433" w:rsidRDefault="00000000">
      <w:pPr>
        <w:numPr>
          <w:ilvl w:val="0"/>
          <w:numId w:val="12"/>
        </w:numPr>
        <w:jc w:val="both"/>
        <w:rPr>
          <w:rFonts w:ascii="Arial" w:eastAsia="Arial" w:hAnsi="Arial" w:cs="Arial"/>
          <w:sz w:val="24"/>
          <w:szCs w:val="24"/>
        </w:rPr>
      </w:pPr>
      <w:r>
        <w:rPr>
          <w:rFonts w:ascii="Arial" w:eastAsia="Arial" w:hAnsi="Arial" w:cs="Arial"/>
          <w:sz w:val="24"/>
          <w:szCs w:val="24"/>
        </w:rPr>
        <w:t>Trocar óleo dos veículos, lavagem e lubrificação de máquinas.</w:t>
      </w:r>
    </w:p>
    <w:p w14:paraId="1B27B3BA" w14:textId="77777777" w:rsidR="00373433" w:rsidRDefault="00000000">
      <w:pPr>
        <w:numPr>
          <w:ilvl w:val="0"/>
          <w:numId w:val="12"/>
        </w:numPr>
        <w:jc w:val="both"/>
        <w:rPr>
          <w:rFonts w:ascii="Arial" w:eastAsia="Arial" w:hAnsi="Arial" w:cs="Arial"/>
          <w:sz w:val="24"/>
          <w:szCs w:val="24"/>
        </w:rPr>
      </w:pPr>
      <w:r>
        <w:rPr>
          <w:rFonts w:ascii="Arial" w:eastAsia="Arial" w:hAnsi="Arial" w:cs="Arial"/>
          <w:sz w:val="24"/>
          <w:szCs w:val="24"/>
        </w:rPr>
        <w:t>Executar a retirada de vazamento de óleo, troca e recuperação de peças danificadas, etc.</w:t>
      </w:r>
    </w:p>
    <w:p w14:paraId="5D26AAD4" w14:textId="77777777" w:rsidR="00373433" w:rsidRDefault="00000000">
      <w:pPr>
        <w:numPr>
          <w:ilvl w:val="0"/>
          <w:numId w:val="12"/>
        </w:numPr>
        <w:jc w:val="both"/>
        <w:rPr>
          <w:rFonts w:ascii="Arial" w:eastAsia="Arial" w:hAnsi="Arial" w:cs="Arial"/>
          <w:sz w:val="24"/>
          <w:szCs w:val="24"/>
        </w:rPr>
      </w:pPr>
      <w:r>
        <w:rPr>
          <w:rFonts w:ascii="Arial" w:eastAsia="Arial" w:hAnsi="Arial" w:cs="Arial"/>
          <w:sz w:val="24"/>
          <w:szCs w:val="24"/>
        </w:rPr>
        <w:t>Executar serviços de emergência no sistema elétrico dos veículos, tais como: troca da chave, relês, instalações de faróis, recuperação de chicotes danificados por curto circuitos.</w:t>
      </w:r>
    </w:p>
    <w:p w14:paraId="2F747310" w14:textId="77777777" w:rsidR="00373433" w:rsidRDefault="00000000">
      <w:pPr>
        <w:numPr>
          <w:ilvl w:val="0"/>
          <w:numId w:val="12"/>
        </w:numPr>
        <w:jc w:val="both"/>
        <w:rPr>
          <w:rFonts w:ascii="Arial" w:eastAsia="Arial" w:hAnsi="Arial" w:cs="Arial"/>
          <w:sz w:val="24"/>
          <w:szCs w:val="24"/>
        </w:rPr>
      </w:pPr>
      <w:r>
        <w:rPr>
          <w:rFonts w:ascii="Arial" w:eastAsia="Arial" w:hAnsi="Arial" w:cs="Arial"/>
          <w:sz w:val="24"/>
          <w:szCs w:val="24"/>
        </w:rPr>
        <w:t>Executar serviços de lubrificação, lavagem dos equipamentos, troca de óleo e limpeza dos filtros.</w:t>
      </w:r>
    </w:p>
    <w:p w14:paraId="216F03CE" w14:textId="77777777" w:rsidR="00373433" w:rsidRDefault="00000000">
      <w:pPr>
        <w:numPr>
          <w:ilvl w:val="0"/>
          <w:numId w:val="12"/>
        </w:numPr>
        <w:jc w:val="both"/>
        <w:rPr>
          <w:rFonts w:ascii="Arial" w:eastAsia="Arial" w:hAnsi="Arial" w:cs="Arial"/>
          <w:sz w:val="24"/>
          <w:szCs w:val="24"/>
        </w:rPr>
      </w:pPr>
      <w:r>
        <w:rPr>
          <w:rFonts w:ascii="Arial" w:eastAsia="Arial" w:hAnsi="Arial" w:cs="Arial"/>
          <w:sz w:val="24"/>
          <w:szCs w:val="24"/>
        </w:rPr>
        <w:t>Executar demais serviços que exijam uma oficina mecânica de manutenção, menos retífica de motores e outros que exijam mão de obra mais especializadas.</w:t>
      </w:r>
    </w:p>
    <w:p w14:paraId="3AF1CB41" w14:textId="77777777" w:rsidR="00373433" w:rsidRDefault="00000000">
      <w:pPr>
        <w:numPr>
          <w:ilvl w:val="0"/>
          <w:numId w:val="12"/>
        </w:numPr>
        <w:spacing w:after="280"/>
        <w:jc w:val="both"/>
        <w:rPr>
          <w:rFonts w:ascii="Arial" w:eastAsia="Arial" w:hAnsi="Arial" w:cs="Arial"/>
          <w:sz w:val="24"/>
          <w:szCs w:val="24"/>
        </w:rPr>
      </w:pPr>
      <w:r>
        <w:rPr>
          <w:rFonts w:ascii="Arial" w:eastAsia="Arial" w:hAnsi="Arial" w:cs="Arial"/>
          <w:sz w:val="24"/>
          <w:szCs w:val="24"/>
        </w:rPr>
        <w:t>executar outras tarefas afins.</w:t>
      </w:r>
    </w:p>
    <w:p w14:paraId="690F5926"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w:t>
      </w:r>
    </w:p>
    <w:p w14:paraId="0CDBED29"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MOTORISTA DE AMBULÂNCIA:</w:t>
      </w:r>
    </w:p>
    <w:p w14:paraId="6C25F603" w14:textId="77777777" w:rsidR="00373433" w:rsidRDefault="00000000">
      <w:pPr>
        <w:numPr>
          <w:ilvl w:val="0"/>
          <w:numId w:val="25"/>
        </w:numPr>
        <w:spacing w:before="280"/>
        <w:jc w:val="both"/>
        <w:rPr>
          <w:rFonts w:ascii="Arial" w:eastAsia="Arial" w:hAnsi="Arial" w:cs="Arial"/>
          <w:sz w:val="24"/>
          <w:szCs w:val="24"/>
        </w:rPr>
      </w:pPr>
      <w:r>
        <w:rPr>
          <w:rFonts w:ascii="Arial" w:eastAsia="Arial" w:hAnsi="Arial" w:cs="Arial"/>
          <w:sz w:val="24"/>
          <w:szCs w:val="24"/>
        </w:rPr>
        <w:t>Dirigir ambulância, transportando materiais, equipamentos e pessoas, inclusive enfermos;</w:t>
      </w:r>
    </w:p>
    <w:p w14:paraId="075BD32B" w14:textId="77777777" w:rsidR="00373433" w:rsidRDefault="00000000">
      <w:pPr>
        <w:numPr>
          <w:ilvl w:val="0"/>
          <w:numId w:val="25"/>
        </w:numPr>
        <w:jc w:val="both"/>
        <w:rPr>
          <w:rFonts w:ascii="Arial" w:eastAsia="Arial" w:hAnsi="Arial" w:cs="Arial"/>
          <w:sz w:val="24"/>
          <w:szCs w:val="24"/>
        </w:rPr>
      </w:pPr>
      <w:r>
        <w:rPr>
          <w:rFonts w:ascii="Arial" w:eastAsia="Arial" w:hAnsi="Arial" w:cs="Arial"/>
          <w:sz w:val="24"/>
          <w:szCs w:val="24"/>
        </w:rPr>
        <w:t>Zelar pelo abastecimento, conservação e limpeza do veículo sob sua responsabilidade;</w:t>
      </w:r>
    </w:p>
    <w:p w14:paraId="68C0D8AF" w14:textId="77777777" w:rsidR="00373433" w:rsidRDefault="00000000">
      <w:pPr>
        <w:numPr>
          <w:ilvl w:val="0"/>
          <w:numId w:val="25"/>
        </w:numPr>
        <w:jc w:val="both"/>
        <w:rPr>
          <w:rFonts w:ascii="Arial" w:eastAsia="Arial" w:hAnsi="Arial" w:cs="Arial"/>
          <w:sz w:val="24"/>
          <w:szCs w:val="24"/>
        </w:rPr>
      </w:pPr>
      <w:r>
        <w:rPr>
          <w:rFonts w:ascii="Arial" w:eastAsia="Arial" w:hAnsi="Arial" w:cs="Arial"/>
          <w:sz w:val="24"/>
          <w:szCs w:val="24"/>
        </w:rPr>
        <w:t>Efetuar pequenos reparos no veículo sob sua responsabilidade;</w:t>
      </w:r>
    </w:p>
    <w:p w14:paraId="49459707" w14:textId="77777777" w:rsidR="00373433" w:rsidRDefault="00000000">
      <w:pPr>
        <w:numPr>
          <w:ilvl w:val="0"/>
          <w:numId w:val="25"/>
        </w:numPr>
        <w:jc w:val="both"/>
        <w:rPr>
          <w:rFonts w:ascii="Arial" w:eastAsia="Arial" w:hAnsi="Arial" w:cs="Arial"/>
          <w:sz w:val="24"/>
          <w:szCs w:val="24"/>
        </w:rPr>
      </w:pPr>
      <w:r>
        <w:rPr>
          <w:rFonts w:ascii="Arial" w:eastAsia="Arial" w:hAnsi="Arial" w:cs="Arial"/>
          <w:sz w:val="24"/>
          <w:szCs w:val="24"/>
        </w:rPr>
        <w:t>Comunicar ao chefe imediato a ocorrência de irregularidades ou avarias com a viatura sob sua responsabilidade;</w:t>
      </w:r>
    </w:p>
    <w:p w14:paraId="0DBFBF23" w14:textId="77777777" w:rsidR="00373433" w:rsidRDefault="00000000">
      <w:pPr>
        <w:numPr>
          <w:ilvl w:val="0"/>
          <w:numId w:val="25"/>
        </w:numPr>
        <w:jc w:val="both"/>
        <w:rPr>
          <w:rFonts w:ascii="Arial" w:eastAsia="Arial" w:hAnsi="Arial" w:cs="Arial"/>
          <w:sz w:val="24"/>
          <w:szCs w:val="24"/>
        </w:rPr>
      </w:pPr>
      <w:r>
        <w:rPr>
          <w:rFonts w:ascii="Arial" w:eastAsia="Arial" w:hAnsi="Arial" w:cs="Arial"/>
          <w:sz w:val="24"/>
          <w:szCs w:val="24"/>
        </w:rPr>
        <w:t>Proceder o controle contínuo de consumo de combustível, lubrificantes e manutenção em geral;</w:t>
      </w:r>
    </w:p>
    <w:p w14:paraId="10146228" w14:textId="77777777" w:rsidR="00373433" w:rsidRDefault="00000000">
      <w:pPr>
        <w:numPr>
          <w:ilvl w:val="0"/>
          <w:numId w:val="25"/>
        </w:numPr>
        <w:jc w:val="both"/>
        <w:rPr>
          <w:rFonts w:ascii="Arial" w:eastAsia="Arial" w:hAnsi="Arial" w:cs="Arial"/>
          <w:sz w:val="24"/>
          <w:szCs w:val="24"/>
        </w:rPr>
      </w:pPr>
      <w:r>
        <w:rPr>
          <w:rFonts w:ascii="Arial" w:eastAsia="Arial" w:hAnsi="Arial" w:cs="Arial"/>
          <w:sz w:val="24"/>
          <w:szCs w:val="24"/>
        </w:rPr>
        <w:t>Proceder o mapeamento de viagens, identificando o usuário, tipo de carga, seu destino, quilometragem, horários de saída e chegada;</w:t>
      </w:r>
    </w:p>
    <w:p w14:paraId="79065419" w14:textId="77777777" w:rsidR="00373433" w:rsidRDefault="00000000">
      <w:pPr>
        <w:numPr>
          <w:ilvl w:val="0"/>
          <w:numId w:val="25"/>
        </w:numPr>
        <w:jc w:val="both"/>
        <w:rPr>
          <w:rFonts w:ascii="Arial" w:eastAsia="Arial" w:hAnsi="Arial" w:cs="Arial"/>
          <w:sz w:val="24"/>
          <w:szCs w:val="24"/>
        </w:rPr>
      </w:pPr>
      <w:r>
        <w:rPr>
          <w:rFonts w:ascii="Arial" w:eastAsia="Arial" w:hAnsi="Arial" w:cs="Arial"/>
          <w:sz w:val="24"/>
          <w:szCs w:val="24"/>
        </w:rPr>
        <w:t>Auxiliar na carga e descarga de pessoas, material ou equipamento;</w:t>
      </w:r>
    </w:p>
    <w:p w14:paraId="02D52C6F" w14:textId="77777777" w:rsidR="00373433" w:rsidRDefault="00000000">
      <w:pPr>
        <w:numPr>
          <w:ilvl w:val="0"/>
          <w:numId w:val="25"/>
        </w:numPr>
        <w:jc w:val="both"/>
        <w:rPr>
          <w:rFonts w:ascii="Arial" w:eastAsia="Arial" w:hAnsi="Arial" w:cs="Arial"/>
          <w:sz w:val="24"/>
          <w:szCs w:val="24"/>
        </w:rPr>
      </w:pPr>
      <w:r>
        <w:rPr>
          <w:rFonts w:ascii="Arial" w:eastAsia="Arial" w:hAnsi="Arial" w:cs="Arial"/>
          <w:sz w:val="24"/>
          <w:szCs w:val="24"/>
        </w:rPr>
        <w:t>Tratar os passageiros com respeito e urbanidade;</w:t>
      </w:r>
    </w:p>
    <w:p w14:paraId="471660C9" w14:textId="77777777" w:rsidR="00373433" w:rsidRDefault="00000000">
      <w:pPr>
        <w:numPr>
          <w:ilvl w:val="0"/>
          <w:numId w:val="25"/>
        </w:numPr>
        <w:jc w:val="both"/>
        <w:rPr>
          <w:rFonts w:ascii="Arial" w:eastAsia="Arial" w:hAnsi="Arial" w:cs="Arial"/>
          <w:sz w:val="24"/>
          <w:szCs w:val="24"/>
        </w:rPr>
      </w:pPr>
      <w:r>
        <w:rPr>
          <w:rFonts w:ascii="Arial" w:eastAsia="Arial" w:hAnsi="Arial" w:cs="Arial"/>
          <w:sz w:val="24"/>
          <w:szCs w:val="24"/>
        </w:rPr>
        <w:t>Manter atualizado o documento de habilitação profissional e do veículo;</w:t>
      </w:r>
    </w:p>
    <w:p w14:paraId="408BDD48" w14:textId="77777777" w:rsidR="00373433" w:rsidRDefault="00000000">
      <w:pPr>
        <w:numPr>
          <w:ilvl w:val="0"/>
          <w:numId w:val="25"/>
        </w:numPr>
        <w:spacing w:after="280"/>
        <w:jc w:val="both"/>
        <w:rPr>
          <w:rFonts w:ascii="Arial" w:eastAsia="Arial" w:hAnsi="Arial" w:cs="Arial"/>
          <w:sz w:val="24"/>
          <w:szCs w:val="24"/>
        </w:rPr>
      </w:pPr>
      <w:r>
        <w:rPr>
          <w:rFonts w:ascii="Arial" w:eastAsia="Arial" w:hAnsi="Arial" w:cs="Arial"/>
          <w:sz w:val="24"/>
          <w:szCs w:val="24"/>
        </w:rPr>
        <w:t>Executar outras tarefas afins.</w:t>
      </w:r>
    </w:p>
    <w:p w14:paraId="50B4F0F7"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AGENTE DE DEFESA CIVIL:</w:t>
      </w:r>
    </w:p>
    <w:p w14:paraId="488D1D74" w14:textId="77777777" w:rsidR="00373433" w:rsidRDefault="00000000">
      <w:pPr>
        <w:spacing w:before="280"/>
        <w:jc w:val="both"/>
        <w:rPr>
          <w:rFonts w:ascii="Arial" w:eastAsia="Arial" w:hAnsi="Arial" w:cs="Arial"/>
          <w:sz w:val="24"/>
          <w:szCs w:val="24"/>
        </w:rPr>
      </w:pPr>
      <w:r>
        <w:rPr>
          <w:rFonts w:ascii="Arial" w:eastAsia="Arial" w:hAnsi="Arial" w:cs="Arial"/>
          <w:sz w:val="24"/>
          <w:szCs w:val="24"/>
        </w:rPr>
        <w:t>● Praticar e Desenvolver Atitudes que visem a "Salvaguarda da Vida", "O Bem Estar" e a "Saúde Mental própria e da População", em sua Comunidade ou fora;</w:t>
      </w:r>
    </w:p>
    <w:p w14:paraId="68AFD04B" w14:textId="77777777" w:rsidR="00373433" w:rsidRDefault="00000000">
      <w:pPr>
        <w:jc w:val="both"/>
        <w:rPr>
          <w:rFonts w:ascii="Arial" w:eastAsia="Arial" w:hAnsi="Arial" w:cs="Arial"/>
          <w:sz w:val="24"/>
          <w:szCs w:val="24"/>
        </w:rPr>
      </w:pPr>
      <w:r>
        <w:rPr>
          <w:rFonts w:ascii="Arial" w:eastAsia="Arial" w:hAnsi="Arial" w:cs="Arial"/>
          <w:sz w:val="24"/>
          <w:szCs w:val="24"/>
        </w:rPr>
        <w:t>● Realizar Vistoria Técnica Preliminar, preencher formulários e acionar a Defesa Civil Estadual, de acordo com os Planos Específicos;</w:t>
      </w:r>
    </w:p>
    <w:p w14:paraId="3BD6AF54" w14:textId="77777777" w:rsidR="00373433" w:rsidRDefault="00000000">
      <w:pPr>
        <w:jc w:val="both"/>
        <w:rPr>
          <w:rFonts w:ascii="Arial" w:eastAsia="Arial" w:hAnsi="Arial" w:cs="Arial"/>
          <w:sz w:val="24"/>
          <w:szCs w:val="24"/>
        </w:rPr>
      </w:pPr>
      <w:r>
        <w:rPr>
          <w:rFonts w:ascii="Arial" w:eastAsia="Arial" w:hAnsi="Arial" w:cs="Arial"/>
          <w:sz w:val="24"/>
          <w:szCs w:val="24"/>
        </w:rPr>
        <w:t>● Fazer levantamento de ameaças, vulnerabilidades e riscos de desastres e acidentes climáticos;</w:t>
      </w:r>
    </w:p>
    <w:p w14:paraId="3610FA70" w14:textId="77777777" w:rsidR="00373433" w:rsidRDefault="00000000">
      <w:pPr>
        <w:jc w:val="both"/>
        <w:rPr>
          <w:rFonts w:ascii="Arial" w:eastAsia="Arial" w:hAnsi="Arial" w:cs="Arial"/>
          <w:sz w:val="24"/>
          <w:szCs w:val="24"/>
        </w:rPr>
      </w:pPr>
      <w:r>
        <w:rPr>
          <w:rFonts w:ascii="Arial" w:eastAsia="Arial" w:hAnsi="Arial" w:cs="Arial"/>
          <w:sz w:val="24"/>
          <w:szCs w:val="24"/>
        </w:rPr>
        <w:t>● Fazer acompanhamento das ocorrências, informando sua evolução até a solução final ao interessado;</w:t>
      </w:r>
    </w:p>
    <w:p w14:paraId="44647B1F" w14:textId="77777777" w:rsidR="00373433" w:rsidRDefault="00000000">
      <w:pPr>
        <w:jc w:val="both"/>
        <w:rPr>
          <w:rFonts w:ascii="Arial" w:eastAsia="Arial" w:hAnsi="Arial" w:cs="Arial"/>
          <w:sz w:val="24"/>
          <w:szCs w:val="24"/>
        </w:rPr>
      </w:pPr>
      <w:r>
        <w:rPr>
          <w:rFonts w:ascii="Arial" w:eastAsia="Arial" w:hAnsi="Arial" w:cs="Arial"/>
          <w:sz w:val="24"/>
          <w:szCs w:val="24"/>
        </w:rPr>
        <w:lastRenderedPageBreak/>
        <w:t>● Receber, analisar as informações, classificar as ocorrências e acionar o Sistema de Defesa Civil, de acordo com os Planejamentos específicos;</w:t>
      </w:r>
    </w:p>
    <w:p w14:paraId="5DD42555" w14:textId="77777777" w:rsidR="00373433" w:rsidRDefault="00000000">
      <w:pPr>
        <w:jc w:val="both"/>
        <w:rPr>
          <w:rFonts w:ascii="Arial" w:eastAsia="Arial" w:hAnsi="Arial" w:cs="Arial"/>
          <w:sz w:val="24"/>
          <w:szCs w:val="24"/>
        </w:rPr>
      </w:pPr>
      <w:r>
        <w:rPr>
          <w:rFonts w:ascii="Arial" w:eastAsia="Arial" w:hAnsi="Arial" w:cs="Arial"/>
          <w:sz w:val="24"/>
          <w:szCs w:val="24"/>
        </w:rPr>
        <w:t>● Representar a Defesa Civil em locais de emergência, até a chegada de outras autoridades de escalão superior;</w:t>
      </w:r>
    </w:p>
    <w:p w14:paraId="2EA91C40" w14:textId="77777777" w:rsidR="00373433" w:rsidRDefault="00000000">
      <w:pPr>
        <w:jc w:val="both"/>
        <w:rPr>
          <w:rFonts w:ascii="Arial" w:eastAsia="Arial" w:hAnsi="Arial" w:cs="Arial"/>
          <w:sz w:val="24"/>
          <w:szCs w:val="24"/>
        </w:rPr>
      </w:pPr>
      <w:r>
        <w:rPr>
          <w:rFonts w:ascii="Arial" w:eastAsia="Arial" w:hAnsi="Arial" w:cs="Arial"/>
          <w:sz w:val="24"/>
          <w:szCs w:val="24"/>
        </w:rPr>
        <w:t>● Desenvolver outras atividades correlatas que lhes forem designadas.</w:t>
      </w:r>
    </w:p>
    <w:p w14:paraId="28AD8C15" w14:textId="77777777" w:rsidR="00373433" w:rsidRDefault="00000000">
      <w:pPr>
        <w:spacing w:after="280"/>
        <w:jc w:val="both"/>
        <w:rPr>
          <w:rFonts w:ascii="Arial" w:eastAsia="Arial" w:hAnsi="Arial" w:cs="Arial"/>
          <w:sz w:val="24"/>
          <w:szCs w:val="24"/>
        </w:rPr>
      </w:pPr>
      <w:r>
        <w:rPr>
          <w:rFonts w:ascii="Arial" w:eastAsia="Arial" w:hAnsi="Arial" w:cs="Arial"/>
          <w:b/>
          <w:sz w:val="24"/>
          <w:szCs w:val="24"/>
        </w:rPr>
        <w:t> </w:t>
      </w:r>
    </w:p>
    <w:p w14:paraId="24E3CA63"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AGENTE DE MANUTENÇÃO DE COMPUTADORES E EQUIPAMENTOS DE INFORMÁTICA:</w:t>
      </w:r>
    </w:p>
    <w:p w14:paraId="51D7F9C0" w14:textId="77777777" w:rsidR="00373433" w:rsidRDefault="00000000">
      <w:pPr>
        <w:spacing w:before="280"/>
        <w:jc w:val="both"/>
        <w:rPr>
          <w:rFonts w:ascii="Arial" w:eastAsia="Arial" w:hAnsi="Arial" w:cs="Arial"/>
          <w:sz w:val="24"/>
          <w:szCs w:val="24"/>
        </w:rPr>
      </w:pPr>
      <w:r>
        <w:rPr>
          <w:rFonts w:ascii="Arial" w:eastAsia="Arial" w:hAnsi="Arial" w:cs="Arial"/>
          <w:sz w:val="24"/>
          <w:szCs w:val="24"/>
        </w:rPr>
        <w:t> ● Saber operar computadores (fora ou em rede).</w:t>
      </w:r>
    </w:p>
    <w:p w14:paraId="65952705" w14:textId="77777777" w:rsidR="00373433" w:rsidRDefault="00000000">
      <w:pPr>
        <w:jc w:val="both"/>
        <w:rPr>
          <w:rFonts w:ascii="Arial" w:eastAsia="Arial" w:hAnsi="Arial" w:cs="Arial"/>
          <w:sz w:val="24"/>
          <w:szCs w:val="24"/>
        </w:rPr>
      </w:pPr>
      <w:r>
        <w:rPr>
          <w:rFonts w:ascii="Arial" w:eastAsia="Arial" w:hAnsi="Arial" w:cs="Arial"/>
          <w:sz w:val="24"/>
          <w:szCs w:val="24"/>
        </w:rPr>
        <w:t>● Executar atualizações em softwares.</w:t>
      </w:r>
    </w:p>
    <w:p w14:paraId="2606D6B7" w14:textId="77777777" w:rsidR="00373433" w:rsidRDefault="00000000">
      <w:pPr>
        <w:jc w:val="both"/>
        <w:rPr>
          <w:rFonts w:ascii="Arial" w:eastAsia="Arial" w:hAnsi="Arial" w:cs="Arial"/>
          <w:sz w:val="24"/>
          <w:szCs w:val="24"/>
        </w:rPr>
      </w:pPr>
      <w:r>
        <w:rPr>
          <w:rFonts w:ascii="Arial" w:eastAsia="Arial" w:hAnsi="Arial" w:cs="Arial"/>
          <w:sz w:val="24"/>
          <w:szCs w:val="24"/>
        </w:rPr>
        <w:t>● Executar reparos nos equipamentos existentes.</w:t>
      </w:r>
    </w:p>
    <w:p w14:paraId="6F67F388" w14:textId="77777777" w:rsidR="00373433" w:rsidRDefault="00000000">
      <w:pPr>
        <w:jc w:val="both"/>
        <w:rPr>
          <w:rFonts w:ascii="Arial" w:eastAsia="Arial" w:hAnsi="Arial" w:cs="Arial"/>
          <w:sz w:val="24"/>
          <w:szCs w:val="24"/>
        </w:rPr>
      </w:pPr>
      <w:r>
        <w:rPr>
          <w:rFonts w:ascii="Arial" w:eastAsia="Arial" w:hAnsi="Arial" w:cs="Arial"/>
          <w:sz w:val="24"/>
          <w:szCs w:val="24"/>
        </w:rPr>
        <w:t>● Manter registros de controle sobre equipamentos e softwares.</w:t>
      </w:r>
    </w:p>
    <w:p w14:paraId="01F6AC6F" w14:textId="77777777" w:rsidR="00373433" w:rsidRDefault="00000000">
      <w:pPr>
        <w:jc w:val="both"/>
        <w:rPr>
          <w:rFonts w:ascii="Arial" w:eastAsia="Arial" w:hAnsi="Arial" w:cs="Arial"/>
          <w:sz w:val="24"/>
          <w:szCs w:val="24"/>
        </w:rPr>
      </w:pPr>
      <w:r>
        <w:rPr>
          <w:rFonts w:ascii="Arial" w:eastAsia="Arial" w:hAnsi="Arial" w:cs="Arial"/>
          <w:sz w:val="24"/>
          <w:szCs w:val="24"/>
        </w:rPr>
        <w:t>● Saber digitar com produtividade.</w:t>
      </w:r>
    </w:p>
    <w:p w14:paraId="6F41D3E5" w14:textId="77777777" w:rsidR="00373433" w:rsidRDefault="00000000">
      <w:pPr>
        <w:jc w:val="both"/>
        <w:rPr>
          <w:rFonts w:ascii="Arial" w:eastAsia="Arial" w:hAnsi="Arial" w:cs="Arial"/>
          <w:sz w:val="24"/>
          <w:szCs w:val="24"/>
        </w:rPr>
      </w:pPr>
      <w:r>
        <w:rPr>
          <w:rFonts w:ascii="Arial" w:eastAsia="Arial" w:hAnsi="Arial" w:cs="Arial"/>
          <w:sz w:val="24"/>
          <w:szCs w:val="24"/>
        </w:rPr>
        <w:t>● Saber instalar antivírus e eliminar vírus de computadores.</w:t>
      </w:r>
    </w:p>
    <w:p w14:paraId="4B6AF386" w14:textId="77777777" w:rsidR="00373433" w:rsidRDefault="00000000">
      <w:pPr>
        <w:jc w:val="both"/>
        <w:rPr>
          <w:rFonts w:ascii="Arial" w:eastAsia="Arial" w:hAnsi="Arial" w:cs="Arial"/>
          <w:sz w:val="24"/>
          <w:szCs w:val="24"/>
        </w:rPr>
      </w:pPr>
      <w:r>
        <w:rPr>
          <w:rFonts w:ascii="Arial" w:eastAsia="Arial" w:hAnsi="Arial" w:cs="Arial"/>
          <w:sz w:val="24"/>
          <w:szCs w:val="24"/>
        </w:rPr>
        <w:t>●Saber executar procedimentos de segurança de dados (backup).</w:t>
      </w:r>
    </w:p>
    <w:p w14:paraId="610D4BD8" w14:textId="77777777" w:rsidR="00373433" w:rsidRDefault="00000000">
      <w:pPr>
        <w:jc w:val="both"/>
        <w:rPr>
          <w:rFonts w:ascii="Arial" w:eastAsia="Arial" w:hAnsi="Arial" w:cs="Arial"/>
          <w:sz w:val="24"/>
          <w:szCs w:val="24"/>
        </w:rPr>
      </w:pPr>
      <w:r>
        <w:rPr>
          <w:rFonts w:ascii="Arial" w:eastAsia="Arial" w:hAnsi="Arial" w:cs="Arial"/>
          <w:sz w:val="24"/>
          <w:szCs w:val="24"/>
        </w:rPr>
        <w:t>● Saber instalar sistemas operacionais e outros softwares básicos.</w:t>
      </w:r>
    </w:p>
    <w:p w14:paraId="56239A73" w14:textId="77777777" w:rsidR="00373433" w:rsidRDefault="00000000">
      <w:pPr>
        <w:jc w:val="both"/>
        <w:rPr>
          <w:rFonts w:ascii="Arial" w:eastAsia="Arial" w:hAnsi="Arial" w:cs="Arial"/>
          <w:sz w:val="24"/>
          <w:szCs w:val="24"/>
        </w:rPr>
      </w:pPr>
      <w:r>
        <w:rPr>
          <w:rFonts w:ascii="Arial" w:eastAsia="Arial" w:hAnsi="Arial" w:cs="Arial"/>
          <w:sz w:val="24"/>
          <w:szCs w:val="24"/>
        </w:rPr>
        <w:t>● Conhecer bem e executar os softwares mais usados (Word, Excel, Powerpoint e Outlook).</w:t>
      </w:r>
    </w:p>
    <w:p w14:paraId="2EE906B8" w14:textId="77777777" w:rsidR="00373433" w:rsidRDefault="00000000">
      <w:pPr>
        <w:jc w:val="both"/>
        <w:rPr>
          <w:rFonts w:ascii="Arial" w:eastAsia="Arial" w:hAnsi="Arial" w:cs="Arial"/>
          <w:sz w:val="24"/>
          <w:szCs w:val="24"/>
        </w:rPr>
      </w:pPr>
      <w:r>
        <w:rPr>
          <w:rFonts w:ascii="Arial" w:eastAsia="Arial" w:hAnsi="Arial" w:cs="Arial"/>
          <w:sz w:val="24"/>
          <w:szCs w:val="24"/>
        </w:rPr>
        <w:t>● Conhecer bem como navegar na internet.</w:t>
      </w:r>
    </w:p>
    <w:p w14:paraId="3CB38B9F" w14:textId="77777777" w:rsidR="00373433" w:rsidRDefault="00000000">
      <w:pPr>
        <w:jc w:val="both"/>
        <w:rPr>
          <w:rFonts w:ascii="Arial" w:eastAsia="Arial" w:hAnsi="Arial" w:cs="Arial"/>
          <w:sz w:val="24"/>
          <w:szCs w:val="24"/>
        </w:rPr>
      </w:pPr>
      <w:r>
        <w:rPr>
          <w:rFonts w:ascii="Arial" w:eastAsia="Arial" w:hAnsi="Arial" w:cs="Arial"/>
          <w:sz w:val="24"/>
          <w:szCs w:val="24"/>
        </w:rPr>
        <w:t>● Realizar a manutenção de computadores, impressoras e equipamentos de informática, realizando consertos e substituindo peças quando necessário;</w:t>
      </w:r>
    </w:p>
    <w:p w14:paraId="4F00373D" w14:textId="77777777" w:rsidR="00373433" w:rsidRDefault="00000000">
      <w:pPr>
        <w:jc w:val="both"/>
        <w:rPr>
          <w:rFonts w:ascii="Arial" w:eastAsia="Arial" w:hAnsi="Arial" w:cs="Arial"/>
          <w:sz w:val="24"/>
          <w:szCs w:val="24"/>
        </w:rPr>
      </w:pPr>
      <w:r>
        <w:rPr>
          <w:rFonts w:ascii="Arial" w:eastAsia="Arial" w:hAnsi="Arial" w:cs="Arial"/>
          <w:sz w:val="24"/>
          <w:szCs w:val="24"/>
        </w:rPr>
        <w:t>● Manter os computadores e equipamentos de informática em perfeito estado de funcionamento.</w:t>
      </w:r>
    </w:p>
    <w:p w14:paraId="56540F40" w14:textId="77777777" w:rsidR="00373433" w:rsidRDefault="00000000">
      <w:pPr>
        <w:jc w:val="both"/>
        <w:rPr>
          <w:rFonts w:ascii="Arial" w:eastAsia="Arial" w:hAnsi="Arial" w:cs="Arial"/>
          <w:sz w:val="24"/>
          <w:szCs w:val="24"/>
        </w:rPr>
      </w:pPr>
      <w:r>
        <w:rPr>
          <w:rFonts w:ascii="Arial" w:eastAsia="Arial" w:hAnsi="Arial" w:cs="Arial"/>
          <w:sz w:val="24"/>
          <w:szCs w:val="24"/>
        </w:rPr>
        <w:t> </w:t>
      </w:r>
    </w:p>
    <w:p w14:paraId="71DA0042"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2.4      REGIME DE TRABALHO/CARGA HORÁRIA:</w:t>
      </w:r>
    </w:p>
    <w:p w14:paraId="5348E766"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Estatutário/40 (quarenta)horas semanal.</w:t>
      </w:r>
    </w:p>
    <w:p w14:paraId="2EE224F9" w14:textId="77777777" w:rsidR="00373433" w:rsidRDefault="00373433">
      <w:pPr>
        <w:spacing w:before="280" w:after="280"/>
        <w:jc w:val="both"/>
        <w:rPr>
          <w:rFonts w:ascii="Arial" w:eastAsia="Arial" w:hAnsi="Arial" w:cs="Arial"/>
          <w:sz w:val="24"/>
          <w:szCs w:val="24"/>
        </w:rPr>
      </w:pPr>
    </w:p>
    <w:p w14:paraId="34B13408"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2.5      CONDIÇÕES PARA INGRESSO.</w:t>
      </w:r>
    </w:p>
    <w:p w14:paraId="0D25ED01"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Concurso público de provas ou provas e título.</w:t>
      </w:r>
    </w:p>
    <w:p w14:paraId="0301E787"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Para os cargos de Motorista e Operador de Máquinas- Concurso de provas e provas práticas ou provas e títulos e prova prática.</w:t>
      </w:r>
    </w:p>
    <w:p w14:paraId="7B1BE74D"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w:t>
      </w:r>
    </w:p>
    <w:p w14:paraId="78857D31"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2.6      HABILITAÇÃO PROFISSIONAL.</w:t>
      </w:r>
    </w:p>
    <w:p w14:paraId="3420BA43"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Telefonista: Ensino Médio Completo.</w:t>
      </w:r>
    </w:p>
    <w:p w14:paraId="669660BF"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u w:val="single"/>
        </w:rPr>
        <w:t>Agente Administrativo:</w:t>
      </w:r>
      <w:r>
        <w:rPr>
          <w:rFonts w:ascii="Arial" w:eastAsia="Arial" w:hAnsi="Arial" w:cs="Arial"/>
          <w:sz w:val="24"/>
          <w:szCs w:val="24"/>
        </w:rPr>
        <w:t xml:space="preserve"> Ensino Médio Completo</w:t>
      </w:r>
    </w:p>
    <w:p w14:paraId="320A795F"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u w:val="single"/>
        </w:rPr>
        <w:lastRenderedPageBreak/>
        <w:t>Motorista:</w:t>
      </w:r>
      <w:r>
        <w:rPr>
          <w:rFonts w:ascii="Arial" w:eastAsia="Arial" w:hAnsi="Arial" w:cs="Arial"/>
          <w:sz w:val="24"/>
          <w:szCs w:val="24"/>
        </w:rPr>
        <w:t xml:space="preserve"> Ensino Fundamental Completo, portador da carteira nacional de habilitação categoria C.</w:t>
      </w:r>
    </w:p>
    <w:p w14:paraId="56DF0043"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u w:val="single"/>
        </w:rPr>
        <w:t>Operador de máquinas:</w:t>
      </w:r>
      <w:r>
        <w:rPr>
          <w:rFonts w:ascii="Arial" w:eastAsia="Arial" w:hAnsi="Arial" w:cs="Arial"/>
          <w:sz w:val="24"/>
          <w:szCs w:val="24"/>
        </w:rPr>
        <w:t xml:space="preserve"> Ensino Fundamental Completo, portador carteira nacional de habilitação categoria D.</w:t>
      </w:r>
    </w:p>
    <w:p w14:paraId="4419E082"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u w:val="single"/>
        </w:rPr>
        <w:t>Mecânico:</w:t>
      </w:r>
      <w:r>
        <w:rPr>
          <w:rFonts w:ascii="Arial" w:eastAsia="Arial" w:hAnsi="Arial" w:cs="Arial"/>
          <w:sz w:val="24"/>
          <w:szCs w:val="24"/>
        </w:rPr>
        <w:t xml:space="preserve"> Ensino Fundamental Completo, com experiência na área. </w:t>
      </w:r>
    </w:p>
    <w:p w14:paraId="2FC6B0B9"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u w:val="single"/>
        </w:rPr>
        <w:t>Motorista de ambulância:</w:t>
      </w:r>
      <w:r>
        <w:rPr>
          <w:rFonts w:ascii="Arial" w:eastAsia="Arial" w:hAnsi="Arial" w:cs="Arial"/>
          <w:sz w:val="24"/>
          <w:szCs w:val="24"/>
        </w:rPr>
        <w:t xml:space="preserve"> Ensino Fundamental Completo, portador da carteira nacional de habilitação Categoria D, com conhecimento e experiência sobre as rodovias estaduais e interestaduais, assim como, acesso aos grandes Centros.</w:t>
      </w:r>
    </w:p>
    <w:p w14:paraId="74766658"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u w:val="single"/>
        </w:rPr>
        <w:t xml:space="preserve">Agente da Defesa Civil: </w:t>
      </w:r>
      <w:r>
        <w:rPr>
          <w:rFonts w:ascii="Arial" w:eastAsia="Arial" w:hAnsi="Arial" w:cs="Arial"/>
          <w:sz w:val="24"/>
          <w:szCs w:val="24"/>
        </w:rPr>
        <w:t>Ensino Médio Completo.</w:t>
      </w:r>
    </w:p>
    <w:p w14:paraId="7D41468F"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u w:val="single"/>
        </w:rPr>
        <w:t xml:space="preserve">Agente de Manutenção de Computadores e Equipamentos de Informática: </w:t>
      </w:r>
      <w:r>
        <w:rPr>
          <w:rFonts w:ascii="Arial" w:eastAsia="Arial" w:hAnsi="Arial" w:cs="Arial"/>
          <w:sz w:val="24"/>
          <w:szCs w:val="24"/>
        </w:rPr>
        <w:t>Ensino Médio Completo e curso básico de montagem e manutenção de computadores, ou similares.</w:t>
      </w:r>
    </w:p>
    <w:p w14:paraId="4C3CE13F" w14:textId="77777777" w:rsidR="00373433" w:rsidRDefault="00000000">
      <w:pPr>
        <w:spacing w:before="280" w:after="280"/>
        <w:jc w:val="both"/>
        <w:rPr>
          <w:rFonts w:ascii="Arial" w:eastAsia="Arial" w:hAnsi="Arial" w:cs="Arial"/>
          <w:b/>
          <w:sz w:val="24"/>
          <w:szCs w:val="24"/>
        </w:rPr>
      </w:pPr>
      <w:r>
        <w:rPr>
          <w:rFonts w:ascii="Arial" w:eastAsia="Arial" w:hAnsi="Arial" w:cs="Arial"/>
          <w:b/>
          <w:sz w:val="24"/>
          <w:szCs w:val="24"/>
        </w:rPr>
        <w:t>3.0      GRUPO III - SERVIÇOS AUXILIARES (SAU)</w:t>
      </w:r>
    </w:p>
    <w:p w14:paraId="569A0D1F"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3.1      NÍVEIS: 31 a 40.</w:t>
      </w:r>
    </w:p>
    <w:p w14:paraId="6EF632EE"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3.2      DESCRIÇÃO SUMÁRIA DO GRUPO:</w:t>
      </w:r>
    </w:p>
    <w:p w14:paraId="760CB80A"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w:t>
      </w:r>
    </w:p>
    <w:p w14:paraId="60FD40E8"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Os servidores deste grupo desempenham tarefas diretamente ligadas aos trabalhos auxiliares de natureza repetitiva e complexidade mediana, envolvendo a execução de todo e qualquer serviço de caráter administrativo, financeiro, tributário, engenharia relativa e pedreiro, carpinteiro e pintor, operação de equipamentos de processamento de dados.</w:t>
      </w:r>
    </w:p>
    <w:p w14:paraId="6EAFE60F"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w:t>
      </w:r>
    </w:p>
    <w:p w14:paraId="6D19CF39"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3.3      DESCRIÇÃO DOS CARGOS:</w:t>
      </w:r>
    </w:p>
    <w:p w14:paraId="122FAEA1"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ASSISTENTE ADMINISTRATIVO:</w:t>
      </w:r>
    </w:p>
    <w:p w14:paraId="4A4AFFC6" w14:textId="77777777" w:rsidR="00373433" w:rsidRDefault="00000000">
      <w:pPr>
        <w:numPr>
          <w:ilvl w:val="0"/>
          <w:numId w:val="19"/>
        </w:numPr>
        <w:spacing w:before="280"/>
        <w:jc w:val="both"/>
        <w:rPr>
          <w:rFonts w:ascii="Arial" w:eastAsia="Arial" w:hAnsi="Arial" w:cs="Arial"/>
          <w:sz w:val="24"/>
          <w:szCs w:val="24"/>
        </w:rPr>
      </w:pPr>
      <w:r>
        <w:rPr>
          <w:rFonts w:ascii="Arial" w:eastAsia="Arial" w:hAnsi="Arial" w:cs="Arial"/>
          <w:sz w:val="24"/>
          <w:szCs w:val="24"/>
        </w:rPr>
        <w:t>Coordenar e executar trabalhos relacionados com a organização, atualização e registros dos arquivos e fichários;</w:t>
      </w:r>
    </w:p>
    <w:p w14:paraId="3A432BFE" w14:textId="77777777" w:rsidR="00373433" w:rsidRDefault="00000000">
      <w:pPr>
        <w:numPr>
          <w:ilvl w:val="0"/>
          <w:numId w:val="19"/>
        </w:numPr>
        <w:jc w:val="both"/>
        <w:rPr>
          <w:rFonts w:ascii="Arial" w:eastAsia="Arial" w:hAnsi="Arial" w:cs="Arial"/>
          <w:sz w:val="24"/>
          <w:szCs w:val="24"/>
        </w:rPr>
      </w:pPr>
      <w:r>
        <w:rPr>
          <w:rFonts w:ascii="Arial" w:eastAsia="Arial" w:hAnsi="Arial" w:cs="Arial"/>
          <w:sz w:val="24"/>
          <w:szCs w:val="24"/>
        </w:rPr>
        <w:t>Redigir atos administrativos, editais, contratos, memorandos, ofícios, etc., assim como, publicá-los e encaminhá-los;</w:t>
      </w:r>
    </w:p>
    <w:p w14:paraId="3DFB79AD" w14:textId="77777777" w:rsidR="00373433" w:rsidRDefault="00000000">
      <w:pPr>
        <w:numPr>
          <w:ilvl w:val="0"/>
          <w:numId w:val="19"/>
        </w:numPr>
        <w:jc w:val="both"/>
        <w:rPr>
          <w:rFonts w:ascii="Arial" w:eastAsia="Arial" w:hAnsi="Arial" w:cs="Arial"/>
          <w:sz w:val="24"/>
          <w:szCs w:val="24"/>
        </w:rPr>
      </w:pPr>
      <w:r>
        <w:rPr>
          <w:rFonts w:ascii="Arial" w:eastAsia="Arial" w:hAnsi="Arial" w:cs="Arial"/>
          <w:sz w:val="24"/>
          <w:szCs w:val="24"/>
        </w:rPr>
        <w:t>Auxiliar e efetuar procedimentos de compras;</w:t>
      </w:r>
    </w:p>
    <w:p w14:paraId="7377C9D8" w14:textId="77777777" w:rsidR="00373433" w:rsidRDefault="00000000">
      <w:pPr>
        <w:numPr>
          <w:ilvl w:val="0"/>
          <w:numId w:val="19"/>
        </w:numPr>
        <w:jc w:val="both"/>
        <w:rPr>
          <w:rFonts w:ascii="Arial" w:eastAsia="Arial" w:hAnsi="Arial" w:cs="Arial"/>
          <w:sz w:val="24"/>
          <w:szCs w:val="24"/>
        </w:rPr>
      </w:pPr>
      <w:r>
        <w:rPr>
          <w:rFonts w:ascii="Arial" w:eastAsia="Arial" w:hAnsi="Arial" w:cs="Arial"/>
          <w:sz w:val="24"/>
          <w:szCs w:val="24"/>
        </w:rPr>
        <w:t>Elaborar relatórios;</w:t>
      </w:r>
    </w:p>
    <w:p w14:paraId="5587682A" w14:textId="77777777" w:rsidR="00373433" w:rsidRDefault="00000000">
      <w:pPr>
        <w:numPr>
          <w:ilvl w:val="0"/>
          <w:numId w:val="19"/>
        </w:numPr>
        <w:spacing w:after="280"/>
        <w:jc w:val="both"/>
        <w:rPr>
          <w:rFonts w:ascii="Arial" w:eastAsia="Arial" w:hAnsi="Arial" w:cs="Arial"/>
          <w:sz w:val="24"/>
          <w:szCs w:val="24"/>
        </w:rPr>
      </w:pPr>
      <w:r>
        <w:rPr>
          <w:rFonts w:ascii="Arial" w:eastAsia="Arial" w:hAnsi="Arial" w:cs="Arial"/>
          <w:sz w:val="24"/>
          <w:szCs w:val="24"/>
        </w:rPr>
        <w:t>Executar outras tarefas correlatas.</w:t>
      </w:r>
    </w:p>
    <w:p w14:paraId="46B40779"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ASSISTENTE TRIBUTÁRIO:</w:t>
      </w:r>
    </w:p>
    <w:p w14:paraId="038F7C3C" w14:textId="77777777" w:rsidR="00373433" w:rsidRDefault="00000000">
      <w:pPr>
        <w:numPr>
          <w:ilvl w:val="0"/>
          <w:numId w:val="13"/>
        </w:numPr>
        <w:spacing w:before="280"/>
        <w:jc w:val="both"/>
        <w:rPr>
          <w:rFonts w:ascii="Arial" w:eastAsia="Arial" w:hAnsi="Arial" w:cs="Arial"/>
          <w:sz w:val="24"/>
          <w:szCs w:val="24"/>
        </w:rPr>
      </w:pPr>
      <w:r>
        <w:rPr>
          <w:rFonts w:ascii="Arial" w:eastAsia="Arial" w:hAnsi="Arial" w:cs="Arial"/>
          <w:sz w:val="24"/>
          <w:szCs w:val="24"/>
        </w:rPr>
        <w:t>Organizar e manter atualizado os arquivos e documentos relacionados ao recolhimento de tributos;</w:t>
      </w:r>
    </w:p>
    <w:p w14:paraId="329DC404" w14:textId="77777777" w:rsidR="00373433" w:rsidRDefault="00000000">
      <w:pPr>
        <w:numPr>
          <w:ilvl w:val="0"/>
          <w:numId w:val="13"/>
        </w:numPr>
        <w:jc w:val="both"/>
        <w:rPr>
          <w:rFonts w:ascii="Arial" w:eastAsia="Arial" w:hAnsi="Arial" w:cs="Arial"/>
          <w:sz w:val="24"/>
          <w:szCs w:val="24"/>
        </w:rPr>
      </w:pPr>
      <w:r>
        <w:rPr>
          <w:rFonts w:ascii="Arial" w:eastAsia="Arial" w:hAnsi="Arial" w:cs="Arial"/>
          <w:sz w:val="24"/>
          <w:szCs w:val="24"/>
        </w:rPr>
        <w:lastRenderedPageBreak/>
        <w:t>Elaborar certidões;</w:t>
      </w:r>
    </w:p>
    <w:p w14:paraId="6975AC76" w14:textId="77777777" w:rsidR="00373433" w:rsidRDefault="00000000">
      <w:pPr>
        <w:numPr>
          <w:ilvl w:val="0"/>
          <w:numId w:val="13"/>
        </w:numPr>
        <w:jc w:val="both"/>
        <w:rPr>
          <w:rFonts w:ascii="Arial" w:eastAsia="Arial" w:hAnsi="Arial" w:cs="Arial"/>
          <w:sz w:val="24"/>
          <w:szCs w:val="24"/>
        </w:rPr>
      </w:pPr>
      <w:r>
        <w:rPr>
          <w:rFonts w:ascii="Arial" w:eastAsia="Arial" w:hAnsi="Arial" w:cs="Arial"/>
          <w:sz w:val="24"/>
          <w:szCs w:val="24"/>
        </w:rPr>
        <w:t>Manter atualizada a planta de valores e a legislação tributária;</w:t>
      </w:r>
    </w:p>
    <w:p w14:paraId="626610FE" w14:textId="77777777" w:rsidR="00373433" w:rsidRDefault="00000000">
      <w:pPr>
        <w:numPr>
          <w:ilvl w:val="0"/>
          <w:numId w:val="13"/>
        </w:numPr>
        <w:spacing w:after="280"/>
        <w:jc w:val="both"/>
        <w:rPr>
          <w:rFonts w:ascii="Arial" w:eastAsia="Arial" w:hAnsi="Arial" w:cs="Arial"/>
          <w:sz w:val="24"/>
          <w:szCs w:val="24"/>
        </w:rPr>
      </w:pPr>
      <w:r>
        <w:rPr>
          <w:rFonts w:ascii="Arial" w:eastAsia="Arial" w:hAnsi="Arial" w:cs="Arial"/>
          <w:sz w:val="24"/>
          <w:szCs w:val="24"/>
        </w:rPr>
        <w:t>Executar outras atividades correlatas.</w:t>
      </w:r>
    </w:p>
    <w:p w14:paraId="00A6D038"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FISCAL DE TRIBUTOS E SERVIÇOS MUNICIPAIS:</w:t>
      </w:r>
    </w:p>
    <w:p w14:paraId="1A8EB60F" w14:textId="77777777" w:rsidR="00373433" w:rsidRDefault="00000000">
      <w:pPr>
        <w:numPr>
          <w:ilvl w:val="0"/>
          <w:numId w:val="27"/>
        </w:numPr>
        <w:spacing w:before="280"/>
        <w:jc w:val="both"/>
        <w:rPr>
          <w:rFonts w:ascii="Arial" w:eastAsia="Arial" w:hAnsi="Arial" w:cs="Arial"/>
          <w:sz w:val="24"/>
          <w:szCs w:val="24"/>
        </w:rPr>
      </w:pPr>
      <w:r>
        <w:rPr>
          <w:rFonts w:ascii="Arial" w:eastAsia="Arial" w:hAnsi="Arial" w:cs="Arial"/>
          <w:sz w:val="24"/>
          <w:szCs w:val="24"/>
        </w:rPr>
        <w:t>Fiscalizar o cumprimento do Código Tributário Municipal, Código de Postura, Código de Edificações e Zoneamento e demais disposições legais e regulamentares pertinentes.</w:t>
      </w:r>
    </w:p>
    <w:p w14:paraId="6FEB1C63" w14:textId="77777777" w:rsidR="00373433" w:rsidRDefault="00000000">
      <w:pPr>
        <w:numPr>
          <w:ilvl w:val="0"/>
          <w:numId w:val="27"/>
        </w:numPr>
        <w:jc w:val="both"/>
        <w:rPr>
          <w:rFonts w:ascii="Arial" w:eastAsia="Arial" w:hAnsi="Arial" w:cs="Arial"/>
          <w:sz w:val="24"/>
          <w:szCs w:val="24"/>
        </w:rPr>
      </w:pPr>
      <w:r>
        <w:rPr>
          <w:rFonts w:ascii="Arial" w:eastAsia="Arial" w:hAnsi="Arial" w:cs="Arial"/>
          <w:sz w:val="24"/>
          <w:szCs w:val="24"/>
        </w:rPr>
        <w:t>Verificar a exatidão dos lançamentos efetuados pelo contribuinte nos livros fiscais e contábeis à vista dos documentos correspondentes.</w:t>
      </w:r>
    </w:p>
    <w:p w14:paraId="29ACFD7C" w14:textId="77777777" w:rsidR="00373433" w:rsidRDefault="00000000">
      <w:pPr>
        <w:numPr>
          <w:ilvl w:val="0"/>
          <w:numId w:val="27"/>
        </w:numPr>
        <w:jc w:val="both"/>
        <w:rPr>
          <w:rFonts w:ascii="Arial" w:eastAsia="Arial" w:hAnsi="Arial" w:cs="Arial"/>
          <w:sz w:val="24"/>
          <w:szCs w:val="24"/>
        </w:rPr>
      </w:pPr>
      <w:r>
        <w:rPr>
          <w:rFonts w:ascii="Arial" w:eastAsia="Arial" w:hAnsi="Arial" w:cs="Arial"/>
          <w:sz w:val="24"/>
          <w:szCs w:val="24"/>
        </w:rPr>
        <w:t>Efetuar diligências para verificação de notas fiscais de prestação de serviços, apuração de denúncias, concessão de inscrição municipal e informações em processo fiscal.</w:t>
      </w:r>
    </w:p>
    <w:p w14:paraId="6C85557C" w14:textId="77777777" w:rsidR="00373433" w:rsidRDefault="00000000">
      <w:pPr>
        <w:numPr>
          <w:ilvl w:val="0"/>
          <w:numId w:val="27"/>
        </w:numPr>
        <w:jc w:val="both"/>
        <w:rPr>
          <w:rFonts w:ascii="Arial" w:eastAsia="Arial" w:hAnsi="Arial" w:cs="Arial"/>
          <w:sz w:val="24"/>
          <w:szCs w:val="24"/>
        </w:rPr>
      </w:pPr>
      <w:r>
        <w:rPr>
          <w:rFonts w:ascii="Arial" w:eastAsia="Arial" w:hAnsi="Arial" w:cs="Arial"/>
          <w:sz w:val="24"/>
          <w:szCs w:val="24"/>
        </w:rPr>
        <w:t>Notificar e aplicar penalidades previstas em lei e regulamentos municipais.</w:t>
      </w:r>
    </w:p>
    <w:p w14:paraId="522D7546" w14:textId="77777777" w:rsidR="00373433" w:rsidRDefault="00000000">
      <w:pPr>
        <w:numPr>
          <w:ilvl w:val="0"/>
          <w:numId w:val="27"/>
        </w:numPr>
        <w:jc w:val="both"/>
        <w:rPr>
          <w:rFonts w:ascii="Arial" w:eastAsia="Arial" w:hAnsi="Arial" w:cs="Arial"/>
          <w:sz w:val="24"/>
          <w:szCs w:val="24"/>
        </w:rPr>
      </w:pPr>
      <w:r>
        <w:rPr>
          <w:rFonts w:ascii="Arial" w:eastAsia="Arial" w:hAnsi="Arial" w:cs="Arial"/>
          <w:sz w:val="24"/>
          <w:szCs w:val="24"/>
        </w:rPr>
        <w:t>Localizar evasões ou clandestinidade de receitas municipais.</w:t>
      </w:r>
    </w:p>
    <w:p w14:paraId="34F8E8C1" w14:textId="77777777" w:rsidR="00373433" w:rsidRDefault="00000000">
      <w:pPr>
        <w:numPr>
          <w:ilvl w:val="0"/>
          <w:numId w:val="27"/>
        </w:numPr>
        <w:jc w:val="both"/>
        <w:rPr>
          <w:rFonts w:ascii="Arial" w:eastAsia="Arial" w:hAnsi="Arial" w:cs="Arial"/>
          <w:sz w:val="24"/>
          <w:szCs w:val="24"/>
        </w:rPr>
      </w:pPr>
      <w:r>
        <w:rPr>
          <w:rFonts w:ascii="Arial" w:eastAsia="Arial" w:hAnsi="Arial" w:cs="Arial"/>
          <w:sz w:val="24"/>
          <w:szCs w:val="24"/>
        </w:rPr>
        <w:t>Atender consultas de caráter tributário, fiscal de posturas, edificações e zoneamento.</w:t>
      </w:r>
    </w:p>
    <w:p w14:paraId="4C060449" w14:textId="77777777" w:rsidR="00373433" w:rsidRDefault="00000000">
      <w:pPr>
        <w:numPr>
          <w:ilvl w:val="0"/>
          <w:numId w:val="27"/>
        </w:numPr>
        <w:jc w:val="both"/>
        <w:rPr>
          <w:rFonts w:ascii="Arial" w:eastAsia="Arial" w:hAnsi="Arial" w:cs="Arial"/>
          <w:sz w:val="24"/>
          <w:szCs w:val="24"/>
        </w:rPr>
      </w:pPr>
      <w:r>
        <w:rPr>
          <w:rFonts w:ascii="Arial" w:eastAsia="Arial" w:hAnsi="Arial" w:cs="Arial"/>
          <w:sz w:val="24"/>
          <w:szCs w:val="24"/>
        </w:rPr>
        <w:t>Cooperar na atualização e aperfeiçoamento da legislação tributária e de planejamento urbano.</w:t>
      </w:r>
    </w:p>
    <w:p w14:paraId="1DDF4BFF" w14:textId="77777777" w:rsidR="00373433" w:rsidRDefault="00000000">
      <w:pPr>
        <w:numPr>
          <w:ilvl w:val="0"/>
          <w:numId w:val="27"/>
        </w:numPr>
        <w:jc w:val="both"/>
        <w:rPr>
          <w:rFonts w:ascii="Arial" w:eastAsia="Arial" w:hAnsi="Arial" w:cs="Arial"/>
          <w:sz w:val="24"/>
          <w:szCs w:val="24"/>
        </w:rPr>
      </w:pPr>
      <w:r>
        <w:rPr>
          <w:rFonts w:ascii="Arial" w:eastAsia="Arial" w:hAnsi="Arial" w:cs="Arial"/>
          <w:sz w:val="24"/>
          <w:szCs w:val="24"/>
        </w:rPr>
        <w:t>Executar inspeção em livros, documentos, registros e imóveis, para constatar a satisfação plena do Crédito Tributário Municipal.</w:t>
      </w:r>
    </w:p>
    <w:p w14:paraId="1A73498F" w14:textId="77777777" w:rsidR="00373433" w:rsidRDefault="00000000">
      <w:pPr>
        <w:numPr>
          <w:ilvl w:val="0"/>
          <w:numId w:val="27"/>
        </w:numPr>
        <w:jc w:val="both"/>
        <w:rPr>
          <w:rFonts w:ascii="Arial" w:eastAsia="Arial" w:hAnsi="Arial" w:cs="Arial"/>
          <w:sz w:val="24"/>
          <w:szCs w:val="24"/>
        </w:rPr>
      </w:pPr>
      <w:r>
        <w:rPr>
          <w:rFonts w:ascii="Arial" w:eastAsia="Arial" w:hAnsi="Arial" w:cs="Arial"/>
          <w:sz w:val="24"/>
          <w:szCs w:val="24"/>
        </w:rPr>
        <w:t>Fiscalizar o transporte coletivo municipal, os táxis e lotações, os serviços funerários e outros serviços municipais permitidos, autorizados ou concedidos pelo Município.</w:t>
      </w:r>
    </w:p>
    <w:p w14:paraId="53D9B735" w14:textId="77777777" w:rsidR="00373433" w:rsidRDefault="00000000">
      <w:pPr>
        <w:numPr>
          <w:ilvl w:val="0"/>
          <w:numId w:val="27"/>
        </w:numPr>
        <w:spacing w:after="280"/>
        <w:jc w:val="both"/>
        <w:rPr>
          <w:rFonts w:ascii="Arial" w:eastAsia="Arial" w:hAnsi="Arial" w:cs="Arial"/>
          <w:sz w:val="24"/>
          <w:szCs w:val="24"/>
        </w:rPr>
      </w:pPr>
      <w:r>
        <w:rPr>
          <w:rFonts w:ascii="Arial" w:eastAsia="Arial" w:hAnsi="Arial" w:cs="Arial"/>
          <w:sz w:val="24"/>
          <w:szCs w:val="24"/>
        </w:rPr>
        <w:t>Desincumbir-se de outras atribuições ou tarefas semelhantes.  </w:t>
      </w:r>
    </w:p>
    <w:p w14:paraId="6256584C"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w:t>
      </w:r>
    </w:p>
    <w:p w14:paraId="258658F7"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ASSISTENTE TÉCNICO EM ESPORTES:</w:t>
      </w:r>
    </w:p>
    <w:p w14:paraId="2E0FD126" w14:textId="77777777" w:rsidR="00373433" w:rsidRDefault="00000000">
      <w:pPr>
        <w:numPr>
          <w:ilvl w:val="0"/>
          <w:numId w:val="21"/>
        </w:numPr>
        <w:spacing w:before="280"/>
        <w:jc w:val="both"/>
        <w:rPr>
          <w:rFonts w:ascii="Arial" w:eastAsia="Arial" w:hAnsi="Arial" w:cs="Arial"/>
          <w:sz w:val="24"/>
          <w:szCs w:val="24"/>
        </w:rPr>
      </w:pPr>
      <w:r>
        <w:rPr>
          <w:rFonts w:ascii="Arial" w:eastAsia="Arial" w:hAnsi="Arial" w:cs="Arial"/>
          <w:sz w:val="24"/>
          <w:szCs w:val="24"/>
        </w:rPr>
        <w:t>Planejar, coordenar e executar trabalhos relacionados com esportes, campeonatos, olimpíadas, gincanas e outros eventos esportivos, recreativos e integração da comunidade;</w:t>
      </w:r>
    </w:p>
    <w:p w14:paraId="2FD77B58" w14:textId="77777777" w:rsidR="00373433" w:rsidRDefault="00000000">
      <w:pPr>
        <w:numPr>
          <w:ilvl w:val="0"/>
          <w:numId w:val="21"/>
        </w:numPr>
        <w:jc w:val="both"/>
        <w:rPr>
          <w:rFonts w:ascii="Arial" w:eastAsia="Arial" w:hAnsi="Arial" w:cs="Arial"/>
          <w:sz w:val="24"/>
          <w:szCs w:val="24"/>
        </w:rPr>
      </w:pPr>
      <w:r>
        <w:rPr>
          <w:rFonts w:ascii="Arial" w:eastAsia="Arial" w:hAnsi="Arial" w:cs="Arial"/>
          <w:sz w:val="24"/>
          <w:szCs w:val="24"/>
        </w:rPr>
        <w:t>Implantar, coordenar e executar programas de treinamentos esportivos para crianças;</w:t>
      </w:r>
    </w:p>
    <w:p w14:paraId="78A39EF4" w14:textId="77777777" w:rsidR="00373433" w:rsidRDefault="00000000">
      <w:pPr>
        <w:numPr>
          <w:ilvl w:val="0"/>
          <w:numId w:val="21"/>
        </w:numPr>
        <w:jc w:val="both"/>
        <w:rPr>
          <w:rFonts w:ascii="Arial" w:eastAsia="Arial" w:hAnsi="Arial" w:cs="Arial"/>
          <w:sz w:val="24"/>
          <w:szCs w:val="24"/>
        </w:rPr>
      </w:pPr>
      <w:r>
        <w:rPr>
          <w:rFonts w:ascii="Arial" w:eastAsia="Arial" w:hAnsi="Arial" w:cs="Arial"/>
          <w:sz w:val="24"/>
          <w:szCs w:val="24"/>
        </w:rPr>
        <w:t>Elaborar relatórios;</w:t>
      </w:r>
    </w:p>
    <w:p w14:paraId="3815FB7D" w14:textId="77777777" w:rsidR="00373433" w:rsidRDefault="00000000">
      <w:pPr>
        <w:numPr>
          <w:ilvl w:val="0"/>
          <w:numId w:val="21"/>
        </w:numPr>
        <w:spacing w:after="280"/>
        <w:jc w:val="both"/>
        <w:rPr>
          <w:rFonts w:ascii="Arial" w:eastAsia="Arial" w:hAnsi="Arial" w:cs="Arial"/>
          <w:sz w:val="24"/>
          <w:szCs w:val="24"/>
        </w:rPr>
      </w:pPr>
      <w:r>
        <w:rPr>
          <w:rFonts w:ascii="Arial" w:eastAsia="Arial" w:hAnsi="Arial" w:cs="Arial"/>
          <w:sz w:val="24"/>
          <w:szCs w:val="24"/>
        </w:rPr>
        <w:t>Executar outras tarefas correlatas.</w:t>
      </w:r>
    </w:p>
    <w:p w14:paraId="3E5DC633" w14:textId="77777777" w:rsidR="00373433" w:rsidRDefault="00373433">
      <w:pPr>
        <w:spacing w:before="280" w:after="280"/>
        <w:ind w:left="720"/>
        <w:jc w:val="both"/>
        <w:rPr>
          <w:rFonts w:ascii="Arial" w:eastAsia="Arial" w:hAnsi="Arial" w:cs="Arial"/>
          <w:sz w:val="24"/>
          <w:szCs w:val="24"/>
        </w:rPr>
      </w:pPr>
    </w:p>
    <w:p w14:paraId="2E895990"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FISCAL DE VIGILÂNCIA SANITÁRIA:</w:t>
      </w:r>
    </w:p>
    <w:p w14:paraId="663DA447" w14:textId="77777777" w:rsidR="00373433" w:rsidRDefault="00000000">
      <w:pPr>
        <w:numPr>
          <w:ilvl w:val="0"/>
          <w:numId w:val="33"/>
        </w:numPr>
        <w:spacing w:before="280"/>
        <w:jc w:val="both"/>
        <w:rPr>
          <w:rFonts w:ascii="Arial" w:eastAsia="Arial" w:hAnsi="Arial" w:cs="Arial"/>
          <w:sz w:val="24"/>
          <w:szCs w:val="24"/>
        </w:rPr>
      </w:pPr>
      <w:r>
        <w:rPr>
          <w:rFonts w:ascii="Arial" w:eastAsia="Arial" w:hAnsi="Arial" w:cs="Arial"/>
          <w:sz w:val="24"/>
          <w:szCs w:val="24"/>
        </w:rPr>
        <w:t>Realizar fiscalização e inspeção em estabelecimentos comerciais de produtos perecíveis, detectando aqueles que representam risco epidemiológico, além de verificar o registro dos produtos;</w:t>
      </w:r>
    </w:p>
    <w:p w14:paraId="65D4361F" w14:textId="77777777" w:rsidR="00373433" w:rsidRDefault="00000000">
      <w:pPr>
        <w:numPr>
          <w:ilvl w:val="0"/>
          <w:numId w:val="33"/>
        </w:numPr>
        <w:jc w:val="both"/>
        <w:rPr>
          <w:rFonts w:ascii="Arial" w:eastAsia="Arial" w:hAnsi="Arial" w:cs="Arial"/>
          <w:sz w:val="24"/>
          <w:szCs w:val="24"/>
        </w:rPr>
      </w:pPr>
      <w:r>
        <w:rPr>
          <w:rFonts w:ascii="Arial" w:eastAsia="Arial" w:hAnsi="Arial" w:cs="Arial"/>
          <w:sz w:val="24"/>
          <w:szCs w:val="24"/>
        </w:rPr>
        <w:t>Proceder o rigoroso controle sobre produtos de origem animal, exigindo vistos de inspeção sanitária;</w:t>
      </w:r>
    </w:p>
    <w:p w14:paraId="192D268B" w14:textId="77777777" w:rsidR="00373433" w:rsidRDefault="00000000">
      <w:pPr>
        <w:numPr>
          <w:ilvl w:val="0"/>
          <w:numId w:val="33"/>
        </w:numPr>
        <w:jc w:val="both"/>
        <w:rPr>
          <w:rFonts w:ascii="Arial" w:eastAsia="Arial" w:hAnsi="Arial" w:cs="Arial"/>
          <w:sz w:val="24"/>
          <w:szCs w:val="24"/>
        </w:rPr>
      </w:pPr>
      <w:r>
        <w:rPr>
          <w:rFonts w:ascii="Arial" w:eastAsia="Arial" w:hAnsi="Arial" w:cs="Arial"/>
          <w:sz w:val="24"/>
          <w:szCs w:val="24"/>
        </w:rPr>
        <w:lastRenderedPageBreak/>
        <w:t>Receber e atender denúncias do público, quanto a presença do lixo espalhado e mal acondicionado, fossas, criação de animais no perímetro urbano;</w:t>
      </w:r>
    </w:p>
    <w:p w14:paraId="742C6FD2" w14:textId="77777777" w:rsidR="00373433" w:rsidRDefault="00000000">
      <w:pPr>
        <w:numPr>
          <w:ilvl w:val="0"/>
          <w:numId w:val="33"/>
        </w:numPr>
        <w:jc w:val="both"/>
        <w:rPr>
          <w:rFonts w:ascii="Arial" w:eastAsia="Arial" w:hAnsi="Arial" w:cs="Arial"/>
          <w:sz w:val="24"/>
          <w:szCs w:val="24"/>
        </w:rPr>
      </w:pPr>
      <w:r>
        <w:rPr>
          <w:rFonts w:ascii="Arial" w:eastAsia="Arial" w:hAnsi="Arial" w:cs="Arial"/>
          <w:sz w:val="24"/>
          <w:szCs w:val="24"/>
        </w:rPr>
        <w:t>Proceder a coleta de materiais para exame laboratorial de animais agressores, a fim de controlar epidemiologicamente a raiva;</w:t>
      </w:r>
    </w:p>
    <w:p w14:paraId="67CAB682" w14:textId="77777777" w:rsidR="00373433" w:rsidRDefault="00000000">
      <w:pPr>
        <w:numPr>
          <w:ilvl w:val="0"/>
          <w:numId w:val="33"/>
        </w:numPr>
        <w:jc w:val="both"/>
        <w:rPr>
          <w:rFonts w:ascii="Arial" w:eastAsia="Arial" w:hAnsi="Arial" w:cs="Arial"/>
          <w:sz w:val="24"/>
          <w:szCs w:val="24"/>
        </w:rPr>
      </w:pPr>
      <w:r>
        <w:rPr>
          <w:rFonts w:ascii="Arial" w:eastAsia="Arial" w:hAnsi="Arial" w:cs="Arial"/>
          <w:sz w:val="24"/>
          <w:szCs w:val="24"/>
        </w:rPr>
        <w:t>Proceder vistorias em edificações e casas, visando a liberação de habite-se;</w:t>
      </w:r>
    </w:p>
    <w:p w14:paraId="66C896BB" w14:textId="77777777" w:rsidR="00373433" w:rsidRDefault="00000000">
      <w:pPr>
        <w:numPr>
          <w:ilvl w:val="0"/>
          <w:numId w:val="33"/>
        </w:numPr>
        <w:jc w:val="both"/>
        <w:rPr>
          <w:rFonts w:ascii="Arial" w:eastAsia="Arial" w:hAnsi="Arial" w:cs="Arial"/>
          <w:sz w:val="24"/>
          <w:szCs w:val="24"/>
        </w:rPr>
      </w:pPr>
      <w:r>
        <w:rPr>
          <w:rFonts w:ascii="Arial" w:eastAsia="Arial" w:hAnsi="Arial" w:cs="Arial"/>
          <w:sz w:val="24"/>
          <w:szCs w:val="24"/>
        </w:rPr>
        <w:t>Desenvolver e executar ações educativas sob visão sanitária, prestando orientações que possibilitem a população conscientizar-se sobre as condições ideais de produtos comercializados e importância da higienização dos estabelecimentos;</w:t>
      </w:r>
    </w:p>
    <w:p w14:paraId="384B674A" w14:textId="77777777" w:rsidR="00373433" w:rsidRDefault="00000000">
      <w:pPr>
        <w:numPr>
          <w:ilvl w:val="0"/>
          <w:numId w:val="33"/>
        </w:numPr>
        <w:jc w:val="both"/>
        <w:rPr>
          <w:rFonts w:ascii="Arial" w:eastAsia="Arial" w:hAnsi="Arial" w:cs="Arial"/>
          <w:sz w:val="24"/>
          <w:szCs w:val="24"/>
        </w:rPr>
      </w:pPr>
      <w:r>
        <w:rPr>
          <w:rFonts w:ascii="Arial" w:eastAsia="Arial" w:hAnsi="Arial" w:cs="Arial"/>
          <w:sz w:val="24"/>
          <w:szCs w:val="24"/>
        </w:rPr>
        <w:t>Prestar orientações a produtores hortifrutigranjeiros, esclarecendo a importância da qualidade da água utilizada para a irrigação;</w:t>
      </w:r>
    </w:p>
    <w:p w14:paraId="3FC6562D" w14:textId="77777777" w:rsidR="00373433" w:rsidRDefault="00000000">
      <w:pPr>
        <w:numPr>
          <w:ilvl w:val="0"/>
          <w:numId w:val="33"/>
        </w:numPr>
        <w:jc w:val="both"/>
        <w:rPr>
          <w:rFonts w:ascii="Arial" w:eastAsia="Arial" w:hAnsi="Arial" w:cs="Arial"/>
          <w:sz w:val="24"/>
          <w:szCs w:val="24"/>
        </w:rPr>
      </w:pPr>
      <w:r>
        <w:rPr>
          <w:rFonts w:ascii="Arial" w:eastAsia="Arial" w:hAnsi="Arial" w:cs="Arial"/>
          <w:sz w:val="24"/>
          <w:szCs w:val="24"/>
        </w:rPr>
        <w:t>Zelar por sua segurança e de terceiros, bem como pela preservação e conservação dos materiais de seu ambiente de trabalho;</w:t>
      </w:r>
    </w:p>
    <w:p w14:paraId="36E4E373" w14:textId="77777777" w:rsidR="00373433" w:rsidRDefault="00000000">
      <w:pPr>
        <w:numPr>
          <w:ilvl w:val="0"/>
          <w:numId w:val="33"/>
        </w:numPr>
        <w:jc w:val="both"/>
        <w:rPr>
          <w:rFonts w:ascii="Arial" w:eastAsia="Arial" w:hAnsi="Arial" w:cs="Arial"/>
          <w:sz w:val="24"/>
          <w:szCs w:val="24"/>
        </w:rPr>
      </w:pPr>
      <w:r>
        <w:rPr>
          <w:rFonts w:ascii="Arial" w:eastAsia="Arial" w:hAnsi="Arial" w:cs="Arial"/>
          <w:sz w:val="24"/>
          <w:szCs w:val="24"/>
        </w:rPr>
        <w:t>Respeitar o sigilo profissional;</w:t>
      </w:r>
    </w:p>
    <w:p w14:paraId="05F68A39" w14:textId="77777777" w:rsidR="00373433" w:rsidRDefault="00000000">
      <w:pPr>
        <w:numPr>
          <w:ilvl w:val="0"/>
          <w:numId w:val="33"/>
        </w:numPr>
        <w:jc w:val="both"/>
        <w:rPr>
          <w:rFonts w:ascii="Arial" w:eastAsia="Arial" w:hAnsi="Arial" w:cs="Arial"/>
          <w:sz w:val="24"/>
          <w:szCs w:val="24"/>
        </w:rPr>
      </w:pPr>
      <w:r>
        <w:rPr>
          <w:rFonts w:ascii="Arial" w:eastAsia="Arial" w:hAnsi="Arial" w:cs="Arial"/>
          <w:sz w:val="24"/>
          <w:szCs w:val="24"/>
        </w:rPr>
        <w:t>Participar efetivamente da política de saúde do município, através dos programas implantados pela secretaria municipal de saúde;</w:t>
      </w:r>
    </w:p>
    <w:p w14:paraId="5E215F35" w14:textId="77777777" w:rsidR="00373433" w:rsidRDefault="00000000">
      <w:pPr>
        <w:numPr>
          <w:ilvl w:val="0"/>
          <w:numId w:val="33"/>
        </w:numPr>
        <w:spacing w:after="280"/>
        <w:jc w:val="both"/>
        <w:rPr>
          <w:rFonts w:ascii="Arial" w:eastAsia="Arial" w:hAnsi="Arial" w:cs="Arial"/>
          <w:sz w:val="24"/>
          <w:szCs w:val="24"/>
        </w:rPr>
      </w:pPr>
      <w:r>
        <w:rPr>
          <w:rFonts w:ascii="Arial" w:eastAsia="Arial" w:hAnsi="Arial" w:cs="Arial"/>
          <w:sz w:val="24"/>
          <w:szCs w:val="24"/>
        </w:rPr>
        <w:t>Executar outras tarefas afins.</w:t>
      </w:r>
    </w:p>
    <w:p w14:paraId="414E5E6D"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w:t>
      </w:r>
    </w:p>
    <w:p w14:paraId="76896432"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3.4      REGIME DE TRABALHO/CARGA HORÁRIA:</w:t>
      </w:r>
    </w:p>
    <w:p w14:paraId="0FD5C1E3"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Estatutário/40 (quarenta) horas semanais</w:t>
      </w:r>
    </w:p>
    <w:p w14:paraId="167BCE5A"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w:t>
      </w:r>
    </w:p>
    <w:p w14:paraId="26A7FE9B"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3.5      CONDIÇÕES PARA INGRESSO:</w:t>
      </w:r>
    </w:p>
    <w:p w14:paraId="15DF44B9"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Concurso público de provas ou provas e título.</w:t>
      </w:r>
    </w:p>
    <w:p w14:paraId="315C1A77"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w:t>
      </w:r>
    </w:p>
    <w:p w14:paraId="357015FB"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3.6      HABILITAÇÃO PROFISSIONAL:</w:t>
      </w:r>
    </w:p>
    <w:p w14:paraId="2808145A"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w:t>
      </w:r>
      <w:r>
        <w:rPr>
          <w:rFonts w:ascii="Arial" w:eastAsia="Arial" w:hAnsi="Arial" w:cs="Arial"/>
          <w:sz w:val="24"/>
          <w:szCs w:val="24"/>
          <w:u w:val="single"/>
        </w:rPr>
        <w:t>Assistente Administrativo:</w:t>
      </w:r>
      <w:r>
        <w:rPr>
          <w:rFonts w:ascii="Arial" w:eastAsia="Arial" w:hAnsi="Arial" w:cs="Arial"/>
          <w:sz w:val="24"/>
          <w:szCs w:val="24"/>
        </w:rPr>
        <w:t xml:space="preserve"> Ensino Médio Completo.</w:t>
      </w:r>
    </w:p>
    <w:p w14:paraId="59019630"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u w:val="single"/>
        </w:rPr>
        <w:t>Assistente Tributário:</w:t>
      </w:r>
      <w:r>
        <w:rPr>
          <w:rFonts w:ascii="Arial" w:eastAsia="Arial" w:hAnsi="Arial" w:cs="Arial"/>
          <w:sz w:val="24"/>
          <w:szCs w:val="24"/>
        </w:rPr>
        <w:t xml:space="preserve"> Ensino Médio Completo.</w:t>
      </w:r>
    </w:p>
    <w:p w14:paraId="2CEB92F2"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u w:val="single"/>
        </w:rPr>
        <w:t>Fiscal de Tributos e Serviços Municipais:</w:t>
      </w:r>
      <w:r>
        <w:rPr>
          <w:rFonts w:ascii="Arial" w:eastAsia="Arial" w:hAnsi="Arial" w:cs="Arial"/>
          <w:sz w:val="24"/>
          <w:szCs w:val="24"/>
        </w:rPr>
        <w:t xml:space="preserve"> Ensino Médio Completo. </w:t>
      </w:r>
    </w:p>
    <w:p w14:paraId="647109C8"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u w:val="single"/>
        </w:rPr>
        <w:t>Assistente de Manutenção e Conservação:</w:t>
      </w:r>
      <w:r>
        <w:rPr>
          <w:rFonts w:ascii="Arial" w:eastAsia="Arial" w:hAnsi="Arial" w:cs="Arial"/>
          <w:sz w:val="24"/>
          <w:szCs w:val="24"/>
        </w:rPr>
        <w:t xml:space="preserve"> Ensino Médio Completo.</w:t>
      </w:r>
    </w:p>
    <w:p w14:paraId="5F911C84"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u w:val="single"/>
        </w:rPr>
        <w:t>Assistente Técnico de Esportes:</w:t>
      </w:r>
      <w:r>
        <w:rPr>
          <w:rFonts w:ascii="Arial" w:eastAsia="Arial" w:hAnsi="Arial" w:cs="Arial"/>
          <w:sz w:val="24"/>
          <w:szCs w:val="24"/>
        </w:rPr>
        <w:t xml:space="preserve"> Ensino Médio Completo e com experiência profissional comprovada na área ou formação em curso superior de educação física.</w:t>
      </w:r>
    </w:p>
    <w:p w14:paraId="5CFFCC24"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u w:val="single"/>
        </w:rPr>
        <w:t>Fiscal de Vigilância Sanitária</w:t>
      </w:r>
      <w:r>
        <w:rPr>
          <w:rFonts w:ascii="Arial" w:eastAsia="Arial" w:hAnsi="Arial" w:cs="Arial"/>
          <w:sz w:val="24"/>
          <w:szCs w:val="24"/>
        </w:rPr>
        <w:t>: Ensino Médio Completo</w:t>
      </w:r>
    </w:p>
    <w:p w14:paraId="5C477943"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w:t>
      </w:r>
    </w:p>
    <w:p w14:paraId="3D03E6AB" w14:textId="77777777" w:rsidR="00373433" w:rsidRDefault="00000000">
      <w:pPr>
        <w:spacing w:before="280" w:after="280"/>
        <w:jc w:val="both"/>
        <w:rPr>
          <w:rFonts w:ascii="Arial" w:eastAsia="Arial" w:hAnsi="Arial" w:cs="Arial"/>
          <w:b/>
          <w:sz w:val="24"/>
          <w:szCs w:val="24"/>
        </w:rPr>
      </w:pPr>
      <w:r>
        <w:rPr>
          <w:rFonts w:ascii="Arial" w:eastAsia="Arial" w:hAnsi="Arial" w:cs="Arial"/>
          <w:b/>
          <w:sz w:val="24"/>
          <w:szCs w:val="24"/>
        </w:rPr>
        <w:lastRenderedPageBreak/>
        <w:t>4.0      GRUPO IV - TÉCNICO PROFISSIONAL - TEP</w:t>
      </w:r>
    </w:p>
    <w:p w14:paraId="59B4F41A"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4.1         NÍVEIS: 41 a 50.</w:t>
      </w:r>
    </w:p>
    <w:p w14:paraId="0E057C50"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4.2      DESCRIÇÃO SUMÁRIA DO GRUPO:</w:t>
      </w:r>
    </w:p>
    <w:p w14:paraId="037ECE00"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Os servidores deste grupo desempenham tarefas que envolvem planejamento, organização, coordenação, avaliação, fiscalização, instrução, execução e controle dos trabalhos técnico-administrativos nas diversas áreas de laboratório, agropecuária, estatística, contábil, serviços de engenharia, educação, saúde e desenvolvimento comunitário, além de outras atividades correlatas.   </w:t>
      </w:r>
    </w:p>
    <w:p w14:paraId="32B18DAC" w14:textId="77777777" w:rsidR="00373433" w:rsidRDefault="00373433">
      <w:pPr>
        <w:spacing w:before="280" w:after="280"/>
        <w:jc w:val="both"/>
        <w:rPr>
          <w:rFonts w:ascii="Arial" w:eastAsia="Arial" w:hAnsi="Arial" w:cs="Arial"/>
          <w:sz w:val="24"/>
          <w:szCs w:val="24"/>
        </w:rPr>
      </w:pPr>
    </w:p>
    <w:p w14:paraId="6094D7C0"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4.3      DESCRIÇÃO DOS CARGOS:</w:t>
      </w:r>
    </w:p>
    <w:p w14:paraId="4925B98A"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TÉCNICO EM ADMINISTRAÇÃO:</w:t>
      </w:r>
    </w:p>
    <w:p w14:paraId="474BC656" w14:textId="77777777" w:rsidR="00373433" w:rsidRDefault="00000000">
      <w:pPr>
        <w:numPr>
          <w:ilvl w:val="0"/>
          <w:numId w:val="3"/>
        </w:numPr>
        <w:spacing w:before="280"/>
        <w:jc w:val="both"/>
        <w:rPr>
          <w:rFonts w:ascii="Arial" w:eastAsia="Arial" w:hAnsi="Arial" w:cs="Arial"/>
          <w:sz w:val="24"/>
          <w:szCs w:val="24"/>
        </w:rPr>
      </w:pPr>
      <w:r>
        <w:rPr>
          <w:rFonts w:ascii="Arial" w:eastAsia="Arial" w:hAnsi="Arial" w:cs="Arial"/>
          <w:sz w:val="24"/>
          <w:szCs w:val="24"/>
        </w:rPr>
        <w:t>Executar trabalhos relacionados com a organização e atualização dos arquivos e fichários.</w:t>
      </w:r>
    </w:p>
    <w:p w14:paraId="4104BDF7" w14:textId="77777777" w:rsidR="00373433" w:rsidRDefault="00000000">
      <w:pPr>
        <w:numPr>
          <w:ilvl w:val="0"/>
          <w:numId w:val="3"/>
        </w:numPr>
        <w:jc w:val="both"/>
        <w:rPr>
          <w:rFonts w:ascii="Arial" w:eastAsia="Arial" w:hAnsi="Arial" w:cs="Arial"/>
          <w:sz w:val="24"/>
          <w:szCs w:val="24"/>
        </w:rPr>
      </w:pPr>
      <w:r>
        <w:rPr>
          <w:rFonts w:ascii="Arial" w:eastAsia="Arial" w:hAnsi="Arial" w:cs="Arial"/>
          <w:sz w:val="24"/>
          <w:szCs w:val="24"/>
        </w:rPr>
        <w:t>Redigir instruções, ordens de serviço, minutas de cartas, ofícios, memorandos e atos administrativos sobre assuntos do órgão.</w:t>
      </w:r>
    </w:p>
    <w:p w14:paraId="6DF875B5" w14:textId="77777777" w:rsidR="00373433" w:rsidRDefault="00000000">
      <w:pPr>
        <w:numPr>
          <w:ilvl w:val="0"/>
          <w:numId w:val="3"/>
        </w:numPr>
        <w:jc w:val="both"/>
        <w:rPr>
          <w:rFonts w:ascii="Arial" w:eastAsia="Arial" w:hAnsi="Arial" w:cs="Arial"/>
          <w:sz w:val="24"/>
          <w:szCs w:val="24"/>
        </w:rPr>
      </w:pPr>
      <w:r>
        <w:rPr>
          <w:rFonts w:ascii="Arial" w:eastAsia="Arial" w:hAnsi="Arial" w:cs="Arial"/>
          <w:sz w:val="24"/>
          <w:szCs w:val="24"/>
        </w:rPr>
        <w:t>Minutar contratos em geral.</w:t>
      </w:r>
    </w:p>
    <w:p w14:paraId="6FC89DCE" w14:textId="77777777" w:rsidR="00373433" w:rsidRDefault="00000000">
      <w:pPr>
        <w:numPr>
          <w:ilvl w:val="0"/>
          <w:numId w:val="3"/>
        </w:numPr>
        <w:jc w:val="both"/>
        <w:rPr>
          <w:rFonts w:ascii="Arial" w:eastAsia="Arial" w:hAnsi="Arial" w:cs="Arial"/>
          <w:sz w:val="24"/>
          <w:szCs w:val="24"/>
        </w:rPr>
      </w:pPr>
      <w:r>
        <w:rPr>
          <w:rFonts w:ascii="Arial" w:eastAsia="Arial" w:hAnsi="Arial" w:cs="Arial"/>
          <w:sz w:val="24"/>
          <w:szCs w:val="24"/>
        </w:rPr>
        <w:t>Auxiliar na aquisição e suprimento de material permanente e de consumo, divulgação de editais e outras tarefas correlatas.</w:t>
      </w:r>
    </w:p>
    <w:p w14:paraId="7E5AEE2E" w14:textId="77777777" w:rsidR="00373433" w:rsidRDefault="00000000">
      <w:pPr>
        <w:numPr>
          <w:ilvl w:val="0"/>
          <w:numId w:val="3"/>
        </w:numPr>
        <w:jc w:val="both"/>
        <w:rPr>
          <w:rFonts w:ascii="Arial" w:eastAsia="Arial" w:hAnsi="Arial" w:cs="Arial"/>
          <w:sz w:val="24"/>
          <w:szCs w:val="24"/>
        </w:rPr>
      </w:pPr>
      <w:r>
        <w:rPr>
          <w:rFonts w:ascii="Arial" w:eastAsia="Arial" w:hAnsi="Arial" w:cs="Arial"/>
          <w:sz w:val="24"/>
          <w:szCs w:val="24"/>
        </w:rPr>
        <w:t>Fazer anotações nas fichas, nos livros e nos exemplares de ocorrências verificadas nos registros em geral.</w:t>
      </w:r>
    </w:p>
    <w:p w14:paraId="01704EC7" w14:textId="77777777" w:rsidR="00373433" w:rsidRDefault="00000000">
      <w:pPr>
        <w:numPr>
          <w:ilvl w:val="0"/>
          <w:numId w:val="3"/>
        </w:numPr>
        <w:jc w:val="both"/>
        <w:rPr>
          <w:rFonts w:ascii="Arial" w:eastAsia="Arial" w:hAnsi="Arial" w:cs="Arial"/>
          <w:sz w:val="24"/>
          <w:szCs w:val="24"/>
        </w:rPr>
      </w:pPr>
      <w:r>
        <w:rPr>
          <w:rFonts w:ascii="Arial" w:eastAsia="Arial" w:hAnsi="Arial" w:cs="Arial"/>
          <w:sz w:val="24"/>
          <w:szCs w:val="24"/>
        </w:rPr>
        <w:t>Colaborar na redação de relatórios anuais ou parciais atendendo a exigências ou  normas do órgão.</w:t>
      </w:r>
    </w:p>
    <w:p w14:paraId="4C8AE9B4" w14:textId="77777777" w:rsidR="00373433" w:rsidRDefault="00000000">
      <w:pPr>
        <w:numPr>
          <w:ilvl w:val="0"/>
          <w:numId w:val="3"/>
        </w:numPr>
        <w:jc w:val="both"/>
        <w:rPr>
          <w:rFonts w:ascii="Arial" w:eastAsia="Arial" w:hAnsi="Arial" w:cs="Arial"/>
          <w:sz w:val="24"/>
          <w:szCs w:val="24"/>
        </w:rPr>
      </w:pPr>
      <w:r>
        <w:rPr>
          <w:rFonts w:ascii="Arial" w:eastAsia="Arial" w:hAnsi="Arial" w:cs="Arial"/>
          <w:sz w:val="24"/>
          <w:szCs w:val="24"/>
        </w:rPr>
        <w:t>Expedir atestados, lavrar termos de posse, apostilas, certidões e termos de ocorrências em geral.</w:t>
      </w:r>
    </w:p>
    <w:p w14:paraId="08348E30" w14:textId="77777777" w:rsidR="00373433" w:rsidRDefault="00000000">
      <w:pPr>
        <w:numPr>
          <w:ilvl w:val="0"/>
          <w:numId w:val="3"/>
        </w:numPr>
        <w:jc w:val="both"/>
        <w:rPr>
          <w:rFonts w:ascii="Arial" w:eastAsia="Arial" w:hAnsi="Arial" w:cs="Arial"/>
          <w:sz w:val="24"/>
          <w:szCs w:val="24"/>
        </w:rPr>
      </w:pPr>
      <w:r>
        <w:rPr>
          <w:rFonts w:ascii="Arial" w:eastAsia="Arial" w:hAnsi="Arial" w:cs="Arial"/>
          <w:sz w:val="24"/>
          <w:szCs w:val="24"/>
        </w:rPr>
        <w:t>Preparar documentos necessários para o funcionamento do órgão.</w:t>
      </w:r>
    </w:p>
    <w:p w14:paraId="633F86AD" w14:textId="77777777" w:rsidR="00373433" w:rsidRDefault="00000000">
      <w:pPr>
        <w:numPr>
          <w:ilvl w:val="0"/>
          <w:numId w:val="3"/>
        </w:numPr>
        <w:jc w:val="both"/>
        <w:rPr>
          <w:rFonts w:ascii="Arial" w:eastAsia="Arial" w:hAnsi="Arial" w:cs="Arial"/>
          <w:sz w:val="24"/>
          <w:szCs w:val="24"/>
        </w:rPr>
      </w:pPr>
      <w:r>
        <w:rPr>
          <w:rFonts w:ascii="Arial" w:eastAsia="Arial" w:hAnsi="Arial" w:cs="Arial"/>
          <w:sz w:val="24"/>
          <w:szCs w:val="24"/>
        </w:rPr>
        <w:t>Realizar registros em geral.</w:t>
      </w:r>
    </w:p>
    <w:p w14:paraId="171E8061" w14:textId="77777777" w:rsidR="00373433" w:rsidRDefault="00000000">
      <w:pPr>
        <w:numPr>
          <w:ilvl w:val="0"/>
          <w:numId w:val="3"/>
        </w:numPr>
        <w:jc w:val="both"/>
        <w:rPr>
          <w:rFonts w:ascii="Arial" w:eastAsia="Arial" w:hAnsi="Arial" w:cs="Arial"/>
          <w:sz w:val="24"/>
          <w:szCs w:val="24"/>
        </w:rPr>
      </w:pPr>
      <w:r>
        <w:rPr>
          <w:rFonts w:ascii="Arial" w:eastAsia="Arial" w:hAnsi="Arial" w:cs="Arial"/>
          <w:sz w:val="24"/>
          <w:szCs w:val="24"/>
        </w:rPr>
        <w:t>Secretariar autoridades de hierarquia superior, taquigrafando, redigindo expedientes relacionados às suas atividades.</w:t>
      </w:r>
    </w:p>
    <w:p w14:paraId="082FC170" w14:textId="77777777" w:rsidR="00373433" w:rsidRDefault="00000000">
      <w:pPr>
        <w:numPr>
          <w:ilvl w:val="0"/>
          <w:numId w:val="3"/>
        </w:numPr>
        <w:jc w:val="both"/>
        <w:rPr>
          <w:rFonts w:ascii="Arial" w:eastAsia="Arial" w:hAnsi="Arial" w:cs="Arial"/>
          <w:sz w:val="24"/>
          <w:szCs w:val="24"/>
        </w:rPr>
      </w:pPr>
      <w:r>
        <w:rPr>
          <w:rFonts w:ascii="Arial" w:eastAsia="Arial" w:hAnsi="Arial" w:cs="Arial"/>
          <w:sz w:val="24"/>
          <w:szCs w:val="24"/>
        </w:rPr>
        <w:t>Providenciar os serviços de reprografia e multiplicação de documentos.</w:t>
      </w:r>
    </w:p>
    <w:p w14:paraId="2B1CA202" w14:textId="77777777" w:rsidR="00373433" w:rsidRDefault="00000000">
      <w:pPr>
        <w:numPr>
          <w:ilvl w:val="0"/>
          <w:numId w:val="3"/>
        </w:numPr>
        <w:jc w:val="both"/>
        <w:rPr>
          <w:rFonts w:ascii="Arial" w:eastAsia="Arial" w:hAnsi="Arial" w:cs="Arial"/>
          <w:sz w:val="24"/>
          <w:szCs w:val="24"/>
        </w:rPr>
      </w:pPr>
      <w:r>
        <w:rPr>
          <w:rFonts w:ascii="Arial" w:eastAsia="Arial" w:hAnsi="Arial" w:cs="Arial"/>
          <w:sz w:val="24"/>
          <w:szCs w:val="24"/>
        </w:rPr>
        <w:t>Sugerir métodos e processo de trabalho para simplificação, recebimento, classificação, registro, guarda, codificação, tramitação e conservação de documentos, processos e papéis em geral.</w:t>
      </w:r>
    </w:p>
    <w:p w14:paraId="047FE2AC" w14:textId="77777777" w:rsidR="00373433" w:rsidRDefault="00000000">
      <w:pPr>
        <w:numPr>
          <w:ilvl w:val="0"/>
          <w:numId w:val="3"/>
        </w:numPr>
        <w:jc w:val="both"/>
        <w:rPr>
          <w:rFonts w:ascii="Arial" w:eastAsia="Arial" w:hAnsi="Arial" w:cs="Arial"/>
          <w:sz w:val="24"/>
          <w:szCs w:val="24"/>
        </w:rPr>
      </w:pPr>
      <w:r>
        <w:rPr>
          <w:rFonts w:ascii="Arial" w:eastAsia="Arial" w:hAnsi="Arial" w:cs="Arial"/>
          <w:sz w:val="24"/>
          <w:szCs w:val="24"/>
        </w:rPr>
        <w:t>Colaborar nos estudos e elaboração de trabalhos técnicos relativos a projetos de planos de ação.</w:t>
      </w:r>
    </w:p>
    <w:p w14:paraId="39279FF3" w14:textId="77777777" w:rsidR="00373433" w:rsidRDefault="00000000">
      <w:pPr>
        <w:numPr>
          <w:ilvl w:val="0"/>
          <w:numId w:val="3"/>
        </w:numPr>
        <w:jc w:val="both"/>
        <w:rPr>
          <w:rFonts w:ascii="Arial" w:eastAsia="Arial" w:hAnsi="Arial" w:cs="Arial"/>
          <w:sz w:val="24"/>
          <w:szCs w:val="24"/>
        </w:rPr>
      </w:pPr>
      <w:r>
        <w:rPr>
          <w:rFonts w:ascii="Arial" w:eastAsia="Arial" w:hAnsi="Arial" w:cs="Arial"/>
          <w:sz w:val="24"/>
          <w:szCs w:val="24"/>
        </w:rPr>
        <w:t>Acompanhar ou participar da elaboração de anteprojetos de leis e decretos.</w:t>
      </w:r>
    </w:p>
    <w:p w14:paraId="40300159" w14:textId="77777777" w:rsidR="00373433" w:rsidRDefault="00000000">
      <w:pPr>
        <w:numPr>
          <w:ilvl w:val="0"/>
          <w:numId w:val="3"/>
        </w:numPr>
        <w:jc w:val="both"/>
        <w:rPr>
          <w:rFonts w:ascii="Arial" w:eastAsia="Arial" w:hAnsi="Arial" w:cs="Arial"/>
          <w:sz w:val="24"/>
          <w:szCs w:val="24"/>
        </w:rPr>
      </w:pPr>
      <w:r>
        <w:rPr>
          <w:rFonts w:ascii="Arial" w:eastAsia="Arial" w:hAnsi="Arial" w:cs="Arial"/>
          <w:sz w:val="24"/>
          <w:szCs w:val="24"/>
        </w:rPr>
        <w:t>Realizar estudos e pesquisas sobre atribuições de cargos, a fim de possibilitar a sua classificação e retribuição a organização de novos quadros de serviços, novos sistemas de ascensão, progressão e avaliação de cargos.</w:t>
      </w:r>
    </w:p>
    <w:p w14:paraId="0CB08588" w14:textId="77777777" w:rsidR="00373433" w:rsidRDefault="00000000">
      <w:pPr>
        <w:numPr>
          <w:ilvl w:val="0"/>
          <w:numId w:val="3"/>
        </w:numPr>
        <w:jc w:val="both"/>
        <w:rPr>
          <w:rFonts w:ascii="Arial" w:eastAsia="Arial" w:hAnsi="Arial" w:cs="Arial"/>
          <w:sz w:val="24"/>
          <w:szCs w:val="24"/>
        </w:rPr>
      </w:pPr>
      <w:r>
        <w:rPr>
          <w:rFonts w:ascii="Arial" w:eastAsia="Arial" w:hAnsi="Arial" w:cs="Arial"/>
          <w:sz w:val="24"/>
          <w:szCs w:val="24"/>
        </w:rPr>
        <w:t>Participar na elaboração de projetos ou planos de organização dos serviços, inclusive para a aplicação de processamento eletrônico.</w:t>
      </w:r>
    </w:p>
    <w:p w14:paraId="6AFF6FD8" w14:textId="77777777" w:rsidR="00373433" w:rsidRDefault="00000000">
      <w:pPr>
        <w:numPr>
          <w:ilvl w:val="0"/>
          <w:numId w:val="3"/>
        </w:numPr>
        <w:jc w:val="both"/>
        <w:rPr>
          <w:rFonts w:ascii="Arial" w:eastAsia="Arial" w:hAnsi="Arial" w:cs="Arial"/>
          <w:sz w:val="24"/>
          <w:szCs w:val="24"/>
        </w:rPr>
      </w:pPr>
      <w:r>
        <w:rPr>
          <w:rFonts w:ascii="Arial" w:eastAsia="Arial" w:hAnsi="Arial" w:cs="Arial"/>
          <w:sz w:val="24"/>
          <w:szCs w:val="24"/>
        </w:rPr>
        <w:t>Estudar e propor normas para administração de material.</w:t>
      </w:r>
    </w:p>
    <w:p w14:paraId="6472AF92" w14:textId="77777777" w:rsidR="00373433" w:rsidRDefault="00000000">
      <w:pPr>
        <w:numPr>
          <w:ilvl w:val="0"/>
          <w:numId w:val="3"/>
        </w:numPr>
        <w:spacing w:after="280"/>
        <w:jc w:val="both"/>
        <w:rPr>
          <w:rFonts w:ascii="Arial" w:eastAsia="Arial" w:hAnsi="Arial" w:cs="Arial"/>
          <w:sz w:val="24"/>
          <w:szCs w:val="24"/>
        </w:rPr>
      </w:pPr>
      <w:r>
        <w:rPr>
          <w:rFonts w:ascii="Arial" w:eastAsia="Arial" w:hAnsi="Arial" w:cs="Arial"/>
          <w:sz w:val="24"/>
          <w:szCs w:val="24"/>
        </w:rPr>
        <w:lastRenderedPageBreak/>
        <w:t>Desempenhar tarefas semelhantes.</w:t>
      </w:r>
    </w:p>
    <w:p w14:paraId="1EC668DB"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w:t>
      </w:r>
    </w:p>
    <w:p w14:paraId="3CB153DA"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TÉCNICO EM AGROPECUÁRIA:</w:t>
      </w:r>
    </w:p>
    <w:p w14:paraId="79EAB82B" w14:textId="77777777" w:rsidR="00373433" w:rsidRDefault="00000000">
      <w:pPr>
        <w:numPr>
          <w:ilvl w:val="0"/>
          <w:numId w:val="15"/>
        </w:numPr>
        <w:spacing w:before="280"/>
        <w:jc w:val="both"/>
        <w:rPr>
          <w:rFonts w:ascii="Arial" w:eastAsia="Arial" w:hAnsi="Arial" w:cs="Arial"/>
          <w:sz w:val="24"/>
          <w:szCs w:val="24"/>
        </w:rPr>
      </w:pPr>
      <w:r>
        <w:rPr>
          <w:rFonts w:ascii="Arial" w:eastAsia="Arial" w:hAnsi="Arial" w:cs="Arial"/>
          <w:sz w:val="24"/>
          <w:szCs w:val="24"/>
        </w:rPr>
        <w:t>Elaborar e orientar estudos ou programas para recuperação e desenvolvimento de propriedades rurais, serviços de instalação de posto, observando a técnica conveniente.</w:t>
      </w:r>
    </w:p>
    <w:p w14:paraId="3CA851FE" w14:textId="77777777" w:rsidR="00373433" w:rsidRDefault="00000000">
      <w:pPr>
        <w:numPr>
          <w:ilvl w:val="0"/>
          <w:numId w:val="15"/>
        </w:numPr>
        <w:jc w:val="both"/>
        <w:rPr>
          <w:rFonts w:ascii="Arial" w:eastAsia="Arial" w:hAnsi="Arial" w:cs="Arial"/>
          <w:sz w:val="24"/>
          <w:szCs w:val="24"/>
        </w:rPr>
      </w:pPr>
      <w:r>
        <w:rPr>
          <w:rFonts w:ascii="Arial" w:eastAsia="Arial" w:hAnsi="Arial" w:cs="Arial"/>
          <w:sz w:val="24"/>
          <w:szCs w:val="24"/>
        </w:rPr>
        <w:t>dar pareceres e sugestões sobre o aspecto da atividade agropecuária, atendendo ao seu aperfeiçoamento e às condições sociais do homem do campo.</w:t>
      </w:r>
    </w:p>
    <w:p w14:paraId="205E473B" w14:textId="77777777" w:rsidR="00373433" w:rsidRDefault="00000000">
      <w:pPr>
        <w:numPr>
          <w:ilvl w:val="0"/>
          <w:numId w:val="15"/>
        </w:numPr>
        <w:jc w:val="both"/>
        <w:rPr>
          <w:rFonts w:ascii="Arial" w:eastAsia="Arial" w:hAnsi="Arial" w:cs="Arial"/>
          <w:sz w:val="24"/>
          <w:szCs w:val="24"/>
        </w:rPr>
      </w:pPr>
      <w:r>
        <w:rPr>
          <w:rFonts w:ascii="Arial" w:eastAsia="Arial" w:hAnsi="Arial" w:cs="Arial"/>
          <w:sz w:val="24"/>
          <w:szCs w:val="24"/>
        </w:rPr>
        <w:t>Orientar a execução do trabalho de campo na área de mecanização do solo, fertilizante mineral e orgânico e auxiliar na elaboração de projetos respectivos.</w:t>
      </w:r>
    </w:p>
    <w:p w14:paraId="5BDF609F" w14:textId="77777777" w:rsidR="00373433" w:rsidRDefault="00000000">
      <w:pPr>
        <w:numPr>
          <w:ilvl w:val="0"/>
          <w:numId w:val="15"/>
        </w:numPr>
        <w:jc w:val="both"/>
        <w:rPr>
          <w:rFonts w:ascii="Arial" w:eastAsia="Arial" w:hAnsi="Arial" w:cs="Arial"/>
          <w:sz w:val="24"/>
          <w:szCs w:val="24"/>
        </w:rPr>
      </w:pPr>
      <w:r>
        <w:rPr>
          <w:rFonts w:ascii="Arial" w:eastAsia="Arial" w:hAnsi="Arial" w:cs="Arial"/>
          <w:sz w:val="24"/>
          <w:szCs w:val="24"/>
        </w:rPr>
        <w:t>Prestar assistência e orientação aos agricultores e criadores.</w:t>
      </w:r>
    </w:p>
    <w:p w14:paraId="238AAAD3" w14:textId="77777777" w:rsidR="00373433" w:rsidRDefault="00000000">
      <w:pPr>
        <w:numPr>
          <w:ilvl w:val="0"/>
          <w:numId w:val="15"/>
        </w:numPr>
        <w:jc w:val="both"/>
        <w:rPr>
          <w:rFonts w:ascii="Arial" w:eastAsia="Arial" w:hAnsi="Arial" w:cs="Arial"/>
          <w:sz w:val="24"/>
          <w:szCs w:val="24"/>
        </w:rPr>
      </w:pPr>
      <w:r>
        <w:rPr>
          <w:rFonts w:ascii="Arial" w:eastAsia="Arial" w:hAnsi="Arial" w:cs="Arial"/>
          <w:sz w:val="24"/>
          <w:szCs w:val="24"/>
        </w:rPr>
        <w:t>Atender consultas feitas por lavradores e criadores.</w:t>
      </w:r>
    </w:p>
    <w:p w14:paraId="19C82C2F" w14:textId="77777777" w:rsidR="00373433" w:rsidRDefault="00000000">
      <w:pPr>
        <w:numPr>
          <w:ilvl w:val="0"/>
          <w:numId w:val="15"/>
        </w:numPr>
        <w:jc w:val="both"/>
        <w:rPr>
          <w:rFonts w:ascii="Arial" w:eastAsia="Arial" w:hAnsi="Arial" w:cs="Arial"/>
          <w:sz w:val="24"/>
          <w:szCs w:val="24"/>
        </w:rPr>
      </w:pPr>
      <w:r>
        <w:rPr>
          <w:rFonts w:ascii="Arial" w:eastAsia="Arial" w:hAnsi="Arial" w:cs="Arial"/>
          <w:sz w:val="24"/>
          <w:szCs w:val="24"/>
        </w:rPr>
        <w:t>Orientar a produção, administração e planejamento agropecuária.</w:t>
      </w:r>
    </w:p>
    <w:p w14:paraId="2F53BE26" w14:textId="77777777" w:rsidR="00373433" w:rsidRDefault="00000000">
      <w:pPr>
        <w:numPr>
          <w:ilvl w:val="0"/>
          <w:numId w:val="15"/>
        </w:numPr>
        <w:jc w:val="both"/>
        <w:rPr>
          <w:rFonts w:ascii="Arial" w:eastAsia="Arial" w:hAnsi="Arial" w:cs="Arial"/>
          <w:sz w:val="24"/>
          <w:szCs w:val="24"/>
        </w:rPr>
      </w:pPr>
      <w:r>
        <w:rPr>
          <w:rFonts w:ascii="Arial" w:eastAsia="Arial" w:hAnsi="Arial" w:cs="Arial"/>
          <w:sz w:val="24"/>
          <w:szCs w:val="24"/>
        </w:rPr>
        <w:t>Organizar e inspecionar granjas, pomares, hortas e plantações em geral.</w:t>
      </w:r>
    </w:p>
    <w:p w14:paraId="3AB27EB0" w14:textId="77777777" w:rsidR="00373433" w:rsidRDefault="00000000">
      <w:pPr>
        <w:numPr>
          <w:ilvl w:val="0"/>
          <w:numId w:val="15"/>
        </w:numPr>
        <w:jc w:val="both"/>
        <w:rPr>
          <w:rFonts w:ascii="Arial" w:eastAsia="Arial" w:hAnsi="Arial" w:cs="Arial"/>
          <w:sz w:val="24"/>
          <w:szCs w:val="24"/>
        </w:rPr>
      </w:pPr>
      <w:r>
        <w:rPr>
          <w:rFonts w:ascii="Arial" w:eastAsia="Arial" w:hAnsi="Arial" w:cs="Arial"/>
          <w:sz w:val="24"/>
          <w:szCs w:val="24"/>
        </w:rPr>
        <w:t>Orientar a armazenagem e comercialização de produtos de origem animal e vegetal.</w:t>
      </w:r>
    </w:p>
    <w:p w14:paraId="6CB2F955" w14:textId="77777777" w:rsidR="00373433" w:rsidRDefault="00000000">
      <w:pPr>
        <w:numPr>
          <w:ilvl w:val="0"/>
          <w:numId w:val="15"/>
        </w:numPr>
        <w:jc w:val="both"/>
        <w:rPr>
          <w:rFonts w:ascii="Arial" w:eastAsia="Arial" w:hAnsi="Arial" w:cs="Arial"/>
          <w:sz w:val="24"/>
          <w:szCs w:val="24"/>
        </w:rPr>
      </w:pPr>
      <w:r>
        <w:rPr>
          <w:rFonts w:ascii="Arial" w:eastAsia="Arial" w:hAnsi="Arial" w:cs="Arial"/>
          <w:sz w:val="24"/>
          <w:szCs w:val="24"/>
        </w:rPr>
        <w:t>Orientar e fiscalizar os trabalhos de experimentação de campo.</w:t>
      </w:r>
    </w:p>
    <w:p w14:paraId="29141217" w14:textId="77777777" w:rsidR="00373433" w:rsidRDefault="00000000">
      <w:pPr>
        <w:numPr>
          <w:ilvl w:val="0"/>
          <w:numId w:val="15"/>
        </w:numPr>
        <w:jc w:val="both"/>
        <w:rPr>
          <w:rFonts w:ascii="Arial" w:eastAsia="Arial" w:hAnsi="Arial" w:cs="Arial"/>
          <w:sz w:val="24"/>
          <w:szCs w:val="24"/>
        </w:rPr>
      </w:pPr>
      <w:r>
        <w:rPr>
          <w:rFonts w:ascii="Arial" w:eastAsia="Arial" w:hAnsi="Arial" w:cs="Arial"/>
          <w:sz w:val="24"/>
          <w:szCs w:val="24"/>
        </w:rPr>
        <w:t>Prestar assistência e orientação nos programas de extensão rural.</w:t>
      </w:r>
    </w:p>
    <w:p w14:paraId="0206B887" w14:textId="77777777" w:rsidR="00373433" w:rsidRDefault="00000000">
      <w:pPr>
        <w:numPr>
          <w:ilvl w:val="0"/>
          <w:numId w:val="15"/>
        </w:numPr>
        <w:jc w:val="both"/>
        <w:rPr>
          <w:rFonts w:ascii="Arial" w:eastAsia="Arial" w:hAnsi="Arial" w:cs="Arial"/>
          <w:sz w:val="24"/>
          <w:szCs w:val="24"/>
        </w:rPr>
      </w:pPr>
      <w:r>
        <w:rPr>
          <w:rFonts w:ascii="Arial" w:eastAsia="Arial" w:hAnsi="Arial" w:cs="Arial"/>
          <w:sz w:val="24"/>
          <w:szCs w:val="24"/>
        </w:rPr>
        <w:t>Orientar trabalhos de conservação do solo.</w:t>
      </w:r>
    </w:p>
    <w:p w14:paraId="56E1C10C" w14:textId="77777777" w:rsidR="00373433" w:rsidRDefault="00000000">
      <w:pPr>
        <w:numPr>
          <w:ilvl w:val="0"/>
          <w:numId w:val="15"/>
        </w:numPr>
        <w:jc w:val="both"/>
        <w:rPr>
          <w:rFonts w:ascii="Arial" w:eastAsia="Arial" w:hAnsi="Arial" w:cs="Arial"/>
          <w:sz w:val="24"/>
          <w:szCs w:val="24"/>
        </w:rPr>
      </w:pPr>
      <w:r>
        <w:rPr>
          <w:rFonts w:ascii="Arial" w:eastAsia="Arial" w:hAnsi="Arial" w:cs="Arial"/>
          <w:sz w:val="24"/>
          <w:szCs w:val="24"/>
        </w:rPr>
        <w:t>Participar dos trabalhos de experimentação, abrangendo: adubação, variedades resistentes à ferrugem, herbicidas e fungicidas.</w:t>
      </w:r>
    </w:p>
    <w:p w14:paraId="2DB7D76F" w14:textId="77777777" w:rsidR="00373433" w:rsidRDefault="00000000">
      <w:pPr>
        <w:numPr>
          <w:ilvl w:val="0"/>
          <w:numId w:val="15"/>
        </w:numPr>
        <w:jc w:val="both"/>
        <w:rPr>
          <w:rFonts w:ascii="Arial" w:eastAsia="Arial" w:hAnsi="Arial" w:cs="Arial"/>
          <w:sz w:val="24"/>
          <w:szCs w:val="24"/>
        </w:rPr>
      </w:pPr>
      <w:r>
        <w:rPr>
          <w:rFonts w:ascii="Arial" w:eastAsia="Arial" w:hAnsi="Arial" w:cs="Arial"/>
          <w:sz w:val="24"/>
          <w:szCs w:val="24"/>
        </w:rPr>
        <w:t>Participar de previsões de safras.</w:t>
      </w:r>
    </w:p>
    <w:p w14:paraId="00D0814A" w14:textId="77777777" w:rsidR="00373433" w:rsidRDefault="00000000">
      <w:pPr>
        <w:numPr>
          <w:ilvl w:val="0"/>
          <w:numId w:val="15"/>
        </w:numPr>
        <w:jc w:val="both"/>
        <w:rPr>
          <w:rFonts w:ascii="Arial" w:eastAsia="Arial" w:hAnsi="Arial" w:cs="Arial"/>
          <w:sz w:val="24"/>
          <w:szCs w:val="24"/>
        </w:rPr>
      </w:pPr>
      <w:r>
        <w:rPr>
          <w:rFonts w:ascii="Arial" w:eastAsia="Arial" w:hAnsi="Arial" w:cs="Arial"/>
          <w:sz w:val="24"/>
          <w:szCs w:val="24"/>
        </w:rPr>
        <w:t>Prestar assistência no tocante ao crédito agrícola.</w:t>
      </w:r>
    </w:p>
    <w:p w14:paraId="59FC9DB1" w14:textId="77777777" w:rsidR="00373433" w:rsidRDefault="00000000">
      <w:pPr>
        <w:numPr>
          <w:ilvl w:val="0"/>
          <w:numId w:val="15"/>
        </w:numPr>
        <w:jc w:val="both"/>
        <w:rPr>
          <w:rFonts w:ascii="Arial" w:eastAsia="Arial" w:hAnsi="Arial" w:cs="Arial"/>
          <w:sz w:val="24"/>
          <w:szCs w:val="24"/>
        </w:rPr>
      </w:pPr>
      <w:r>
        <w:rPr>
          <w:rFonts w:ascii="Arial" w:eastAsia="Arial" w:hAnsi="Arial" w:cs="Arial"/>
          <w:sz w:val="24"/>
          <w:szCs w:val="24"/>
        </w:rPr>
        <w:t>Orientar a produção de sementes e mudas.</w:t>
      </w:r>
    </w:p>
    <w:p w14:paraId="4B3A76C7" w14:textId="77777777" w:rsidR="00373433" w:rsidRDefault="00000000">
      <w:pPr>
        <w:numPr>
          <w:ilvl w:val="0"/>
          <w:numId w:val="15"/>
        </w:numPr>
        <w:spacing w:after="280"/>
        <w:jc w:val="both"/>
        <w:rPr>
          <w:rFonts w:ascii="Arial" w:eastAsia="Arial" w:hAnsi="Arial" w:cs="Arial"/>
          <w:sz w:val="24"/>
          <w:szCs w:val="24"/>
        </w:rPr>
      </w:pPr>
      <w:r>
        <w:rPr>
          <w:rFonts w:ascii="Arial" w:eastAsia="Arial" w:hAnsi="Arial" w:cs="Arial"/>
          <w:sz w:val="24"/>
          <w:szCs w:val="24"/>
        </w:rPr>
        <w:t>Executar outras tarefas semelhantes.</w:t>
      </w:r>
    </w:p>
    <w:p w14:paraId="1CEB8FAE"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TÉCNICO EM TRIBUTAÇÃO:</w:t>
      </w:r>
    </w:p>
    <w:p w14:paraId="13F3C275" w14:textId="77777777" w:rsidR="00373433" w:rsidRDefault="00000000">
      <w:pPr>
        <w:numPr>
          <w:ilvl w:val="0"/>
          <w:numId w:val="30"/>
        </w:numPr>
        <w:spacing w:before="280"/>
        <w:jc w:val="both"/>
        <w:rPr>
          <w:rFonts w:ascii="Arial" w:eastAsia="Arial" w:hAnsi="Arial" w:cs="Arial"/>
          <w:sz w:val="24"/>
          <w:szCs w:val="24"/>
        </w:rPr>
      </w:pPr>
      <w:r>
        <w:rPr>
          <w:rFonts w:ascii="Arial" w:eastAsia="Arial" w:hAnsi="Arial" w:cs="Arial"/>
          <w:sz w:val="24"/>
          <w:szCs w:val="24"/>
        </w:rPr>
        <w:t>Efetuar e manter atualizado o cadastro de contribuintes do Município;</w:t>
      </w:r>
    </w:p>
    <w:p w14:paraId="0977B77B" w14:textId="77777777" w:rsidR="00373433" w:rsidRDefault="00000000">
      <w:pPr>
        <w:numPr>
          <w:ilvl w:val="0"/>
          <w:numId w:val="30"/>
        </w:numPr>
        <w:jc w:val="both"/>
        <w:rPr>
          <w:rFonts w:ascii="Arial" w:eastAsia="Arial" w:hAnsi="Arial" w:cs="Arial"/>
          <w:sz w:val="24"/>
          <w:szCs w:val="24"/>
        </w:rPr>
      </w:pPr>
      <w:r>
        <w:rPr>
          <w:rFonts w:ascii="Arial" w:eastAsia="Arial" w:hAnsi="Arial" w:cs="Arial"/>
          <w:sz w:val="24"/>
          <w:szCs w:val="24"/>
        </w:rPr>
        <w:t>Elaborar projetos de leis na área tributária, com a finalidade manter atualizada a legislação;</w:t>
      </w:r>
    </w:p>
    <w:p w14:paraId="50C6AD45" w14:textId="77777777" w:rsidR="00373433" w:rsidRDefault="00000000">
      <w:pPr>
        <w:numPr>
          <w:ilvl w:val="0"/>
          <w:numId w:val="30"/>
        </w:numPr>
        <w:jc w:val="both"/>
        <w:rPr>
          <w:rFonts w:ascii="Arial" w:eastAsia="Arial" w:hAnsi="Arial" w:cs="Arial"/>
          <w:sz w:val="24"/>
          <w:szCs w:val="24"/>
        </w:rPr>
      </w:pPr>
      <w:r>
        <w:rPr>
          <w:rFonts w:ascii="Arial" w:eastAsia="Arial" w:hAnsi="Arial" w:cs="Arial"/>
          <w:sz w:val="24"/>
          <w:szCs w:val="24"/>
        </w:rPr>
        <w:t>Implementar medidas no sentido de aumentar a arrecadação do Município;</w:t>
      </w:r>
    </w:p>
    <w:p w14:paraId="70F203C2" w14:textId="77777777" w:rsidR="00373433" w:rsidRDefault="00000000">
      <w:pPr>
        <w:numPr>
          <w:ilvl w:val="0"/>
          <w:numId w:val="30"/>
        </w:numPr>
        <w:jc w:val="both"/>
        <w:rPr>
          <w:rFonts w:ascii="Arial" w:eastAsia="Arial" w:hAnsi="Arial" w:cs="Arial"/>
          <w:sz w:val="24"/>
          <w:szCs w:val="24"/>
        </w:rPr>
      </w:pPr>
      <w:r>
        <w:rPr>
          <w:rFonts w:ascii="Arial" w:eastAsia="Arial" w:hAnsi="Arial" w:cs="Arial"/>
          <w:sz w:val="24"/>
          <w:szCs w:val="24"/>
        </w:rPr>
        <w:t>Realizar relatórios de controle e arrecadação da receita;</w:t>
      </w:r>
    </w:p>
    <w:p w14:paraId="0F872590" w14:textId="77777777" w:rsidR="00373433" w:rsidRDefault="00000000">
      <w:pPr>
        <w:numPr>
          <w:ilvl w:val="0"/>
          <w:numId w:val="30"/>
        </w:numPr>
        <w:jc w:val="both"/>
        <w:rPr>
          <w:rFonts w:ascii="Arial" w:eastAsia="Arial" w:hAnsi="Arial" w:cs="Arial"/>
          <w:sz w:val="24"/>
          <w:szCs w:val="24"/>
        </w:rPr>
      </w:pPr>
      <w:r>
        <w:rPr>
          <w:rFonts w:ascii="Arial" w:eastAsia="Arial" w:hAnsi="Arial" w:cs="Arial"/>
          <w:sz w:val="24"/>
          <w:szCs w:val="24"/>
        </w:rPr>
        <w:t>Elaborar documentos pertinentes a área tributária;</w:t>
      </w:r>
    </w:p>
    <w:p w14:paraId="4EB8B0FF" w14:textId="77777777" w:rsidR="00373433" w:rsidRDefault="00000000">
      <w:pPr>
        <w:numPr>
          <w:ilvl w:val="0"/>
          <w:numId w:val="30"/>
        </w:numPr>
        <w:jc w:val="both"/>
        <w:rPr>
          <w:rFonts w:ascii="Arial" w:eastAsia="Arial" w:hAnsi="Arial" w:cs="Arial"/>
          <w:sz w:val="24"/>
          <w:szCs w:val="24"/>
        </w:rPr>
      </w:pPr>
      <w:r>
        <w:rPr>
          <w:rFonts w:ascii="Arial" w:eastAsia="Arial" w:hAnsi="Arial" w:cs="Arial"/>
          <w:sz w:val="24"/>
          <w:szCs w:val="24"/>
        </w:rPr>
        <w:t>Efetuar autuações e atividades pertinentes;</w:t>
      </w:r>
    </w:p>
    <w:p w14:paraId="1E6AFC82" w14:textId="77777777" w:rsidR="00373433" w:rsidRDefault="00000000">
      <w:pPr>
        <w:numPr>
          <w:ilvl w:val="0"/>
          <w:numId w:val="30"/>
        </w:numPr>
        <w:spacing w:after="280"/>
        <w:jc w:val="both"/>
        <w:rPr>
          <w:rFonts w:ascii="Arial" w:eastAsia="Arial" w:hAnsi="Arial" w:cs="Arial"/>
          <w:sz w:val="24"/>
          <w:szCs w:val="24"/>
        </w:rPr>
      </w:pPr>
      <w:r>
        <w:rPr>
          <w:rFonts w:ascii="Arial" w:eastAsia="Arial" w:hAnsi="Arial" w:cs="Arial"/>
          <w:sz w:val="24"/>
          <w:szCs w:val="24"/>
        </w:rPr>
        <w:t>Desempenhar outras tarefas afins.</w:t>
      </w:r>
    </w:p>
    <w:p w14:paraId="0965C0DA"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TÉCNICO EM CONTROLE INTERNO:</w:t>
      </w:r>
    </w:p>
    <w:p w14:paraId="1FA41276" w14:textId="77777777" w:rsidR="00373433" w:rsidRDefault="00000000">
      <w:pPr>
        <w:numPr>
          <w:ilvl w:val="0"/>
          <w:numId w:val="29"/>
        </w:numPr>
        <w:spacing w:before="280"/>
        <w:jc w:val="both"/>
        <w:rPr>
          <w:rFonts w:ascii="Arial" w:eastAsia="Arial" w:hAnsi="Arial" w:cs="Arial"/>
          <w:sz w:val="24"/>
          <w:szCs w:val="24"/>
        </w:rPr>
      </w:pPr>
      <w:r>
        <w:rPr>
          <w:rFonts w:ascii="Arial" w:eastAsia="Arial" w:hAnsi="Arial" w:cs="Arial"/>
          <w:sz w:val="24"/>
          <w:szCs w:val="24"/>
        </w:rPr>
        <w:t>Acompanhar a execução orçamentária, financeira e patrimonial do Município;</w:t>
      </w:r>
    </w:p>
    <w:p w14:paraId="7464F33C" w14:textId="77777777" w:rsidR="00373433" w:rsidRDefault="00000000">
      <w:pPr>
        <w:numPr>
          <w:ilvl w:val="0"/>
          <w:numId w:val="29"/>
        </w:numPr>
        <w:jc w:val="both"/>
        <w:rPr>
          <w:rFonts w:ascii="Arial" w:eastAsia="Arial" w:hAnsi="Arial" w:cs="Arial"/>
          <w:sz w:val="24"/>
          <w:szCs w:val="24"/>
        </w:rPr>
      </w:pPr>
      <w:r>
        <w:rPr>
          <w:rFonts w:ascii="Arial" w:eastAsia="Arial" w:hAnsi="Arial" w:cs="Arial"/>
          <w:sz w:val="24"/>
          <w:szCs w:val="24"/>
        </w:rPr>
        <w:t>Classificar a despesa dentro dos padrões exigidos pela legislação;</w:t>
      </w:r>
    </w:p>
    <w:p w14:paraId="5FD431BE" w14:textId="77777777" w:rsidR="00373433" w:rsidRDefault="00000000">
      <w:pPr>
        <w:numPr>
          <w:ilvl w:val="0"/>
          <w:numId w:val="29"/>
        </w:numPr>
        <w:jc w:val="both"/>
        <w:rPr>
          <w:rFonts w:ascii="Arial" w:eastAsia="Arial" w:hAnsi="Arial" w:cs="Arial"/>
          <w:sz w:val="24"/>
          <w:szCs w:val="24"/>
        </w:rPr>
      </w:pPr>
      <w:r>
        <w:rPr>
          <w:rFonts w:ascii="Arial" w:eastAsia="Arial" w:hAnsi="Arial" w:cs="Arial"/>
          <w:sz w:val="24"/>
          <w:szCs w:val="24"/>
        </w:rPr>
        <w:t>Executar trabalhos de processamento de empenhos de despesa e elaboração de demonstrativos mensais;</w:t>
      </w:r>
    </w:p>
    <w:p w14:paraId="6A85240E" w14:textId="77777777" w:rsidR="00373433" w:rsidRDefault="00000000">
      <w:pPr>
        <w:numPr>
          <w:ilvl w:val="0"/>
          <w:numId w:val="29"/>
        </w:numPr>
        <w:jc w:val="both"/>
        <w:rPr>
          <w:rFonts w:ascii="Arial" w:eastAsia="Arial" w:hAnsi="Arial" w:cs="Arial"/>
          <w:sz w:val="24"/>
          <w:szCs w:val="24"/>
        </w:rPr>
      </w:pPr>
      <w:r>
        <w:rPr>
          <w:rFonts w:ascii="Arial" w:eastAsia="Arial" w:hAnsi="Arial" w:cs="Arial"/>
          <w:sz w:val="24"/>
          <w:szCs w:val="24"/>
        </w:rPr>
        <w:t>Elaborar e processar a folha de pagamento de pessoal;</w:t>
      </w:r>
    </w:p>
    <w:p w14:paraId="10C52BB8" w14:textId="77777777" w:rsidR="00373433" w:rsidRDefault="00000000">
      <w:pPr>
        <w:numPr>
          <w:ilvl w:val="0"/>
          <w:numId w:val="29"/>
        </w:numPr>
        <w:jc w:val="both"/>
        <w:rPr>
          <w:rFonts w:ascii="Arial" w:eastAsia="Arial" w:hAnsi="Arial" w:cs="Arial"/>
          <w:sz w:val="24"/>
          <w:szCs w:val="24"/>
        </w:rPr>
      </w:pPr>
      <w:r>
        <w:rPr>
          <w:rFonts w:ascii="Arial" w:eastAsia="Arial" w:hAnsi="Arial" w:cs="Arial"/>
          <w:sz w:val="24"/>
          <w:szCs w:val="24"/>
        </w:rPr>
        <w:t>Emitir balancetes mensais e outros relatórios exigidos pela legislação;</w:t>
      </w:r>
    </w:p>
    <w:p w14:paraId="772AE444" w14:textId="77777777" w:rsidR="00373433" w:rsidRDefault="00000000">
      <w:pPr>
        <w:numPr>
          <w:ilvl w:val="0"/>
          <w:numId w:val="29"/>
        </w:numPr>
        <w:jc w:val="both"/>
        <w:rPr>
          <w:rFonts w:ascii="Arial" w:eastAsia="Arial" w:hAnsi="Arial" w:cs="Arial"/>
          <w:sz w:val="24"/>
          <w:szCs w:val="24"/>
        </w:rPr>
      </w:pPr>
      <w:r>
        <w:rPr>
          <w:rFonts w:ascii="Arial" w:eastAsia="Arial" w:hAnsi="Arial" w:cs="Arial"/>
          <w:sz w:val="24"/>
          <w:szCs w:val="24"/>
        </w:rPr>
        <w:t>Emitir balanço mensal;</w:t>
      </w:r>
    </w:p>
    <w:p w14:paraId="43840E46" w14:textId="77777777" w:rsidR="00373433" w:rsidRDefault="00000000">
      <w:pPr>
        <w:numPr>
          <w:ilvl w:val="0"/>
          <w:numId w:val="29"/>
        </w:numPr>
        <w:jc w:val="both"/>
        <w:rPr>
          <w:rFonts w:ascii="Arial" w:eastAsia="Arial" w:hAnsi="Arial" w:cs="Arial"/>
          <w:sz w:val="24"/>
          <w:szCs w:val="24"/>
        </w:rPr>
      </w:pPr>
      <w:r>
        <w:rPr>
          <w:rFonts w:ascii="Arial" w:eastAsia="Arial" w:hAnsi="Arial" w:cs="Arial"/>
          <w:sz w:val="24"/>
          <w:szCs w:val="24"/>
        </w:rPr>
        <w:lastRenderedPageBreak/>
        <w:t>Participar da elaboração das leis orçamentárias;</w:t>
      </w:r>
    </w:p>
    <w:p w14:paraId="3C2459CA" w14:textId="77777777" w:rsidR="00373433" w:rsidRDefault="00000000">
      <w:pPr>
        <w:numPr>
          <w:ilvl w:val="0"/>
          <w:numId w:val="29"/>
        </w:numPr>
        <w:jc w:val="both"/>
        <w:rPr>
          <w:rFonts w:ascii="Arial" w:eastAsia="Arial" w:hAnsi="Arial" w:cs="Arial"/>
          <w:sz w:val="24"/>
          <w:szCs w:val="24"/>
        </w:rPr>
      </w:pPr>
      <w:r>
        <w:rPr>
          <w:rFonts w:ascii="Arial" w:eastAsia="Arial" w:hAnsi="Arial" w:cs="Arial"/>
          <w:sz w:val="24"/>
          <w:szCs w:val="24"/>
        </w:rPr>
        <w:t>Controlar e fiscalizar as atividades e atos internos do Poder Executivo emitindo relatórios detectando falhas e erros;</w:t>
      </w:r>
    </w:p>
    <w:p w14:paraId="5995635D" w14:textId="77777777" w:rsidR="00373433" w:rsidRDefault="00000000">
      <w:pPr>
        <w:numPr>
          <w:ilvl w:val="0"/>
          <w:numId w:val="29"/>
        </w:numPr>
        <w:spacing w:after="280"/>
        <w:jc w:val="both"/>
        <w:rPr>
          <w:rFonts w:ascii="Arial" w:eastAsia="Arial" w:hAnsi="Arial" w:cs="Arial"/>
          <w:sz w:val="24"/>
          <w:szCs w:val="24"/>
        </w:rPr>
      </w:pPr>
      <w:r>
        <w:rPr>
          <w:rFonts w:ascii="Arial" w:eastAsia="Arial" w:hAnsi="Arial" w:cs="Arial"/>
          <w:sz w:val="24"/>
          <w:szCs w:val="24"/>
        </w:rPr>
        <w:t>Desempenhar outras atividades correlatas.</w:t>
      </w:r>
    </w:p>
    <w:p w14:paraId="5311BD7A"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TÉCNICO EM SAÚDE BUCAL:</w:t>
      </w:r>
    </w:p>
    <w:p w14:paraId="6A9ED13A" w14:textId="77777777" w:rsidR="00373433" w:rsidRDefault="00000000">
      <w:pPr>
        <w:numPr>
          <w:ilvl w:val="0"/>
          <w:numId w:val="23"/>
        </w:numPr>
        <w:spacing w:before="280"/>
        <w:jc w:val="both"/>
        <w:rPr>
          <w:rFonts w:ascii="Arial" w:eastAsia="Arial" w:hAnsi="Arial" w:cs="Arial"/>
          <w:sz w:val="24"/>
          <w:szCs w:val="24"/>
        </w:rPr>
      </w:pPr>
      <w:r>
        <w:rPr>
          <w:rFonts w:ascii="Arial" w:eastAsia="Arial" w:hAnsi="Arial" w:cs="Arial"/>
          <w:sz w:val="24"/>
          <w:szCs w:val="24"/>
        </w:rPr>
        <w:t>Participar na orientação à saúde bucal do indivíduo e a grupos da comunidade.</w:t>
      </w:r>
    </w:p>
    <w:p w14:paraId="69CD8B17" w14:textId="77777777" w:rsidR="00373433" w:rsidRDefault="00000000">
      <w:pPr>
        <w:numPr>
          <w:ilvl w:val="0"/>
          <w:numId w:val="23"/>
        </w:numPr>
        <w:jc w:val="both"/>
        <w:rPr>
          <w:rFonts w:ascii="Arial" w:eastAsia="Arial" w:hAnsi="Arial" w:cs="Arial"/>
          <w:sz w:val="24"/>
          <w:szCs w:val="24"/>
        </w:rPr>
      </w:pPr>
      <w:r>
        <w:rPr>
          <w:rFonts w:ascii="Arial" w:eastAsia="Arial" w:hAnsi="Arial" w:cs="Arial"/>
          <w:sz w:val="24"/>
          <w:szCs w:val="24"/>
        </w:rPr>
        <w:t xml:space="preserve">Participar das atividades de capacitação e educação em saúde bucal para grupos da população. </w:t>
      </w:r>
    </w:p>
    <w:p w14:paraId="0D5DD636" w14:textId="77777777" w:rsidR="00373433" w:rsidRDefault="00000000">
      <w:pPr>
        <w:numPr>
          <w:ilvl w:val="0"/>
          <w:numId w:val="23"/>
        </w:numPr>
        <w:jc w:val="both"/>
        <w:rPr>
          <w:rFonts w:ascii="Arial" w:eastAsia="Arial" w:hAnsi="Arial" w:cs="Arial"/>
          <w:sz w:val="24"/>
          <w:szCs w:val="24"/>
        </w:rPr>
      </w:pPr>
      <w:r>
        <w:rPr>
          <w:rFonts w:ascii="Arial" w:eastAsia="Arial" w:hAnsi="Arial" w:cs="Arial"/>
          <w:sz w:val="24"/>
          <w:szCs w:val="24"/>
        </w:rPr>
        <w:t>Fazer visita domiciliar.</w:t>
      </w:r>
    </w:p>
    <w:p w14:paraId="63EF9BD3" w14:textId="77777777" w:rsidR="00373433" w:rsidRDefault="00000000">
      <w:pPr>
        <w:numPr>
          <w:ilvl w:val="0"/>
          <w:numId w:val="23"/>
        </w:numPr>
        <w:jc w:val="both"/>
        <w:rPr>
          <w:rFonts w:ascii="Arial" w:eastAsia="Arial" w:hAnsi="Arial" w:cs="Arial"/>
          <w:sz w:val="24"/>
          <w:szCs w:val="24"/>
        </w:rPr>
      </w:pPr>
      <w:r>
        <w:rPr>
          <w:rFonts w:ascii="Arial" w:eastAsia="Arial" w:hAnsi="Arial" w:cs="Arial"/>
          <w:sz w:val="24"/>
          <w:szCs w:val="24"/>
        </w:rPr>
        <w:t>Participar do treinamento e capacitação de agentes multiplicadores das ações de promoção à saúde bucal.</w:t>
      </w:r>
    </w:p>
    <w:p w14:paraId="7A39CF0E" w14:textId="77777777" w:rsidR="00373433" w:rsidRDefault="00000000">
      <w:pPr>
        <w:numPr>
          <w:ilvl w:val="0"/>
          <w:numId w:val="23"/>
        </w:numPr>
        <w:jc w:val="both"/>
        <w:rPr>
          <w:rFonts w:ascii="Arial" w:eastAsia="Arial" w:hAnsi="Arial" w:cs="Arial"/>
          <w:sz w:val="24"/>
          <w:szCs w:val="24"/>
        </w:rPr>
      </w:pPr>
      <w:r>
        <w:rPr>
          <w:rFonts w:ascii="Arial" w:eastAsia="Arial" w:hAnsi="Arial" w:cs="Arial"/>
          <w:sz w:val="24"/>
          <w:szCs w:val="24"/>
        </w:rPr>
        <w:t>Participar das ações educativas atuando na promoção da saúde e na prevenção das doenças bucais.</w:t>
      </w:r>
    </w:p>
    <w:p w14:paraId="16C95163" w14:textId="77777777" w:rsidR="00373433" w:rsidRDefault="00000000">
      <w:pPr>
        <w:numPr>
          <w:ilvl w:val="0"/>
          <w:numId w:val="23"/>
        </w:numPr>
        <w:jc w:val="both"/>
        <w:rPr>
          <w:rFonts w:ascii="Arial" w:eastAsia="Arial" w:hAnsi="Arial" w:cs="Arial"/>
          <w:sz w:val="24"/>
          <w:szCs w:val="24"/>
        </w:rPr>
      </w:pPr>
      <w:r>
        <w:rPr>
          <w:rFonts w:ascii="Arial" w:eastAsia="Arial" w:hAnsi="Arial" w:cs="Arial"/>
          <w:sz w:val="24"/>
          <w:szCs w:val="24"/>
        </w:rPr>
        <w:t>Ensinar técnicas de higiene bucal e realizar a prevenção das doenças bucais por meio da aplicação tópica do flúor, conforme orientação do cirurgião-dentista.</w:t>
      </w:r>
    </w:p>
    <w:p w14:paraId="4443FBD6" w14:textId="77777777" w:rsidR="00373433" w:rsidRDefault="00000000">
      <w:pPr>
        <w:numPr>
          <w:ilvl w:val="0"/>
          <w:numId w:val="23"/>
        </w:numPr>
        <w:jc w:val="both"/>
        <w:rPr>
          <w:rFonts w:ascii="Arial" w:eastAsia="Arial" w:hAnsi="Arial" w:cs="Arial"/>
          <w:sz w:val="24"/>
          <w:szCs w:val="24"/>
        </w:rPr>
      </w:pPr>
      <w:r>
        <w:rPr>
          <w:rFonts w:ascii="Arial" w:eastAsia="Arial" w:hAnsi="Arial" w:cs="Arial"/>
          <w:sz w:val="24"/>
          <w:szCs w:val="24"/>
        </w:rPr>
        <w:t>Fazer a remoção do biofilme, de acordo com a indicação técnica definida pelo cirurgião-dentista.</w:t>
      </w:r>
    </w:p>
    <w:p w14:paraId="7F211568" w14:textId="77777777" w:rsidR="00373433" w:rsidRDefault="00000000">
      <w:pPr>
        <w:numPr>
          <w:ilvl w:val="0"/>
          <w:numId w:val="23"/>
        </w:numPr>
        <w:jc w:val="both"/>
        <w:rPr>
          <w:rFonts w:ascii="Arial" w:eastAsia="Arial" w:hAnsi="Arial" w:cs="Arial"/>
          <w:sz w:val="24"/>
          <w:szCs w:val="24"/>
        </w:rPr>
      </w:pPr>
      <w:r>
        <w:rPr>
          <w:rFonts w:ascii="Arial" w:eastAsia="Arial" w:hAnsi="Arial" w:cs="Arial"/>
          <w:sz w:val="24"/>
          <w:szCs w:val="24"/>
        </w:rPr>
        <w:t>Supervisionar, sob delegação do cirurgião-dentista, o trabalho dos auxiliares de saúde bucal.</w:t>
      </w:r>
    </w:p>
    <w:p w14:paraId="333F40BA" w14:textId="77777777" w:rsidR="00373433" w:rsidRDefault="00000000">
      <w:pPr>
        <w:numPr>
          <w:ilvl w:val="0"/>
          <w:numId w:val="23"/>
        </w:numPr>
        <w:jc w:val="both"/>
        <w:rPr>
          <w:rFonts w:ascii="Arial" w:eastAsia="Arial" w:hAnsi="Arial" w:cs="Arial"/>
          <w:sz w:val="24"/>
          <w:szCs w:val="24"/>
        </w:rPr>
      </w:pPr>
      <w:r>
        <w:rPr>
          <w:rFonts w:ascii="Arial" w:eastAsia="Arial" w:hAnsi="Arial" w:cs="Arial"/>
          <w:sz w:val="24"/>
          <w:szCs w:val="24"/>
        </w:rPr>
        <w:t xml:space="preserve">Inserir e distribuir no preparo cavitário materiais odontológicos na restauração dentária direta, vedado o uso de materiais e instrumentos não indicados pelo cirurgião-dentista. </w:t>
      </w:r>
    </w:p>
    <w:p w14:paraId="1CA2E27C" w14:textId="77777777" w:rsidR="00373433" w:rsidRDefault="00000000">
      <w:pPr>
        <w:numPr>
          <w:ilvl w:val="0"/>
          <w:numId w:val="23"/>
        </w:numPr>
        <w:jc w:val="both"/>
        <w:rPr>
          <w:rFonts w:ascii="Arial" w:eastAsia="Arial" w:hAnsi="Arial" w:cs="Arial"/>
          <w:sz w:val="24"/>
          <w:szCs w:val="24"/>
        </w:rPr>
      </w:pPr>
      <w:r>
        <w:rPr>
          <w:rFonts w:ascii="Arial" w:eastAsia="Arial" w:hAnsi="Arial" w:cs="Arial"/>
          <w:sz w:val="24"/>
          <w:szCs w:val="24"/>
        </w:rPr>
        <w:t>Proceder à limpeza e à anti-sepsia do campo operatório, antes e após atos cirúrgicos,</w:t>
      </w:r>
    </w:p>
    <w:p w14:paraId="2FD76A64" w14:textId="77777777" w:rsidR="00373433" w:rsidRDefault="00000000">
      <w:pPr>
        <w:numPr>
          <w:ilvl w:val="0"/>
          <w:numId w:val="23"/>
        </w:numPr>
        <w:jc w:val="both"/>
        <w:rPr>
          <w:rFonts w:ascii="Arial" w:eastAsia="Arial" w:hAnsi="Arial" w:cs="Arial"/>
          <w:sz w:val="24"/>
          <w:szCs w:val="24"/>
        </w:rPr>
      </w:pPr>
      <w:r>
        <w:rPr>
          <w:rFonts w:ascii="Arial" w:eastAsia="Arial" w:hAnsi="Arial" w:cs="Arial"/>
          <w:sz w:val="24"/>
          <w:szCs w:val="24"/>
        </w:rPr>
        <w:t>Remover suturas.</w:t>
      </w:r>
    </w:p>
    <w:p w14:paraId="761952C5" w14:textId="77777777" w:rsidR="00373433" w:rsidRDefault="00000000">
      <w:pPr>
        <w:numPr>
          <w:ilvl w:val="0"/>
          <w:numId w:val="23"/>
        </w:numPr>
        <w:jc w:val="both"/>
        <w:rPr>
          <w:rFonts w:ascii="Arial" w:eastAsia="Arial" w:hAnsi="Arial" w:cs="Arial"/>
          <w:sz w:val="24"/>
          <w:szCs w:val="24"/>
        </w:rPr>
      </w:pPr>
      <w:r>
        <w:rPr>
          <w:rFonts w:ascii="Arial" w:eastAsia="Arial" w:hAnsi="Arial" w:cs="Arial"/>
          <w:sz w:val="24"/>
          <w:szCs w:val="24"/>
        </w:rPr>
        <w:t xml:space="preserve">Aplicar medidas de biossegurança no armazenamento, manuseio e descarte de produtos e resíduos odontológicos. </w:t>
      </w:r>
    </w:p>
    <w:p w14:paraId="4489449B" w14:textId="77777777" w:rsidR="00373433" w:rsidRDefault="00000000">
      <w:pPr>
        <w:numPr>
          <w:ilvl w:val="0"/>
          <w:numId w:val="23"/>
        </w:numPr>
        <w:jc w:val="both"/>
        <w:rPr>
          <w:rFonts w:ascii="Arial" w:eastAsia="Arial" w:hAnsi="Arial" w:cs="Arial"/>
          <w:sz w:val="24"/>
          <w:szCs w:val="24"/>
        </w:rPr>
      </w:pPr>
      <w:r>
        <w:rPr>
          <w:rFonts w:ascii="Arial" w:eastAsia="Arial" w:hAnsi="Arial" w:cs="Arial"/>
          <w:sz w:val="24"/>
          <w:szCs w:val="24"/>
        </w:rPr>
        <w:t>Realizar isolamento do campo operatório.</w:t>
      </w:r>
    </w:p>
    <w:p w14:paraId="6119BDA8" w14:textId="77777777" w:rsidR="00373433" w:rsidRDefault="00000000">
      <w:pPr>
        <w:numPr>
          <w:ilvl w:val="0"/>
          <w:numId w:val="23"/>
        </w:numPr>
        <w:spacing w:after="280"/>
        <w:jc w:val="both"/>
        <w:rPr>
          <w:rFonts w:ascii="Arial" w:eastAsia="Arial" w:hAnsi="Arial" w:cs="Arial"/>
          <w:sz w:val="24"/>
          <w:szCs w:val="24"/>
        </w:rPr>
      </w:pPr>
      <w:r>
        <w:rPr>
          <w:rFonts w:ascii="Arial" w:eastAsia="Arial" w:hAnsi="Arial" w:cs="Arial"/>
          <w:sz w:val="24"/>
          <w:szCs w:val="24"/>
        </w:rPr>
        <w:t>Instrumentar o cirurgião-dentista em ambientes clínicos.</w:t>
      </w:r>
    </w:p>
    <w:p w14:paraId="338DBD95" w14:textId="77777777" w:rsidR="00373433" w:rsidRDefault="00000000">
      <w:pPr>
        <w:spacing w:before="280" w:after="280"/>
        <w:rPr>
          <w:rFonts w:ascii="Arial" w:eastAsia="Arial" w:hAnsi="Arial" w:cs="Arial"/>
          <w:sz w:val="24"/>
          <w:szCs w:val="24"/>
        </w:rPr>
      </w:pPr>
      <w:r>
        <w:rPr>
          <w:rFonts w:ascii="Arial" w:eastAsia="Arial" w:hAnsi="Arial" w:cs="Arial"/>
          <w:sz w:val="24"/>
          <w:szCs w:val="24"/>
        </w:rPr>
        <w:t>  TESOUREIRO:</w:t>
      </w:r>
    </w:p>
    <w:p w14:paraId="5FAED804" w14:textId="77777777" w:rsidR="00373433" w:rsidRDefault="00000000">
      <w:pPr>
        <w:numPr>
          <w:ilvl w:val="0"/>
          <w:numId w:val="34"/>
        </w:numPr>
        <w:spacing w:before="280"/>
        <w:jc w:val="both"/>
        <w:rPr>
          <w:rFonts w:ascii="Arial" w:eastAsia="Arial" w:hAnsi="Arial" w:cs="Arial"/>
          <w:sz w:val="24"/>
          <w:szCs w:val="24"/>
        </w:rPr>
      </w:pPr>
      <w:r>
        <w:rPr>
          <w:rFonts w:ascii="Arial" w:eastAsia="Arial" w:hAnsi="Arial" w:cs="Arial"/>
          <w:sz w:val="24"/>
          <w:szCs w:val="24"/>
        </w:rPr>
        <w:t>Efetuar com autorização transações que envolvam dinheiros;</w:t>
      </w:r>
    </w:p>
    <w:p w14:paraId="51A1F7F4"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Receber dinheiros;</w:t>
      </w:r>
    </w:p>
    <w:p w14:paraId="4DB23810"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Efetuar cobranças;</w:t>
      </w:r>
    </w:p>
    <w:p w14:paraId="491D9148"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Efetuar pagamentos;</w:t>
      </w:r>
    </w:p>
    <w:p w14:paraId="0E5B5E56"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Controlar contas bancárias;</w:t>
      </w:r>
    </w:p>
    <w:p w14:paraId="623EC149"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Controlar cobranças e recebimentos de Impostos, taxas, multas e tributos de qualquer natureza;</w:t>
      </w:r>
    </w:p>
    <w:p w14:paraId="1C8A08A1"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Realizar controles de caixas existentes;</w:t>
      </w:r>
    </w:p>
    <w:p w14:paraId="7679CCAC"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Assinar cheques, e documentos se ordenado;</w:t>
      </w:r>
    </w:p>
    <w:p w14:paraId="39ADC790"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Desenvolver suas funções respeitando as normas legais existentes e que serão inseridas no ordeno vigente;</w:t>
      </w:r>
    </w:p>
    <w:p w14:paraId="5ACDBA80"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Agir com ética e apreço a sua função;</w:t>
      </w:r>
    </w:p>
    <w:p w14:paraId="21789C84"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Auxiliar o setor administrativo no desenvolvimento de seus trabalhos.</w:t>
      </w:r>
    </w:p>
    <w:p w14:paraId="2B192987"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Auxiliar na atualização da legislação tributária municipal;</w:t>
      </w:r>
    </w:p>
    <w:p w14:paraId="7F5AF502" w14:textId="77777777" w:rsidR="00373433" w:rsidRDefault="00000000">
      <w:pPr>
        <w:numPr>
          <w:ilvl w:val="0"/>
          <w:numId w:val="34"/>
        </w:numPr>
        <w:spacing w:after="280"/>
        <w:jc w:val="both"/>
        <w:rPr>
          <w:rFonts w:ascii="Arial" w:eastAsia="Arial" w:hAnsi="Arial" w:cs="Arial"/>
          <w:sz w:val="24"/>
          <w:szCs w:val="24"/>
        </w:rPr>
      </w:pPr>
      <w:r>
        <w:rPr>
          <w:rFonts w:ascii="Arial" w:eastAsia="Arial" w:hAnsi="Arial" w:cs="Arial"/>
          <w:sz w:val="24"/>
          <w:szCs w:val="24"/>
        </w:rPr>
        <w:lastRenderedPageBreak/>
        <w:t>Desenvolver outros trabalhos semelhantes aos citados.</w:t>
      </w:r>
    </w:p>
    <w:p w14:paraId="5F764D2E" w14:textId="77777777" w:rsidR="00373433" w:rsidRDefault="00000000">
      <w:pPr>
        <w:spacing w:before="280" w:after="280"/>
        <w:ind w:left="360"/>
        <w:jc w:val="both"/>
        <w:rPr>
          <w:rFonts w:ascii="Arial" w:eastAsia="Arial" w:hAnsi="Arial" w:cs="Arial"/>
          <w:sz w:val="24"/>
          <w:szCs w:val="24"/>
        </w:rPr>
      </w:pPr>
      <w:r>
        <w:rPr>
          <w:rFonts w:ascii="Arial" w:eastAsia="Arial" w:hAnsi="Arial" w:cs="Arial"/>
          <w:sz w:val="24"/>
          <w:szCs w:val="24"/>
        </w:rPr>
        <w:t>TÉCNICO EM ENFERMAGEM</w:t>
      </w:r>
    </w:p>
    <w:p w14:paraId="587BB680" w14:textId="77777777" w:rsidR="00373433" w:rsidRDefault="00000000">
      <w:pPr>
        <w:numPr>
          <w:ilvl w:val="0"/>
          <w:numId w:val="34"/>
        </w:numPr>
        <w:spacing w:before="280"/>
        <w:jc w:val="both"/>
        <w:rPr>
          <w:rFonts w:ascii="Arial" w:eastAsia="Arial" w:hAnsi="Arial" w:cs="Arial"/>
          <w:sz w:val="24"/>
          <w:szCs w:val="24"/>
        </w:rPr>
      </w:pPr>
      <w:r>
        <w:rPr>
          <w:rFonts w:ascii="Arial" w:eastAsia="Arial" w:hAnsi="Arial" w:cs="Arial"/>
          <w:sz w:val="24"/>
          <w:szCs w:val="24"/>
        </w:rPr>
        <w:t>Assistir ao enfermeiro, no planejamento, programação, orientação e supervisão das atividades de assistência de Enfermagem.</w:t>
      </w:r>
    </w:p>
    <w:p w14:paraId="1D152FB5"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Na prestação de cuidados diretos de Enfermagem a pacientes em estado grave, na prevenção e controle das doenças transmissíveis em geral em programas de vigilância epidemiológica.</w:t>
      </w:r>
    </w:p>
    <w:p w14:paraId="50D3F91C"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 xml:space="preserve"> Na prevenção e controle sistemático da infecção hospitalar.</w:t>
      </w:r>
    </w:p>
    <w:p w14:paraId="6F089683"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Assistir ao enfermeiro, no planejamento, programação, orientação e supervisão das atividades de assistência de Enfermagem.</w:t>
      </w:r>
    </w:p>
    <w:p w14:paraId="37831CA5"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Na prestação de cuidados diretos de Enfermagem a pacientes em estado grave, na prevenção e controle das doenças transmissíveis em geral em programas de vigilância epidemiológica.</w:t>
      </w:r>
    </w:p>
    <w:p w14:paraId="3BEEC5ED"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Na prevenção e controle sistemático da infecção hospitalar.</w:t>
      </w:r>
    </w:p>
    <w:p w14:paraId="522BE2B9"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Na prevenção e controle sistemático de danos físicos que possam ser causados a pacientes durante a assistência de saúde.</w:t>
      </w:r>
    </w:p>
    <w:p w14:paraId="78A5B3F0"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Participação nos programas e nas atividades de assistência integral à saúde individual e de grupos específicos, particularmente daqueles prioritários de alto risco.</w:t>
      </w:r>
    </w:p>
    <w:p w14:paraId="07F4EB23"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Executar atividades dentro dos setores determinados pela chefia de enfermagem;</w:t>
      </w:r>
    </w:p>
    <w:p w14:paraId="59ED5563"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Aferir e controlar sinais vitais, utilizando-se de materiais e equipamentos adequados;</w:t>
      </w:r>
    </w:p>
    <w:p w14:paraId="00F18F3C"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Preparar pacientes para consultas, exames e outros procedimentos facilitando a sua realização;</w:t>
      </w:r>
    </w:p>
    <w:p w14:paraId="4E10A339"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Efetuar curativos, usando seus conhecimentos e/ou conhecimentos seguindo prescrições médicas e/ou de enfermagem, proporcionando alívio ao paciente, bem como facilitando a cicatrização de ferimentos, suturas e escoriações;</w:t>
      </w:r>
    </w:p>
    <w:p w14:paraId="6F52A4E9"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Auxiliar no preparo do material e instrumental para esterilização, bem como, da desinfecção de ambientes e equipamentos, permitindo maior segurança aos procedimentos como: exames, tratamentos, pequenas cirurgias e atendimentos de ginecologia e obstetrícia;</w:t>
      </w:r>
    </w:p>
    <w:p w14:paraId="508D76D4"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Administrar medicamentos por via oral e/ou parenteral, prestando informações aos pacientes sobre possíveis reações, além de aplicar vacinas e fazer os devidos registros em formulários apropriados;</w:t>
      </w:r>
    </w:p>
    <w:p w14:paraId="5E148A57"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Participar nos programas de higiene e segurança do trabalho e de prevenção de acidentes e de doenças profissionais e do trabalho.</w:t>
      </w:r>
    </w:p>
    <w:p w14:paraId="550C17F3"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Integrar a equipe de saúde.</w:t>
      </w:r>
    </w:p>
    <w:p w14:paraId="4BFFB824"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Compreender os fatores determinantes do aparecimento da doença no indivíduo;</w:t>
      </w:r>
    </w:p>
    <w:p w14:paraId="2C482861"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Executar métodos de promoção, prevenção e controle da doença;</w:t>
      </w:r>
    </w:p>
    <w:p w14:paraId="6741C8E8"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Aplicar métodos de limpeza, desinfecção e ou esterilização de instrumentos e superfícies;</w:t>
      </w:r>
    </w:p>
    <w:p w14:paraId="61C56AE9"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Conhecer e manipular os utensílios utilizados nos procedimentos hospitalares e ambulatoriais.</w:t>
      </w:r>
    </w:p>
    <w:p w14:paraId="6DA3456F"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Reconhecer a forma de organização dos Estabelecimentos de saúde e o processo de municipalização com estratégia de implantação do Sistema Único de Saúde (SUS);</w:t>
      </w:r>
    </w:p>
    <w:p w14:paraId="2BAB9688"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lastRenderedPageBreak/>
        <w:t>Prestar cuidados de enfermagem que visam romper a cadeia epidemiológica das infecções;</w:t>
      </w:r>
    </w:p>
    <w:p w14:paraId="70BAA5C3"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Manusear arquivos e documentos relativos ao paciente, observando-se o sigilo ético;</w:t>
      </w:r>
    </w:p>
    <w:p w14:paraId="4376192F"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Realizar técnicas de higiene para o controle e prevenção das doenças;</w:t>
      </w:r>
    </w:p>
    <w:p w14:paraId="24B0F6EB"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Cuidar da organização e administração da unidade hospitalar ou ambulatorial em trabalha;</w:t>
      </w:r>
    </w:p>
    <w:p w14:paraId="33FD5CDB"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Participar no planejamento e prestar cuidados integrais de enfermagem ao indivíduo na saúde e doença;</w:t>
      </w:r>
    </w:p>
    <w:p w14:paraId="19DFFBFA"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Ser conhecedor das políticas de saúde pública vigentes e da sua inserção neste sistema;</w:t>
      </w:r>
    </w:p>
    <w:p w14:paraId="40D2650F"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Dominar técnicas de educação em saúde e aplicá-las, através de orientações junto ao paciente</w:t>
      </w:r>
    </w:p>
    <w:p w14:paraId="627BD5FA"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Zelar pela conservação do patrimônio público;</w:t>
      </w:r>
    </w:p>
    <w:p w14:paraId="43CCB661"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Desenvolver seu trabalho dentro dos princípios éticos e morais, com comprometimento, responsabilidade, assiduidade, iniciativa, produtividade, respeito.</w:t>
      </w:r>
    </w:p>
    <w:p w14:paraId="1F7D89EC"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Participar de cursos de formação continuada, congressos, palestras oferecidos pelos órgãos competentes, mantendo-se atualizado;</w:t>
      </w:r>
    </w:p>
    <w:p w14:paraId="2E20DEAE"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Ter ética nas relações de trabalho, bem como nas relações interpessoais;</w:t>
      </w:r>
    </w:p>
    <w:p w14:paraId="3E0B78AD"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Manter seu local de trabalho organizado;</w:t>
      </w:r>
    </w:p>
    <w:p w14:paraId="592158EA" w14:textId="77777777" w:rsidR="00373433" w:rsidRDefault="00000000">
      <w:pPr>
        <w:numPr>
          <w:ilvl w:val="0"/>
          <w:numId w:val="34"/>
        </w:numPr>
        <w:jc w:val="both"/>
        <w:rPr>
          <w:rFonts w:ascii="Arial" w:eastAsia="Arial" w:hAnsi="Arial" w:cs="Arial"/>
          <w:sz w:val="24"/>
          <w:szCs w:val="24"/>
        </w:rPr>
      </w:pPr>
      <w:r>
        <w:rPr>
          <w:rFonts w:ascii="Arial" w:eastAsia="Arial" w:hAnsi="Arial" w:cs="Arial"/>
          <w:sz w:val="24"/>
          <w:szCs w:val="24"/>
        </w:rPr>
        <w:t>Estudar e propor à base da vivência adquirida no desempenho das atribuições, medidas destinadas a simplificar trabalho e a redução do custo das operações.</w:t>
      </w:r>
    </w:p>
    <w:p w14:paraId="6F5D0191" w14:textId="77777777" w:rsidR="00373433" w:rsidRDefault="00000000">
      <w:pPr>
        <w:numPr>
          <w:ilvl w:val="0"/>
          <w:numId w:val="34"/>
        </w:numPr>
        <w:spacing w:after="280"/>
        <w:jc w:val="both"/>
        <w:rPr>
          <w:rFonts w:ascii="Arial" w:eastAsia="Arial" w:hAnsi="Arial" w:cs="Arial"/>
          <w:sz w:val="24"/>
          <w:szCs w:val="24"/>
        </w:rPr>
      </w:pPr>
      <w:r>
        <w:rPr>
          <w:rFonts w:ascii="Arial" w:eastAsia="Arial" w:hAnsi="Arial" w:cs="Arial"/>
          <w:sz w:val="24"/>
          <w:szCs w:val="24"/>
        </w:rPr>
        <w:t>Realizar visita domiciliar, elaborando após o relatório; observar os cuidados universais e proteção individual;</w:t>
      </w:r>
    </w:p>
    <w:p w14:paraId="5E11FB7B"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4.4      REGIME DE TRABALHO/CARGA HORÁRIA:</w:t>
      </w:r>
    </w:p>
    <w:p w14:paraId="72E9756C"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Estatutário/40 horas semanais.</w:t>
      </w:r>
    </w:p>
    <w:p w14:paraId="014AA4FA"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4.5      CONDIÇÕES PARA INGRESSO: </w:t>
      </w:r>
    </w:p>
    <w:p w14:paraId="27A7BE4C"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Concurso Público de Provas ou Provas e Títulos.</w:t>
      </w:r>
    </w:p>
    <w:p w14:paraId="693C3B48"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4.6         HABILITAÇÃO PROFISSIONAL:</w:t>
      </w:r>
    </w:p>
    <w:p w14:paraId="46BB1E0C"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u w:val="single"/>
        </w:rPr>
        <w:t>Técnico em Administração:</w:t>
      </w:r>
      <w:r>
        <w:rPr>
          <w:rFonts w:ascii="Arial" w:eastAsia="Arial" w:hAnsi="Arial" w:cs="Arial"/>
          <w:sz w:val="24"/>
          <w:szCs w:val="24"/>
        </w:rPr>
        <w:t xml:space="preserve"> Portador de Certificado de Técnico em Administração ou Técnico em Contabilidade.</w:t>
      </w:r>
    </w:p>
    <w:p w14:paraId="137C8F46"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u w:val="single"/>
        </w:rPr>
        <w:t>Técnico em Agropecuária:</w:t>
      </w:r>
      <w:r>
        <w:rPr>
          <w:rFonts w:ascii="Arial" w:eastAsia="Arial" w:hAnsi="Arial" w:cs="Arial"/>
          <w:sz w:val="24"/>
          <w:szCs w:val="24"/>
        </w:rPr>
        <w:t xml:space="preserve"> Portador do Certificado de ensino médio na área de Agropecuária.</w:t>
      </w:r>
    </w:p>
    <w:p w14:paraId="2C912CE6"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u w:val="single"/>
        </w:rPr>
        <w:t>Técnico em Tributação:</w:t>
      </w:r>
      <w:r>
        <w:rPr>
          <w:rFonts w:ascii="Arial" w:eastAsia="Arial" w:hAnsi="Arial" w:cs="Arial"/>
          <w:sz w:val="24"/>
          <w:szCs w:val="24"/>
        </w:rPr>
        <w:t xml:space="preserve"> Portador de Certificado de Técnico em Contabilidade ou ensino médio em outro curso técnico. </w:t>
      </w:r>
    </w:p>
    <w:p w14:paraId="58743D6F"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u w:val="single"/>
        </w:rPr>
        <w:t>Técnico em Controle Interno:</w:t>
      </w:r>
      <w:r>
        <w:rPr>
          <w:rFonts w:ascii="Arial" w:eastAsia="Arial" w:hAnsi="Arial" w:cs="Arial"/>
          <w:sz w:val="24"/>
          <w:szCs w:val="24"/>
        </w:rPr>
        <w:t xml:space="preserve"> Portador de Certificado de Técnico em Contabilidade.</w:t>
      </w:r>
    </w:p>
    <w:p w14:paraId="7E65A8E8"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u w:val="single"/>
        </w:rPr>
        <w:lastRenderedPageBreak/>
        <w:t>Técnico em saúde bucal:</w:t>
      </w:r>
      <w:r>
        <w:rPr>
          <w:rFonts w:ascii="Arial" w:eastAsia="Arial" w:hAnsi="Arial" w:cs="Arial"/>
          <w:sz w:val="24"/>
          <w:szCs w:val="24"/>
        </w:rPr>
        <w:t xml:space="preserve"> Portador de Certificado de ensino médio e de Certificado de conclusão do Curso Técnico em Saúde Bucal (TSB).</w:t>
      </w:r>
    </w:p>
    <w:p w14:paraId="1D0DC777"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u w:val="single"/>
        </w:rPr>
        <w:t>Tesoureiro</w:t>
      </w:r>
      <w:r>
        <w:rPr>
          <w:rFonts w:ascii="Arial" w:eastAsia="Arial" w:hAnsi="Arial" w:cs="Arial"/>
          <w:sz w:val="24"/>
          <w:szCs w:val="24"/>
        </w:rPr>
        <w:t>: Portador de Certificado de Técnico em Contabilidade.</w:t>
      </w:r>
    </w:p>
    <w:p w14:paraId="34A9EB62"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u w:val="single"/>
        </w:rPr>
        <w:t xml:space="preserve">Técnico em Enfermagem: </w:t>
      </w:r>
      <w:r>
        <w:rPr>
          <w:rFonts w:ascii="Arial" w:eastAsia="Arial" w:hAnsi="Arial" w:cs="Arial"/>
        </w:rPr>
        <w:t>Portador de certificado de Técnico em Enfermagem. Registro no</w:t>
      </w:r>
      <w:r>
        <w:rPr>
          <w:rFonts w:ascii="Arial" w:eastAsia="Arial" w:hAnsi="Arial" w:cs="Arial"/>
          <w:sz w:val="24"/>
          <w:szCs w:val="24"/>
        </w:rPr>
        <w:t xml:space="preserve"> </w:t>
      </w:r>
      <w:r>
        <w:rPr>
          <w:rFonts w:ascii="Arial" w:eastAsia="Arial" w:hAnsi="Arial" w:cs="Arial"/>
        </w:rPr>
        <w:t>Conselho Regional da Profissão.</w:t>
      </w:r>
    </w:p>
    <w:p w14:paraId="75B7EF8E" w14:textId="77777777" w:rsidR="00373433" w:rsidRDefault="00000000">
      <w:pPr>
        <w:spacing w:before="280" w:after="280"/>
        <w:jc w:val="both"/>
        <w:rPr>
          <w:rFonts w:ascii="Arial" w:eastAsia="Arial" w:hAnsi="Arial" w:cs="Arial"/>
          <w:b/>
          <w:sz w:val="24"/>
          <w:szCs w:val="24"/>
        </w:rPr>
      </w:pPr>
      <w:r>
        <w:rPr>
          <w:rFonts w:ascii="Arial" w:eastAsia="Arial" w:hAnsi="Arial" w:cs="Arial"/>
          <w:sz w:val="24"/>
          <w:szCs w:val="24"/>
        </w:rPr>
        <w:t> </w:t>
      </w:r>
      <w:r>
        <w:rPr>
          <w:rFonts w:ascii="Arial" w:eastAsia="Arial" w:hAnsi="Arial" w:cs="Arial"/>
          <w:b/>
          <w:sz w:val="24"/>
          <w:szCs w:val="24"/>
        </w:rPr>
        <w:t>5.0      GRUPO V - TÉCNICO CIENTÍFICO - TEC </w:t>
      </w:r>
    </w:p>
    <w:p w14:paraId="2C6E1C70" w14:textId="77777777" w:rsidR="00373433" w:rsidRDefault="00000000">
      <w:pPr>
        <w:spacing w:before="280" w:after="280"/>
        <w:jc w:val="both"/>
        <w:rPr>
          <w:rFonts w:ascii="Arial" w:eastAsia="Arial" w:hAnsi="Arial" w:cs="Arial"/>
          <w:sz w:val="24"/>
          <w:szCs w:val="24"/>
        </w:rPr>
      </w:pPr>
      <w:r>
        <w:rPr>
          <w:rFonts w:ascii="Arial" w:eastAsia="Arial" w:hAnsi="Arial" w:cs="Arial"/>
          <w:b/>
          <w:sz w:val="24"/>
          <w:szCs w:val="24"/>
        </w:rPr>
        <w:t>5.1      NÍVEIS: 51 a 63</w:t>
      </w:r>
      <w:r>
        <w:rPr>
          <w:rFonts w:ascii="Arial" w:eastAsia="Arial" w:hAnsi="Arial" w:cs="Arial"/>
          <w:sz w:val="24"/>
          <w:szCs w:val="24"/>
        </w:rPr>
        <w:t>. </w:t>
      </w:r>
    </w:p>
    <w:p w14:paraId="1745C64A"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5.2      DESCRIÇÃO SUMÁRIA DO GRUPO: </w:t>
      </w:r>
    </w:p>
    <w:p w14:paraId="6AD4B0F0"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Os servidores deste grupo realizam pesquisas e aplicam conhecimentos na solução de problemas de ordem técnica, engenharia, veterinária, saúde, social, contábil, administrativa e empresarial, além de outras atividades inerentes às áreas profissionais de cada atividade.</w:t>
      </w:r>
    </w:p>
    <w:p w14:paraId="7C94DFE5"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5.3      DESCRIÇÃO DOS CARGOS:</w:t>
      </w:r>
    </w:p>
    <w:p w14:paraId="765E4601"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ENGENHEIRO AGRÔNOMO:</w:t>
      </w:r>
    </w:p>
    <w:p w14:paraId="19B09145" w14:textId="77777777" w:rsidR="00373433" w:rsidRDefault="00000000">
      <w:pPr>
        <w:numPr>
          <w:ilvl w:val="0"/>
          <w:numId w:val="24"/>
        </w:numPr>
        <w:spacing w:before="280"/>
        <w:jc w:val="both"/>
        <w:rPr>
          <w:rFonts w:ascii="Arial" w:eastAsia="Arial" w:hAnsi="Arial" w:cs="Arial"/>
          <w:sz w:val="24"/>
          <w:szCs w:val="24"/>
        </w:rPr>
      </w:pPr>
      <w:r>
        <w:rPr>
          <w:rFonts w:ascii="Arial" w:eastAsia="Arial" w:hAnsi="Arial" w:cs="Arial"/>
          <w:sz w:val="24"/>
          <w:szCs w:val="24"/>
        </w:rPr>
        <w:t>Orientar e revisar, com certo grau de autonomia de ação e critério as atividades de equipes de funcionários da categoria inferior;</w:t>
      </w:r>
    </w:p>
    <w:p w14:paraId="25C1D61D"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Introdução e criação de variedades de plantas de elevada produtividade, características tecnológicas e de mercado desejáveis;</w:t>
      </w:r>
    </w:p>
    <w:p w14:paraId="183FEC68"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Introdução, seleção, melhoramento e produção de legumes, cereais, raízes, tubérculos, bulbos, oleaginosas, têxteis, hortícolas, frutícolas e outras culturas de interesse econômico;</w:t>
      </w:r>
    </w:p>
    <w:p w14:paraId="675D0B66"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Produção, multiplicação e tecnologia de sementes e mudas;</w:t>
      </w:r>
    </w:p>
    <w:p w14:paraId="778B3C0A"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Ecologia, fisiologia, botânica e taxonomia vegetal;</w:t>
      </w:r>
    </w:p>
    <w:p w14:paraId="338B52BB"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nutrição vegetal, corretivos e fertilizantes;</w:t>
      </w:r>
    </w:p>
    <w:p w14:paraId="02F19698"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biologia, química e física do solo;</w:t>
      </w:r>
    </w:p>
    <w:p w14:paraId="092B03B6"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emprego de produtos químicos e biológicos na agricultura;</w:t>
      </w:r>
    </w:p>
    <w:p w14:paraId="523A2354"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orientação aos usuários, em técnicas relacionadas com a produção vegetal;</w:t>
      </w:r>
    </w:p>
    <w:p w14:paraId="1B6A1F8E"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organização de programas e campanhas de profilaxia e combate a doenças e pragas dos vegetais;</w:t>
      </w:r>
    </w:p>
    <w:p w14:paraId="5149512B"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Exercer atividades relacionadas com a influência do solo, seus acidentes e produtos na transmissão de doenças endêmicas;</w:t>
      </w:r>
    </w:p>
    <w:p w14:paraId="04BBBC83"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estudo sistemático de plantas que servem como criadouros de vetores, a sua distribuição geográfica e estacional, objetivando a eliminação desses criadouros;</w:t>
      </w:r>
    </w:p>
    <w:p w14:paraId="313B918F"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avaliação dos resultados do uso de herbicidas nas plantas visadas, na flora circundante e naquela que existir nas propriedades rurais próximas;</w:t>
      </w:r>
    </w:p>
    <w:p w14:paraId="554BD59E"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controle das áreas em que forem aplicadas herbicidas, quanto à recuperação e ressurgimento das plantas combatidas;</w:t>
      </w:r>
    </w:p>
    <w:p w14:paraId="594EF0DA"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estudo do solo, mananciais, vegetação neles existentes ou ao longo de cursos d'água e alagados, para identificação de criadouros de parasitas patogênicos ou de vetores de doenças endêmicas;</w:t>
      </w:r>
    </w:p>
    <w:p w14:paraId="447ACEF6"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lastRenderedPageBreak/>
        <w:t>projeto, direção ou orientação da execução de pequenas obras de hidrografia sanitária, com fins profiláticos ou de controle de endemias;</w:t>
      </w:r>
    </w:p>
    <w:p w14:paraId="36627F32"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participação no reconhecimento geográfico de área para a implantação de programas ou atividades, tendo em vista o estudo de sua viabilidade, em função de fatores geoclimáticos existentes;</w:t>
      </w:r>
    </w:p>
    <w:p w14:paraId="7BB6741B"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orientação na confecção de cartogramas de levantamento de terreno, clima e outros dados necessários ao planejamento e execução de planos de trabalho;</w:t>
      </w:r>
    </w:p>
    <w:p w14:paraId="219132EF"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orientação da execução de levantamento de áreas em processo de povoamento e colonização, de seus fatores ecológicos e outros que impliquem em riscos epidemiológicos;</w:t>
      </w:r>
    </w:p>
    <w:p w14:paraId="5A5BCFDE"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orientação na manutenção, conservação e recuperação de equipamentos operacionais e participação em sua seleção para aquisição;</w:t>
      </w:r>
    </w:p>
    <w:p w14:paraId="0F4257B6"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participação no planejamento, execução e supervisão das operações de inseticidas;</w:t>
      </w:r>
    </w:p>
    <w:p w14:paraId="7F2B8F58"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planejamento e direção de operações de campo contra vetores de doenças endêmicas em área em que ocorra resistência dos mesmos aos métodos convencionais para o seu controle;</w:t>
      </w:r>
    </w:p>
    <w:p w14:paraId="452725F2" w14:textId="49558592"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 xml:space="preserve">investigações sobre o valor fitossanitário dos diversos produtos empregados </w:t>
      </w:r>
      <w:r w:rsidR="0054514F">
        <w:rPr>
          <w:rFonts w:ascii="Arial" w:eastAsia="Arial" w:hAnsi="Arial" w:cs="Arial"/>
          <w:sz w:val="24"/>
          <w:szCs w:val="24"/>
        </w:rPr>
        <w:t>no combate</w:t>
      </w:r>
      <w:r>
        <w:rPr>
          <w:rFonts w:ascii="Arial" w:eastAsia="Arial" w:hAnsi="Arial" w:cs="Arial"/>
          <w:sz w:val="24"/>
          <w:szCs w:val="24"/>
        </w:rPr>
        <w:t xml:space="preserve"> de pragas e doenças dos vegetais;</w:t>
      </w:r>
    </w:p>
    <w:p w14:paraId="09E77BE0"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divulgação com fins educativos de método e processos de combate a pragas e doenças dos vegetais, através dos meios de comunicação usuais;</w:t>
      </w:r>
    </w:p>
    <w:p w14:paraId="1087F461"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execução de serviços de desinfecção fitossanitária;</w:t>
      </w:r>
    </w:p>
    <w:p w14:paraId="4AB6E2F6"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inspeção e vegetais submetidos à quarentena;</w:t>
      </w:r>
    </w:p>
    <w:p w14:paraId="652DDA45"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orientação aos usuários de técnicas relacionadas com a defesa fitossanitária;</w:t>
      </w:r>
    </w:p>
    <w:p w14:paraId="2B1B8047"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resolução de problemas econômicos da produção agrícola e a decisões econômicas que deverão ser tomadas a nível das unidades de produção;</w:t>
      </w:r>
    </w:p>
    <w:p w14:paraId="5914FD42"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integração do setor agrícola nos planos e programas regionais e nacionais;</w:t>
      </w:r>
    </w:p>
    <w:p w14:paraId="1544A22C"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programas de investimentos no setor agrícola;</w:t>
      </w:r>
    </w:p>
    <w:p w14:paraId="050E399F"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viabilidade econômica dos experimentos agropecuários;</w:t>
      </w:r>
    </w:p>
    <w:p w14:paraId="0DC52EC1"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orientação aos usuários, em técnicas relacionadas à economia rural;</w:t>
      </w:r>
    </w:p>
    <w:p w14:paraId="609F591C"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levantamento do uso atual, capacidade de uso, classificação, planejamento e conservação do solo;</w:t>
      </w:r>
    </w:p>
    <w:p w14:paraId="5C2A6D73"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mecanização agrícola;</w:t>
      </w:r>
    </w:p>
    <w:p w14:paraId="62B5AC4B"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avaliação agrícola;</w:t>
      </w:r>
    </w:p>
    <w:p w14:paraId="6E9F9914"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construções rurais;</w:t>
      </w:r>
    </w:p>
    <w:p w14:paraId="7BC07A51"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instalações elétricas de baixa tensão, para fins agrícolas;</w:t>
      </w:r>
    </w:p>
    <w:p w14:paraId="22215E8D"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topografia e fotointerpretação;</w:t>
      </w:r>
    </w:p>
    <w:p w14:paraId="75351B11"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irrigação e drenagem para fins agrícolas;</w:t>
      </w:r>
    </w:p>
    <w:p w14:paraId="115C3ED5"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captação de águas, reservatórios e barragens para fins agrícolas;</w:t>
      </w:r>
    </w:p>
    <w:p w14:paraId="1AE33B56"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estradas de rodagem vicinais para fins agrícolas;</w:t>
      </w:r>
    </w:p>
    <w:p w14:paraId="1A68106F"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exame de problemas técnicos de engenharia rural;</w:t>
      </w:r>
    </w:p>
    <w:p w14:paraId="254B4306"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orientação aos usuários, em técnicas relacionadas à engenharia rural;</w:t>
      </w:r>
    </w:p>
    <w:p w14:paraId="535708B5"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orientação aos usuários, em relação à tecnologia agrícola;</w:t>
      </w:r>
    </w:p>
    <w:p w14:paraId="4CF5E530"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Emitir laudos e pareceres sobre assuntos de sua competência;</w:t>
      </w:r>
    </w:p>
    <w:p w14:paraId="10664FB0"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Manter permanente articulação com órgãos estaduais e federais, visando aplicação de melhores técnicas no setor;</w:t>
      </w:r>
    </w:p>
    <w:p w14:paraId="400BBFF8" w14:textId="77777777" w:rsidR="00373433" w:rsidRDefault="00000000">
      <w:pPr>
        <w:numPr>
          <w:ilvl w:val="0"/>
          <w:numId w:val="24"/>
        </w:numPr>
        <w:jc w:val="both"/>
        <w:rPr>
          <w:rFonts w:ascii="Arial" w:eastAsia="Arial" w:hAnsi="Arial" w:cs="Arial"/>
          <w:sz w:val="24"/>
          <w:szCs w:val="24"/>
        </w:rPr>
      </w:pPr>
      <w:r>
        <w:rPr>
          <w:rFonts w:ascii="Arial" w:eastAsia="Arial" w:hAnsi="Arial" w:cs="Arial"/>
          <w:sz w:val="24"/>
          <w:szCs w:val="24"/>
        </w:rPr>
        <w:t>Apresentar relatórios periódicos.</w:t>
      </w:r>
    </w:p>
    <w:p w14:paraId="1DD06D4E" w14:textId="77777777" w:rsidR="00373433" w:rsidRDefault="00000000">
      <w:pPr>
        <w:numPr>
          <w:ilvl w:val="0"/>
          <w:numId w:val="24"/>
        </w:numPr>
        <w:spacing w:after="280"/>
        <w:jc w:val="both"/>
        <w:rPr>
          <w:rFonts w:ascii="Arial" w:eastAsia="Arial" w:hAnsi="Arial" w:cs="Arial"/>
          <w:sz w:val="24"/>
          <w:szCs w:val="24"/>
        </w:rPr>
      </w:pPr>
      <w:r>
        <w:rPr>
          <w:rFonts w:ascii="Arial" w:eastAsia="Arial" w:hAnsi="Arial" w:cs="Arial"/>
          <w:sz w:val="24"/>
          <w:szCs w:val="24"/>
        </w:rPr>
        <w:t>Desempenhar tarefas semelhantes.</w:t>
      </w:r>
    </w:p>
    <w:p w14:paraId="5FFE0580"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lastRenderedPageBreak/>
        <w:t>VETERINÁRIO:</w:t>
      </w:r>
    </w:p>
    <w:p w14:paraId="2F25FA3C" w14:textId="77777777" w:rsidR="00373433" w:rsidRDefault="00000000">
      <w:pPr>
        <w:numPr>
          <w:ilvl w:val="0"/>
          <w:numId w:val="10"/>
        </w:numPr>
        <w:spacing w:before="280"/>
        <w:jc w:val="both"/>
        <w:rPr>
          <w:rFonts w:ascii="Arial" w:eastAsia="Arial" w:hAnsi="Arial" w:cs="Arial"/>
          <w:sz w:val="24"/>
          <w:szCs w:val="24"/>
        </w:rPr>
      </w:pPr>
      <w:r>
        <w:rPr>
          <w:rFonts w:ascii="Arial" w:eastAsia="Arial" w:hAnsi="Arial" w:cs="Arial"/>
          <w:sz w:val="24"/>
          <w:szCs w:val="24"/>
        </w:rPr>
        <w:t>Exercer a prática da clínica em todas as suas modalidades.</w:t>
      </w:r>
    </w:p>
    <w:p w14:paraId="5EFD9780" w14:textId="77777777" w:rsidR="00373433" w:rsidRDefault="00000000">
      <w:pPr>
        <w:numPr>
          <w:ilvl w:val="0"/>
          <w:numId w:val="10"/>
        </w:numPr>
        <w:jc w:val="both"/>
        <w:rPr>
          <w:rFonts w:ascii="Arial" w:eastAsia="Arial" w:hAnsi="Arial" w:cs="Arial"/>
          <w:sz w:val="24"/>
          <w:szCs w:val="24"/>
        </w:rPr>
      </w:pPr>
      <w:r>
        <w:rPr>
          <w:rFonts w:ascii="Arial" w:eastAsia="Arial" w:hAnsi="Arial" w:cs="Arial"/>
          <w:sz w:val="24"/>
          <w:szCs w:val="24"/>
        </w:rPr>
        <w:t>Coordenar a assistência técnica e sanitária aos animais, sob qualquer forma.</w:t>
      </w:r>
    </w:p>
    <w:p w14:paraId="41AA032F" w14:textId="77777777" w:rsidR="00373433" w:rsidRDefault="00000000">
      <w:pPr>
        <w:numPr>
          <w:ilvl w:val="0"/>
          <w:numId w:val="10"/>
        </w:numPr>
        <w:jc w:val="both"/>
        <w:rPr>
          <w:rFonts w:ascii="Arial" w:eastAsia="Arial" w:hAnsi="Arial" w:cs="Arial"/>
          <w:sz w:val="24"/>
          <w:szCs w:val="24"/>
        </w:rPr>
      </w:pPr>
      <w:r>
        <w:rPr>
          <w:rFonts w:ascii="Arial" w:eastAsia="Arial" w:hAnsi="Arial" w:cs="Arial"/>
          <w:sz w:val="24"/>
          <w:szCs w:val="24"/>
        </w:rPr>
        <w:t>Exercer a direção técnica sanitária dos estabelecimentos industriais, comerciais, desportivos, recreativos ou de proteção, onde estejam, permanentemente, em exposição, em serviço ou para qualquer</w:t>
      </w:r>
    </w:p>
    <w:p w14:paraId="3248FB51" w14:textId="77777777" w:rsidR="00373433" w:rsidRDefault="00000000">
      <w:pPr>
        <w:numPr>
          <w:ilvl w:val="0"/>
          <w:numId w:val="10"/>
        </w:numPr>
        <w:jc w:val="both"/>
        <w:rPr>
          <w:rFonts w:ascii="Arial" w:eastAsia="Arial" w:hAnsi="Arial" w:cs="Arial"/>
          <w:sz w:val="24"/>
          <w:szCs w:val="24"/>
        </w:rPr>
      </w:pPr>
      <w:r>
        <w:rPr>
          <w:rFonts w:ascii="Arial" w:eastAsia="Arial" w:hAnsi="Arial" w:cs="Arial"/>
          <w:sz w:val="24"/>
          <w:szCs w:val="24"/>
        </w:rPr>
        <w:t>outro animal, ou produtos de sua origem.</w:t>
      </w:r>
    </w:p>
    <w:p w14:paraId="34DE12B7" w14:textId="77777777" w:rsidR="00373433" w:rsidRDefault="00000000">
      <w:pPr>
        <w:numPr>
          <w:ilvl w:val="0"/>
          <w:numId w:val="10"/>
        </w:numPr>
        <w:jc w:val="both"/>
        <w:rPr>
          <w:rFonts w:ascii="Arial" w:eastAsia="Arial" w:hAnsi="Arial" w:cs="Arial"/>
          <w:sz w:val="24"/>
          <w:szCs w:val="24"/>
        </w:rPr>
      </w:pPr>
      <w:r>
        <w:rPr>
          <w:rFonts w:ascii="Arial" w:eastAsia="Arial" w:hAnsi="Arial" w:cs="Arial"/>
          <w:sz w:val="24"/>
          <w:szCs w:val="24"/>
        </w:rPr>
        <w:t>Desempenhar a peritagem sobre animais, identificação, defeitos, vícios, doenças, acidentes e exames técnicos em questões judiciais.</w:t>
      </w:r>
    </w:p>
    <w:p w14:paraId="4680CA7A" w14:textId="77777777" w:rsidR="00373433" w:rsidRDefault="00000000">
      <w:pPr>
        <w:numPr>
          <w:ilvl w:val="0"/>
          <w:numId w:val="10"/>
        </w:numPr>
        <w:jc w:val="both"/>
        <w:rPr>
          <w:rFonts w:ascii="Arial" w:eastAsia="Arial" w:hAnsi="Arial" w:cs="Arial"/>
          <w:sz w:val="24"/>
          <w:szCs w:val="24"/>
        </w:rPr>
      </w:pPr>
      <w:r>
        <w:rPr>
          <w:rFonts w:ascii="Arial" w:eastAsia="Arial" w:hAnsi="Arial" w:cs="Arial"/>
          <w:sz w:val="24"/>
          <w:szCs w:val="24"/>
        </w:rPr>
        <w:t>Executar perícias, exames e pesquisas reveladoras de fraudes ou operação dolosa nos animais insetos nas exposições pecuárias.</w:t>
      </w:r>
    </w:p>
    <w:p w14:paraId="55E4758C" w14:textId="77777777" w:rsidR="00373433" w:rsidRDefault="00000000">
      <w:pPr>
        <w:numPr>
          <w:ilvl w:val="0"/>
          <w:numId w:val="10"/>
        </w:numPr>
        <w:jc w:val="both"/>
        <w:rPr>
          <w:rFonts w:ascii="Arial" w:eastAsia="Arial" w:hAnsi="Arial" w:cs="Arial"/>
          <w:sz w:val="24"/>
          <w:szCs w:val="24"/>
        </w:rPr>
      </w:pPr>
      <w:r>
        <w:rPr>
          <w:rFonts w:ascii="Arial" w:eastAsia="Arial" w:hAnsi="Arial" w:cs="Arial"/>
          <w:sz w:val="24"/>
          <w:szCs w:val="24"/>
        </w:rPr>
        <w:t>Orientar o ensino, a direção, o controle e os serviços de inseminação artificial.</w:t>
      </w:r>
    </w:p>
    <w:p w14:paraId="387E63C9" w14:textId="77777777" w:rsidR="00373433" w:rsidRDefault="00000000">
      <w:pPr>
        <w:numPr>
          <w:ilvl w:val="0"/>
          <w:numId w:val="10"/>
        </w:numPr>
        <w:jc w:val="both"/>
        <w:rPr>
          <w:rFonts w:ascii="Arial" w:eastAsia="Arial" w:hAnsi="Arial" w:cs="Arial"/>
          <w:sz w:val="24"/>
          <w:szCs w:val="24"/>
        </w:rPr>
      </w:pPr>
      <w:r>
        <w:rPr>
          <w:rFonts w:ascii="Arial" w:eastAsia="Arial" w:hAnsi="Arial" w:cs="Arial"/>
          <w:sz w:val="24"/>
          <w:szCs w:val="24"/>
        </w:rPr>
        <w:t>Participar de eventos destinados ao estudo da medicina veterinária.</w:t>
      </w:r>
    </w:p>
    <w:p w14:paraId="63C6ED62" w14:textId="77777777" w:rsidR="00373433" w:rsidRDefault="00000000">
      <w:pPr>
        <w:numPr>
          <w:ilvl w:val="0"/>
          <w:numId w:val="10"/>
        </w:numPr>
        <w:jc w:val="both"/>
        <w:rPr>
          <w:rFonts w:ascii="Arial" w:eastAsia="Arial" w:hAnsi="Arial" w:cs="Arial"/>
          <w:sz w:val="24"/>
          <w:szCs w:val="24"/>
        </w:rPr>
      </w:pPr>
      <w:r>
        <w:rPr>
          <w:rFonts w:ascii="Arial" w:eastAsia="Arial" w:hAnsi="Arial" w:cs="Arial"/>
          <w:sz w:val="24"/>
          <w:szCs w:val="24"/>
        </w:rPr>
        <w:t>Desenvolver estudos e aplicação de medidas de saúde pública no tocante à doenças de animais, transmissíveis ao homem.</w:t>
      </w:r>
    </w:p>
    <w:p w14:paraId="618DC0DC" w14:textId="77777777" w:rsidR="00373433" w:rsidRDefault="00000000">
      <w:pPr>
        <w:numPr>
          <w:ilvl w:val="0"/>
          <w:numId w:val="10"/>
        </w:numPr>
        <w:jc w:val="both"/>
        <w:rPr>
          <w:rFonts w:ascii="Arial" w:eastAsia="Arial" w:hAnsi="Arial" w:cs="Arial"/>
          <w:sz w:val="24"/>
          <w:szCs w:val="24"/>
        </w:rPr>
      </w:pPr>
      <w:r>
        <w:rPr>
          <w:rFonts w:ascii="Arial" w:eastAsia="Arial" w:hAnsi="Arial" w:cs="Arial"/>
          <w:sz w:val="24"/>
          <w:szCs w:val="24"/>
        </w:rPr>
        <w:t>Proceder à padronização e à classificação dos produtos de origem animal.</w:t>
      </w:r>
    </w:p>
    <w:p w14:paraId="162CA638" w14:textId="77777777" w:rsidR="00373433" w:rsidRDefault="00000000">
      <w:pPr>
        <w:numPr>
          <w:ilvl w:val="0"/>
          <w:numId w:val="10"/>
        </w:numPr>
        <w:jc w:val="both"/>
        <w:rPr>
          <w:rFonts w:ascii="Arial" w:eastAsia="Arial" w:hAnsi="Arial" w:cs="Arial"/>
          <w:sz w:val="24"/>
          <w:szCs w:val="24"/>
        </w:rPr>
      </w:pPr>
      <w:r>
        <w:rPr>
          <w:rFonts w:ascii="Arial" w:eastAsia="Arial" w:hAnsi="Arial" w:cs="Arial"/>
          <w:sz w:val="24"/>
          <w:szCs w:val="24"/>
        </w:rPr>
        <w:t>Participar nos exames dos animais para efeito de inscrição nas sociedades de registros genealógicos.</w:t>
      </w:r>
    </w:p>
    <w:p w14:paraId="49F17435" w14:textId="77777777" w:rsidR="00373433" w:rsidRDefault="00000000">
      <w:pPr>
        <w:numPr>
          <w:ilvl w:val="0"/>
          <w:numId w:val="10"/>
        </w:numPr>
        <w:jc w:val="both"/>
        <w:rPr>
          <w:rFonts w:ascii="Arial" w:eastAsia="Arial" w:hAnsi="Arial" w:cs="Arial"/>
          <w:sz w:val="24"/>
          <w:szCs w:val="24"/>
        </w:rPr>
      </w:pPr>
      <w:r>
        <w:rPr>
          <w:rFonts w:ascii="Arial" w:eastAsia="Arial" w:hAnsi="Arial" w:cs="Arial"/>
          <w:sz w:val="24"/>
          <w:szCs w:val="24"/>
        </w:rPr>
        <w:t>Realizar pesquisas e trabalhos ligados à biologia geral, à zoologia e à zootécnica bem como à bromatologia animal em especial.</w:t>
      </w:r>
    </w:p>
    <w:p w14:paraId="4F03E221" w14:textId="77777777" w:rsidR="00373433" w:rsidRDefault="00000000">
      <w:pPr>
        <w:numPr>
          <w:ilvl w:val="0"/>
          <w:numId w:val="10"/>
        </w:numPr>
        <w:jc w:val="both"/>
        <w:rPr>
          <w:rFonts w:ascii="Arial" w:eastAsia="Arial" w:hAnsi="Arial" w:cs="Arial"/>
          <w:sz w:val="24"/>
          <w:szCs w:val="24"/>
        </w:rPr>
      </w:pPr>
      <w:r>
        <w:rPr>
          <w:rFonts w:ascii="Arial" w:eastAsia="Arial" w:hAnsi="Arial" w:cs="Arial"/>
          <w:sz w:val="24"/>
          <w:szCs w:val="24"/>
        </w:rPr>
        <w:t>Proceder a defesa da fauna, especialmente, o controle da exploração das espécies de animais silvestres, bem como dos seus produtos.</w:t>
      </w:r>
    </w:p>
    <w:p w14:paraId="6306F3C3" w14:textId="77777777" w:rsidR="00373433" w:rsidRDefault="00000000">
      <w:pPr>
        <w:numPr>
          <w:ilvl w:val="0"/>
          <w:numId w:val="10"/>
        </w:numPr>
        <w:jc w:val="both"/>
        <w:rPr>
          <w:rFonts w:ascii="Arial" w:eastAsia="Arial" w:hAnsi="Arial" w:cs="Arial"/>
          <w:sz w:val="24"/>
          <w:szCs w:val="24"/>
        </w:rPr>
      </w:pPr>
      <w:r>
        <w:rPr>
          <w:rFonts w:ascii="Arial" w:eastAsia="Arial" w:hAnsi="Arial" w:cs="Arial"/>
          <w:sz w:val="24"/>
          <w:szCs w:val="24"/>
        </w:rPr>
        <w:t>Participar do planejamento e execução da educação rural.</w:t>
      </w:r>
    </w:p>
    <w:p w14:paraId="1CC26FA3" w14:textId="77777777" w:rsidR="00373433" w:rsidRDefault="00000000">
      <w:pPr>
        <w:numPr>
          <w:ilvl w:val="0"/>
          <w:numId w:val="10"/>
        </w:numPr>
        <w:jc w:val="both"/>
        <w:rPr>
          <w:rFonts w:ascii="Arial" w:eastAsia="Arial" w:hAnsi="Arial" w:cs="Arial"/>
          <w:sz w:val="24"/>
          <w:szCs w:val="24"/>
        </w:rPr>
      </w:pPr>
      <w:r>
        <w:rPr>
          <w:rFonts w:ascii="Arial" w:eastAsia="Arial" w:hAnsi="Arial" w:cs="Arial"/>
          <w:sz w:val="24"/>
          <w:szCs w:val="24"/>
        </w:rPr>
        <w:t>Apresentar relatórios periódicos.</w:t>
      </w:r>
    </w:p>
    <w:p w14:paraId="6A4173FD" w14:textId="77777777" w:rsidR="00373433" w:rsidRDefault="00000000">
      <w:pPr>
        <w:numPr>
          <w:ilvl w:val="0"/>
          <w:numId w:val="10"/>
        </w:numPr>
        <w:spacing w:after="280"/>
        <w:jc w:val="both"/>
        <w:rPr>
          <w:rFonts w:ascii="Arial" w:eastAsia="Arial" w:hAnsi="Arial" w:cs="Arial"/>
          <w:sz w:val="24"/>
          <w:szCs w:val="24"/>
        </w:rPr>
      </w:pPr>
      <w:r>
        <w:rPr>
          <w:rFonts w:ascii="Arial" w:eastAsia="Arial" w:hAnsi="Arial" w:cs="Arial"/>
          <w:sz w:val="24"/>
          <w:szCs w:val="24"/>
        </w:rPr>
        <w:t>Desempenhar tarefas semelhantes.</w:t>
      </w:r>
    </w:p>
    <w:p w14:paraId="6C0B9E74"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ODONTÓLOGO:</w:t>
      </w:r>
    </w:p>
    <w:p w14:paraId="14CAB769" w14:textId="77777777" w:rsidR="00373433" w:rsidRDefault="00000000">
      <w:pPr>
        <w:numPr>
          <w:ilvl w:val="0"/>
          <w:numId w:val="18"/>
        </w:numPr>
        <w:spacing w:before="280"/>
        <w:jc w:val="both"/>
        <w:rPr>
          <w:rFonts w:ascii="Arial" w:eastAsia="Arial" w:hAnsi="Arial" w:cs="Arial"/>
          <w:sz w:val="24"/>
          <w:szCs w:val="24"/>
        </w:rPr>
      </w:pPr>
      <w:r>
        <w:rPr>
          <w:rFonts w:ascii="Arial" w:eastAsia="Arial" w:hAnsi="Arial" w:cs="Arial"/>
          <w:sz w:val="24"/>
          <w:szCs w:val="24"/>
        </w:rPr>
        <w:t>Participar na elaboração de normas gerais de organização e funcionamento dos serviços odonto-sanitários.</w:t>
      </w:r>
    </w:p>
    <w:p w14:paraId="3FEB06F2" w14:textId="77777777" w:rsidR="00373433" w:rsidRDefault="00000000">
      <w:pPr>
        <w:numPr>
          <w:ilvl w:val="0"/>
          <w:numId w:val="18"/>
        </w:numPr>
        <w:jc w:val="both"/>
        <w:rPr>
          <w:rFonts w:ascii="Arial" w:eastAsia="Arial" w:hAnsi="Arial" w:cs="Arial"/>
          <w:sz w:val="24"/>
          <w:szCs w:val="24"/>
        </w:rPr>
      </w:pPr>
      <w:r>
        <w:rPr>
          <w:rFonts w:ascii="Arial" w:eastAsia="Arial" w:hAnsi="Arial" w:cs="Arial"/>
          <w:sz w:val="24"/>
          <w:szCs w:val="24"/>
        </w:rPr>
        <w:t>Aplicar as normas técnicas que regem as atividades de odontologia sanitária a fim de que sejam integralmente cumpridas da maneira prevista ou na forma de adaptação que mais convenha aos interesses e necessidades do serviço.</w:t>
      </w:r>
    </w:p>
    <w:p w14:paraId="3676368D" w14:textId="77777777" w:rsidR="00373433" w:rsidRDefault="00000000">
      <w:pPr>
        <w:numPr>
          <w:ilvl w:val="0"/>
          <w:numId w:val="18"/>
        </w:numPr>
        <w:jc w:val="both"/>
        <w:rPr>
          <w:rFonts w:ascii="Arial" w:eastAsia="Arial" w:hAnsi="Arial" w:cs="Arial"/>
          <w:sz w:val="24"/>
          <w:szCs w:val="24"/>
        </w:rPr>
      </w:pPr>
      <w:r>
        <w:rPr>
          <w:rFonts w:ascii="Arial" w:eastAsia="Arial" w:hAnsi="Arial" w:cs="Arial"/>
          <w:sz w:val="24"/>
          <w:szCs w:val="24"/>
        </w:rPr>
        <w:t>Encarar o paciente e sua saúde como um todo, tentando evidenciar as causas de suas necessidades odontológicas.</w:t>
      </w:r>
    </w:p>
    <w:p w14:paraId="70178162" w14:textId="77777777" w:rsidR="00373433" w:rsidRDefault="00000000">
      <w:pPr>
        <w:numPr>
          <w:ilvl w:val="0"/>
          <w:numId w:val="18"/>
        </w:numPr>
        <w:jc w:val="both"/>
        <w:rPr>
          <w:rFonts w:ascii="Arial" w:eastAsia="Arial" w:hAnsi="Arial" w:cs="Arial"/>
          <w:sz w:val="24"/>
          <w:szCs w:val="24"/>
        </w:rPr>
      </w:pPr>
      <w:r>
        <w:rPr>
          <w:rFonts w:ascii="Arial" w:eastAsia="Arial" w:hAnsi="Arial" w:cs="Arial"/>
          <w:sz w:val="24"/>
          <w:szCs w:val="24"/>
        </w:rPr>
        <w:t>Examinar as condições buco-dentárias do paciente, esclarecendo sobre diagnóstico e tratamento indicado.</w:t>
      </w:r>
    </w:p>
    <w:p w14:paraId="50CB755A" w14:textId="77777777" w:rsidR="00373433" w:rsidRDefault="00000000">
      <w:pPr>
        <w:numPr>
          <w:ilvl w:val="0"/>
          <w:numId w:val="18"/>
        </w:numPr>
        <w:jc w:val="both"/>
        <w:rPr>
          <w:rFonts w:ascii="Arial" w:eastAsia="Arial" w:hAnsi="Arial" w:cs="Arial"/>
          <w:sz w:val="24"/>
          <w:szCs w:val="24"/>
        </w:rPr>
      </w:pPr>
      <w:r>
        <w:rPr>
          <w:rFonts w:ascii="Arial" w:eastAsia="Arial" w:hAnsi="Arial" w:cs="Arial"/>
          <w:sz w:val="24"/>
          <w:szCs w:val="24"/>
        </w:rPr>
        <w:t>Fazer o encaminhamento à serviços ou entidades competentes dos casos que exijam tratamento especializado.</w:t>
      </w:r>
    </w:p>
    <w:p w14:paraId="2861D523" w14:textId="77777777" w:rsidR="00373433" w:rsidRDefault="00000000">
      <w:pPr>
        <w:numPr>
          <w:ilvl w:val="0"/>
          <w:numId w:val="18"/>
        </w:numPr>
        <w:jc w:val="both"/>
        <w:rPr>
          <w:rFonts w:ascii="Arial" w:eastAsia="Arial" w:hAnsi="Arial" w:cs="Arial"/>
          <w:sz w:val="24"/>
          <w:szCs w:val="24"/>
        </w:rPr>
      </w:pPr>
      <w:r>
        <w:rPr>
          <w:rFonts w:ascii="Arial" w:eastAsia="Arial" w:hAnsi="Arial" w:cs="Arial"/>
          <w:sz w:val="24"/>
          <w:szCs w:val="24"/>
        </w:rPr>
        <w:t>Aplicar medidas tendentes à melhoria do nível de saúde oral da população avaliando os resultados.</w:t>
      </w:r>
    </w:p>
    <w:p w14:paraId="4C3A7894" w14:textId="77777777" w:rsidR="00373433" w:rsidRDefault="00000000">
      <w:pPr>
        <w:numPr>
          <w:ilvl w:val="0"/>
          <w:numId w:val="18"/>
        </w:numPr>
        <w:jc w:val="both"/>
        <w:rPr>
          <w:rFonts w:ascii="Arial" w:eastAsia="Arial" w:hAnsi="Arial" w:cs="Arial"/>
          <w:sz w:val="24"/>
          <w:szCs w:val="24"/>
        </w:rPr>
      </w:pPr>
      <w:r>
        <w:rPr>
          <w:rFonts w:ascii="Arial" w:eastAsia="Arial" w:hAnsi="Arial" w:cs="Arial"/>
          <w:sz w:val="24"/>
          <w:szCs w:val="24"/>
        </w:rPr>
        <w:t>Promover e participar do programa de educação e prevenção das doenças da boca, esclarecendo à poluição métodos eficazes para evitá-las.</w:t>
      </w:r>
    </w:p>
    <w:p w14:paraId="7A30AFF0" w14:textId="77777777" w:rsidR="00373433" w:rsidRDefault="00000000">
      <w:pPr>
        <w:numPr>
          <w:ilvl w:val="0"/>
          <w:numId w:val="18"/>
        </w:numPr>
        <w:jc w:val="both"/>
        <w:rPr>
          <w:rFonts w:ascii="Arial" w:eastAsia="Arial" w:hAnsi="Arial" w:cs="Arial"/>
          <w:sz w:val="24"/>
          <w:szCs w:val="24"/>
        </w:rPr>
      </w:pPr>
      <w:r>
        <w:rPr>
          <w:rFonts w:ascii="Arial" w:eastAsia="Arial" w:hAnsi="Arial" w:cs="Arial"/>
          <w:sz w:val="24"/>
          <w:szCs w:val="24"/>
        </w:rPr>
        <w:t>Requisitar ao órgão competente todo material técnico administrativo.</w:t>
      </w:r>
    </w:p>
    <w:p w14:paraId="38DA72CA" w14:textId="77777777" w:rsidR="00373433" w:rsidRDefault="00000000">
      <w:pPr>
        <w:numPr>
          <w:ilvl w:val="0"/>
          <w:numId w:val="18"/>
        </w:numPr>
        <w:jc w:val="both"/>
        <w:rPr>
          <w:rFonts w:ascii="Arial" w:eastAsia="Arial" w:hAnsi="Arial" w:cs="Arial"/>
          <w:sz w:val="24"/>
          <w:szCs w:val="24"/>
        </w:rPr>
      </w:pPr>
      <w:r>
        <w:rPr>
          <w:rFonts w:ascii="Arial" w:eastAsia="Arial" w:hAnsi="Arial" w:cs="Arial"/>
          <w:sz w:val="24"/>
          <w:szCs w:val="24"/>
        </w:rPr>
        <w:t>Prestar assistência odontológica curativa, priorizando o grupo materno-infantil.</w:t>
      </w:r>
    </w:p>
    <w:p w14:paraId="2F7278BD" w14:textId="77777777" w:rsidR="00373433" w:rsidRDefault="00000000">
      <w:pPr>
        <w:numPr>
          <w:ilvl w:val="0"/>
          <w:numId w:val="18"/>
        </w:numPr>
        <w:jc w:val="both"/>
        <w:rPr>
          <w:rFonts w:ascii="Arial" w:eastAsia="Arial" w:hAnsi="Arial" w:cs="Arial"/>
          <w:sz w:val="24"/>
          <w:szCs w:val="24"/>
        </w:rPr>
      </w:pPr>
      <w:r>
        <w:rPr>
          <w:rFonts w:ascii="Arial" w:eastAsia="Arial" w:hAnsi="Arial" w:cs="Arial"/>
          <w:sz w:val="24"/>
          <w:szCs w:val="24"/>
        </w:rPr>
        <w:t>Prestar assistência odontológica ao escolar dentro da filosofia do sistema incremental.</w:t>
      </w:r>
    </w:p>
    <w:p w14:paraId="558EBDD4" w14:textId="77777777" w:rsidR="00373433" w:rsidRDefault="00000000">
      <w:pPr>
        <w:numPr>
          <w:ilvl w:val="0"/>
          <w:numId w:val="18"/>
        </w:numPr>
        <w:jc w:val="both"/>
        <w:rPr>
          <w:rFonts w:ascii="Arial" w:eastAsia="Arial" w:hAnsi="Arial" w:cs="Arial"/>
          <w:sz w:val="24"/>
          <w:szCs w:val="24"/>
        </w:rPr>
      </w:pPr>
      <w:r>
        <w:rPr>
          <w:rFonts w:ascii="Arial" w:eastAsia="Arial" w:hAnsi="Arial" w:cs="Arial"/>
          <w:sz w:val="24"/>
          <w:szCs w:val="24"/>
        </w:rPr>
        <w:lastRenderedPageBreak/>
        <w:t>Coordenar e participar da assistência prestada às comunidades em situações de emergência e calamidade.</w:t>
      </w:r>
    </w:p>
    <w:p w14:paraId="60155FAE" w14:textId="77777777" w:rsidR="00373433" w:rsidRDefault="00000000">
      <w:pPr>
        <w:numPr>
          <w:ilvl w:val="0"/>
          <w:numId w:val="18"/>
        </w:numPr>
        <w:jc w:val="both"/>
        <w:rPr>
          <w:rFonts w:ascii="Arial" w:eastAsia="Arial" w:hAnsi="Arial" w:cs="Arial"/>
          <w:sz w:val="24"/>
          <w:szCs w:val="24"/>
        </w:rPr>
      </w:pPr>
      <w:r>
        <w:rPr>
          <w:rFonts w:ascii="Arial" w:eastAsia="Arial" w:hAnsi="Arial" w:cs="Arial"/>
          <w:sz w:val="24"/>
          <w:szCs w:val="24"/>
        </w:rPr>
        <w:t>Promover o incremento e atualização de outras medidas e métodos preventivos e de controle.</w:t>
      </w:r>
    </w:p>
    <w:p w14:paraId="2F04851B" w14:textId="77777777" w:rsidR="00373433" w:rsidRDefault="00000000">
      <w:pPr>
        <w:numPr>
          <w:ilvl w:val="0"/>
          <w:numId w:val="18"/>
        </w:numPr>
        <w:jc w:val="both"/>
        <w:rPr>
          <w:rFonts w:ascii="Arial" w:eastAsia="Arial" w:hAnsi="Arial" w:cs="Arial"/>
          <w:sz w:val="24"/>
          <w:szCs w:val="24"/>
        </w:rPr>
      </w:pPr>
      <w:r>
        <w:rPr>
          <w:rFonts w:ascii="Arial" w:eastAsia="Arial" w:hAnsi="Arial" w:cs="Arial"/>
          <w:sz w:val="24"/>
          <w:szCs w:val="24"/>
        </w:rPr>
        <w:t>Propor e participar da definição e execução da política de desenvolvimento de recursos humanos.</w:t>
      </w:r>
    </w:p>
    <w:p w14:paraId="5B73300D" w14:textId="77777777" w:rsidR="00373433" w:rsidRDefault="00000000">
      <w:pPr>
        <w:numPr>
          <w:ilvl w:val="0"/>
          <w:numId w:val="18"/>
        </w:numPr>
        <w:jc w:val="both"/>
        <w:rPr>
          <w:rFonts w:ascii="Arial" w:eastAsia="Arial" w:hAnsi="Arial" w:cs="Arial"/>
          <w:sz w:val="24"/>
          <w:szCs w:val="24"/>
        </w:rPr>
      </w:pPr>
      <w:r>
        <w:rPr>
          <w:rFonts w:ascii="Arial" w:eastAsia="Arial" w:hAnsi="Arial" w:cs="Arial"/>
          <w:sz w:val="24"/>
          <w:szCs w:val="24"/>
        </w:rPr>
        <w:t>Realizar e participar de estudos e pesquisas direcionadas à área de saúde pública.</w:t>
      </w:r>
    </w:p>
    <w:p w14:paraId="6D075B5B" w14:textId="77777777" w:rsidR="00373433" w:rsidRDefault="00000000">
      <w:pPr>
        <w:numPr>
          <w:ilvl w:val="0"/>
          <w:numId w:val="18"/>
        </w:numPr>
        <w:jc w:val="both"/>
        <w:rPr>
          <w:rFonts w:ascii="Arial" w:eastAsia="Arial" w:hAnsi="Arial" w:cs="Arial"/>
          <w:sz w:val="24"/>
          <w:szCs w:val="24"/>
        </w:rPr>
      </w:pPr>
      <w:r>
        <w:rPr>
          <w:rFonts w:ascii="Arial" w:eastAsia="Arial" w:hAnsi="Arial" w:cs="Arial"/>
          <w:sz w:val="24"/>
          <w:szCs w:val="24"/>
        </w:rPr>
        <w:t>Apresentar propostas de modernização de procedimentos, objetivando maior dinamização dos trabalhos na sua área de atuação.</w:t>
      </w:r>
    </w:p>
    <w:p w14:paraId="4E489CD5" w14:textId="77777777" w:rsidR="00373433" w:rsidRDefault="00000000">
      <w:pPr>
        <w:numPr>
          <w:ilvl w:val="0"/>
          <w:numId w:val="18"/>
        </w:numPr>
        <w:jc w:val="both"/>
        <w:rPr>
          <w:rFonts w:ascii="Arial" w:eastAsia="Arial" w:hAnsi="Arial" w:cs="Arial"/>
          <w:sz w:val="24"/>
          <w:szCs w:val="24"/>
        </w:rPr>
      </w:pPr>
      <w:r>
        <w:rPr>
          <w:rFonts w:ascii="Arial" w:eastAsia="Arial" w:hAnsi="Arial" w:cs="Arial"/>
          <w:sz w:val="24"/>
          <w:szCs w:val="24"/>
        </w:rPr>
        <w:t>Desenvolver todas as demais atividades relacionadas com a administração sanitária.</w:t>
      </w:r>
    </w:p>
    <w:p w14:paraId="52B56B13" w14:textId="77777777" w:rsidR="00373433" w:rsidRDefault="00373433">
      <w:pPr>
        <w:numPr>
          <w:ilvl w:val="0"/>
          <w:numId w:val="18"/>
        </w:numPr>
        <w:spacing w:after="280"/>
        <w:jc w:val="both"/>
        <w:rPr>
          <w:rFonts w:ascii="Arial" w:eastAsia="Arial" w:hAnsi="Arial" w:cs="Arial"/>
          <w:sz w:val="24"/>
          <w:szCs w:val="24"/>
        </w:rPr>
      </w:pPr>
    </w:p>
    <w:p w14:paraId="14D98DA0"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ASSISTENTE SOCIAL:</w:t>
      </w:r>
    </w:p>
    <w:p w14:paraId="791ADECE" w14:textId="77777777" w:rsidR="00373433" w:rsidRDefault="00000000">
      <w:pPr>
        <w:numPr>
          <w:ilvl w:val="0"/>
          <w:numId w:val="28"/>
        </w:numPr>
        <w:spacing w:before="280"/>
        <w:jc w:val="both"/>
        <w:rPr>
          <w:rFonts w:ascii="Arial" w:eastAsia="Arial" w:hAnsi="Arial" w:cs="Arial"/>
          <w:sz w:val="24"/>
          <w:szCs w:val="24"/>
        </w:rPr>
      </w:pPr>
      <w:r>
        <w:rPr>
          <w:rFonts w:ascii="Arial" w:eastAsia="Arial" w:hAnsi="Arial" w:cs="Arial"/>
          <w:sz w:val="24"/>
          <w:szCs w:val="24"/>
        </w:rPr>
        <w:t>Planejar, coordenar, controlar e avaliar programas e projetos na área do Serviço Social aplicados a indivíduos, grupos e comunidades.</w:t>
      </w:r>
    </w:p>
    <w:p w14:paraId="16E28112" w14:textId="77777777" w:rsidR="00373433" w:rsidRDefault="00000000">
      <w:pPr>
        <w:numPr>
          <w:ilvl w:val="0"/>
          <w:numId w:val="28"/>
        </w:numPr>
        <w:jc w:val="both"/>
        <w:rPr>
          <w:rFonts w:ascii="Arial" w:eastAsia="Arial" w:hAnsi="Arial" w:cs="Arial"/>
          <w:sz w:val="24"/>
          <w:szCs w:val="24"/>
        </w:rPr>
      </w:pPr>
      <w:r>
        <w:rPr>
          <w:rFonts w:ascii="Arial" w:eastAsia="Arial" w:hAnsi="Arial" w:cs="Arial"/>
          <w:sz w:val="24"/>
          <w:szCs w:val="24"/>
        </w:rPr>
        <w:t>Elaborar e /ou participar de projetos de pesquisas, visando a implantação e ampliação de serviços especializados na área de desenvolvimento comunitário.</w:t>
      </w:r>
    </w:p>
    <w:p w14:paraId="0A7E4950" w14:textId="77777777" w:rsidR="00373433" w:rsidRDefault="00000000">
      <w:pPr>
        <w:numPr>
          <w:ilvl w:val="0"/>
          <w:numId w:val="28"/>
        </w:numPr>
        <w:jc w:val="both"/>
        <w:rPr>
          <w:rFonts w:ascii="Arial" w:eastAsia="Arial" w:hAnsi="Arial" w:cs="Arial"/>
          <w:sz w:val="24"/>
          <w:szCs w:val="24"/>
        </w:rPr>
      </w:pPr>
      <w:r>
        <w:rPr>
          <w:rFonts w:ascii="Arial" w:eastAsia="Arial" w:hAnsi="Arial" w:cs="Arial"/>
          <w:sz w:val="24"/>
          <w:szCs w:val="24"/>
        </w:rPr>
        <w:t>Participar no desenvolvimento de pesquisas médico-sociais e interpretar junto à equipe de saúde a situação social do indivíduo e sua família.</w:t>
      </w:r>
    </w:p>
    <w:p w14:paraId="29CF3743" w14:textId="77777777" w:rsidR="00373433" w:rsidRDefault="00000000">
      <w:pPr>
        <w:numPr>
          <w:ilvl w:val="0"/>
          <w:numId w:val="28"/>
        </w:numPr>
        <w:jc w:val="both"/>
        <w:rPr>
          <w:rFonts w:ascii="Arial" w:eastAsia="Arial" w:hAnsi="Arial" w:cs="Arial"/>
          <w:sz w:val="24"/>
          <w:szCs w:val="24"/>
        </w:rPr>
      </w:pPr>
      <w:r>
        <w:rPr>
          <w:rFonts w:ascii="Arial" w:eastAsia="Arial" w:hAnsi="Arial" w:cs="Arial"/>
          <w:sz w:val="24"/>
          <w:szCs w:val="24"/>
        </w:rPr>
        <w:t>Fornecer dados sociais para a elucidação de diagnóstico médico e pericial.</w:t>
      </w:r>
    </w:p>
    <w:p w14:paraId="0D87DDD5" w14:textId="77777777" w:rsidR="00373433" w:rsidRDefault="00000000">
      <w:pPr>
        <w:numPr>
          <w:ilvl w:val="0"/>
          <w:numId w:val="28"/>
        </w:numPr>
        <w:jc w:val="both"/>
        <w:rPr>
          <w:rFonts w:ascii="Arial" w:eastAsia="Arial" w:hAnsi="Arial" w:cs="Arial"/>
          <w:sz w:val="24"/>
          <w:szCs w:val="24"/>
        </w:rPr>
      </w:pPr>
      <w:r>
        <w:rPr>
          <w:rFonts w:ascii="Arial" w:eastAsia="Arial" w:hAnsi="Arial" w:cs="Arial"/>
          <w:sz w:val="24"/>
          <w:szCs w:val="24"/>
        </w:rPr>
        <w:t>Diagnosticar e tratar problemas sociais que impeçam comunidades, grupos e indivíduos de atingirem um nível satisfatório de saúde.</w:t>
      </w:r>
    </w:p>
    <w:p w14:paraId="3055FBB6" w14:textId="77777777" w:rsidR="00373433" w:rsidRDefault="00000000">
      <w:pPr>
        <w:numPr>
          <w:ilvl w:val="0"/>
          <w:numId w:val="28"/>
        </w:numPr>
        <w:jc w:val="both"/>
        <w:rPr>
          <w:rFonts w:ascii="Arial" w:eastAsia="Arial" w:hAnsi="Arial" w:cs="Arial"/>
          <w:sz w:val="24"/>
          <w:szCs w:val="24"/>
        </w:rPr>
      </w:pPr>
      <w:r>
        <w:rPr>
          <w:rFonts w:ascii="Arial" w:eastAsia="Arial" w:hAnsi="Arial" w:cs="Arial"/>
          <w:sz w:val="24"/>
          <w:szCs w:val="24"/>
        </w:rPr>
        <w:t>Desenvolver atividades que visem a promoção, proteção e a recuperação da saúde da população, ocupando-se das aplicações sociais, culturais, econômicas, que influem diretamente na situação saúde, através da mobilização e desenvolvimento das potencialidades humanas e sociais.</w:t>
      </w:r>
    </w:p>
    <w:p w14:paraId="6DA64BF5" w14:textId="77777777" w:rsidR="00373433" w:rsidRDefault="00000000">
      <w:pPr>
        <w:numPr>
          <w:ilvl w:val="0"/>
          <w:numId w:val="28"/>
        </w:numPr>
        <w:jc w:val="both"/>
        <w:rPr>
          <w:rFonts w:ascii="Arial" w:eastAsia="Arial" w:hAnsi="Arial" w:cs="Arial"/>
          <w:sz w:val="24"/>
          <w:szCs w:val="24"/>
        </w:rPr>
      </w:pPr>
      <w:r>
        <w:rPr>
          <w:rFonts w:ascii="Arial" w:eastAsia="Arial" w:hAnsi="Arial" w:cs="Arial"/>
          <w:sz w:val="24"/>
          <w:szCs w:val="24"/>
        </w:rPr>
        <w:t>Mobilizar recursos da comunidade para que sejam devidamente utilizados e para que possam proporcionar os benefícios necessários à população.</w:t>
      </w:r>
    </w:p>
    <w:p w14:paraId="1FBCE3DA" w14:textId="77777777" w:rsidR="00373433" w:rsidRDefault="00000000">
      <w:pPr>
        <w:numPr>
          <w:ilvl w:val="0"/>
          <w:numId w:val="28"/>
        </w:numPr>
        <w:jc w:val="both"/>
        <w:rPr>
          <w:rFonts w:ascii="Arial" w:eastAsia="Arial" w:hAnsi="Arial" w:cs="Arial"/>
          <w:sz w:val="24"/>
          <w:szCs w:val="24"/>
        </w:rPr>
      </w:pPr>
      <w:r>
        <w:rPr>
          <w:rFonts w:ascii="Arial" w:eastAsia="Arial" w:hAnsi="Arial" w:cs="Arial"/>
          <w:sz w:val="24"/>
          <w:szCs w:val="24"/>
        </w:rPr>
        <w:t>Prover, adequar e capacitar recursos humanos institucionais e/ou comunitários, necessários para à realização de atividade na área do Serviço Social.</w:t>
      </w:r>
    </w:p>
    <w:p w14:paraId="2C7DE0C3" w14:textId="77777777" w:rsidR="00373433" w:rsidRDefault="00000000">
      <w:pPr>
        <w:numPr>
          <w:ilvl w:val="0"/>
          <w:numId w:val="28"/>
        </w:numPr>
        <w:jc w:val="both"/>
        <w:rPr>
          <w:rFonts w:ascii="Arial" w:eastAsia="Arial" w:hAnsi="Arial" w:cs="Arial"/>
          <w:sz w:val="24"/>
          <w:szCs w:val="24"/>
        </w:rPr>
      </w:pPr>
      <w:r>
        <w:rPr>
          <w:rFonts w:ascii="Arial" w:eastAsia="Arial" w:hAnsi="Arial" w:cs="Arial"/>
          <w:sz w:val="24"/>
          <w:szCs w:val="24"/>
        </w:rPr>
        <w:t>Participar de programas de treinamento de pessoal técnico e auxiliar para o desenvolvimento das ações de educação em saúde.</w:t>
      </w:r>
    </w:p>
    <w:p w14:paraId="74246603" w14:textId="77777777" w:rsidR="00373433" w:rsidRDefault="00000000">
      <w:pPr>
        <w:numPr>
          <w:ilvl w:val="0"/>
          <w:numId w:val="28"/>
        </w:numPr>
        <w:jc w:val="both"/>
        <w:rPr>
          <w:rFonts w:ascii="Arial" w:eastAsia="Arial" w:hAnsi="Arial" w:cs="Arial"/>
          <w:sz w:val="24"/>
          <w:szCs w:val="24"/>
        </w:rPr>
      </w:pPr>
      <w:r>
        <w:rPr>
          <w:rFonts w:ascii="Arial" w:eastAsia="Arial" w:hAnsi="Arial" w:cs="Arial"/>
          <w:sz w:val="24"/>
          <w:szCs w:val="24"/>
        </w:rPr>
        <w:t>Participar das ações que visem a promoção dos servidores da instituição.</w:t>
      </w:r>
    </w:p>
    <w:p w14:paraId="336A84BD" w14:textId="77777777" w:rsidR="00373433" w:rsidRDefault="00000000">
      <w:pPr>
        <w:numPr>
          <w:ilvl w:val="0"/>
          <w:numId w:val="28"/>
        </w:numPr>
        <w:spacing w:after="280"/>
        <w:jc w:val="both"/>
        <w:rPr>
          <w:rFonts w:ascii="Arial" w:eastAsia="Arial" w:hAnsi="Arial" w:cs="Arial"/>
          <w:sz w:val="24"/>
          <w:szCs w:val="24"/>
        </w:rPr>
      </w:pPr>
      <w:r>
        <w:rPr>
          <w:rFonts w:ascii="Arial" w:eastAsia="Arial" w:hAnsi="Arial" w:cs="Arial"/>
          <w:sz w:val="24"/>
          <w:szCs w:val="24"/>
        </w:rPr>
        <w:t>Desempenhar tarefas semelhantes.</w:t>
      </w:r>
    </w:p>
    <w:p w14:paraId="1873260C" w14:textId="77777777" w:rsidR="00373433" w:rsidRDefault="00373433">
      <w:pPr>
        <w:spacing w:before="280" w:after="280"/>
        <w:ind w:left="720"/>
        <w:jc w:val="both"/>
        <w:rPr>
          <w:rFonts w:ascii="Arial" w:eastAsia="Arial" w:hAnsi="Arial" w:cs="Arial"/>
          <w:sz w:val="24"/>
          <w:szCs w:val="24"/>
        </w:rPr>
      </w:pPr>
    </w:p>
    <w:p w14:paraId="1487569B"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ENFERMEIRO:</w:t>
      </w:r>
    </w:p>
    <w:p w14:paraId="27122D49" w14:textId="77777777" w:rsidR="00373433" w:rsidRDefault="00000000">
      <w:pPr>
        <w:numPr>
          <w:ilvl w:val="0"/>
          <w:numId w:val="31"/>
        </w:numPr>
        <w:spacing w:before="280"/>
        <w:jc w:val="both"/>
        <w:rPr>
          <w:rFonts w:ascii="Arial" w:eastAsia="Arial" w:hAnsi="Arial" w:cs="Arial"/>
          <w:sz w:val="24"/>
          <w:szCs w:val="24"/>
        </w:rPr>
      </w:pPr>
      <w:r>
        <w:rPr>
          <w:rFonts w:ascii="Arial" w:eastAsia="Arial" w:hAnsi="Arial" w:cs="Arial"/>
          <w:sz w:val="24"/>
          <w:szCs w:val="24"/>
        </w:rPr>
        <w:t>Participar no planejamento, execução e avaliação de planos e programas de saúde.</w:t>
      </w:r>
    </w:p>
    <w:p w14:paraId="7F600D1A" w14:textId="77777777" w:rsidR="00373433" w:rsidRDefault="00000000">
      <w:pPr>
        <w:numPr>
          <w:ilvl w:val="0"/>
          <w:numId w:val="31"/>
        </w:numPr>
        <w:jc w:val="both"/>
        <w:rPr>
          <w:rFonts w:ascii="Arial" w:eastAsia="Arial" w:hAnsi="Arial" w:cs="Arial"/>
          <w:sz w:val="24"/>
          <w:szCs w:val="24"/>
        </w:rPr>
      </w:pPr>
      <w:r>
        <w:rPr>
          <w:rFonts w:ascii="Arial" w:eastAsia="Arial" w:hAnsi="Arial" w:cs="Arial"/>
          <w:sz w:val="24"/>
          <w:szCs w:val="24"/>
        </w:rPr>
        <w:t>Participar da formulação das normas e diretrizes gerais dos programas de saúde desenvolvidas pela Instituição.</w:t>
      </w:r>
    </w:p>
    <w:p w14:paraId="22E39881" w14:textId="77777777" w:rsidR="00373433" w:rsidRDefault="00000000">
      <w:pPr>
        <w:numPr>
          <w:ilvl w:val="0"/>
          <w:numId w:val="31"/>
        </w:numPr>
        <w:jc w:val="both"/>
        <w:rPr>
          <w:rFonts w:ascii="Arial" w:eastAsia="Arial" w:hAnsi="Arial" w:cs="Arial"/>
          <w:sz w:val="24"/>
          <w:szCs w:val="24"/>
        </w:rPr>
      </w:pPr>
      <w:r>
        <w:rPr>
          <w:rFonts w:ascii="Arial" w:eastAsia="Arial" w:hAnsi="Arial" w:cs="Arial"/>
          <w:sz w:val="24"/>
          <w:szCs w:val="24"/>
        </w:rPr>
        <w:t>Formular normas e diretrizes específicas de enfermagem.</w:t>
      </w:r>
    </w:p>
    <w:p w14:paraId="105E62A9" w14:textId="77777777" w:rsidR="00373433" w:rsidRDefault="00000000">
      <w:pPr>
        <w:numPr>
          <w:ilvl w:val="0"/>
          <w:numId w:val="31"/>
        </w:numPr>
        <w:jc w:val="both"/>
        <w:rPr>
          <w:rFonts w:ascii="Arial" w:eastAsia="Arial" w:hAnsi="Arial" w:cs="Arial"/>
          <w:sz w:val="24"/>
          <w:szCs w:val="24"/>
        </w:rPr>
      </w:pPr>
      <w:r>
        <w:rPr>
          <w:rFonts w:ascii="Arial" w:eastAsia="Arial" w:hAnsi="Arial" w:cs="Arial"/>
          <w:sz w:val="24"/>
          <w:szCs w:val="24"/>
        </w:rPr>
        <w:t>Organizar e dirigir serviços de enfermagem e suas atividades na Instituição.</w:t>
      </w:r>
    </w:p>
    <w:p w14:paraId="0FFBA00D" w14:textId="77777777" w:rsidR="00373433" w:rsidRDefault="00000000">
      <w:pPr>
        <w:numPr>
          <w:ilvl w:val="0"/>
          <w:numId w:val="31"/>
        </w:numPr>
        <w:jc w:val="both"/>
        <w:rPr>
          <w:rFonts w:ascii="Arial" w:eastAsia="Arial" w:hAnsi="Arial" w:cs="Arial"/>
          <w:sz w:val="24"/>
          <w:szCs w:val="24"/>
        </w:rPr>
      </w:pPr>
      <w:r>
        <w:rPr>
          <w:rFonts w:ascii="Arial" w:eastAsia="Arial" w:hAnsi="Arial" w:cs="Arial"/>
          <w:sz w:val="24"/>
          <w:szCs w:val="24"/>
        </w:rPr>
        <w:t>Fazer consultoria, auditoria e emitir pareceres sobre a matéria de enfermagem.</w:t>
      </w:r>
    </w:p>
    <w:p w14:paraId="4337BE1B" w14:textId="77777777" w:rsidR="00373433" w:rsidRDefault="00000000">
      <w:pPr>
        <w:numPr>
          <w:ilvl w:val="0"/>
          <w:numId w:val="31"/>
        </w:numPr>
        <w:jc w:val="both"/>
        <w:rPr>
          <w:rFonts w:ascii="Arial" w:eastAsia="Arial" w:hAnsi="Arial" w:cs="Arial"/>
          <w:sz w:val="24"/>
          <w:szCs w:val="24"/>
        </w:rPr>
      </w:pPr>
      <w:r>
        <w:rPr>
          <w:rFonts w:ascii="Arial" w:eastAsia="Arial" w:hAnsi="Arial" w:cs="Arial"/>
          <w:sz w:val="24"/>
          <w:szCs w:val="24"/>
        </w:rPr>
        <w:t>Desenvolver atividades de supervisão em todos os níveis assistenciais.</w:t>
      </w:r>
    </w:p>
    <w:p w14:paraId="4C84F22A" w14:textId="77777777" w:rsidR="00373433" w:rsidRDefault="00000000">
      <w:pPr>
        <w:numPr>
          <w:ilvl w:val="0"/>
          <w:numId w:val="31"/>
        </w:numPr>
        <w:jc w:val="both"/>
        <w:rPr>
          <w:rFonts w:ascii="Arial" w:eastAsia="Arial" w:hAnsi="Arial" w:cs="Arial"/>
          <w:sz w:val="24"/>
          <w:szCs w:val="24"/>
        </w:rPr>
      </w:pPr>
      <w:r>
        <w:rPr>
          <w:rFonts w:ascii="Arial" w:eastAsia="Arial" w:hAnsi="Arial" w:cs="Arial"/>
          <w:sz w:val="24"/>
          <w:szCs w:val="24"/>
        </w:rPr>
        <w:lastRenderedPageBreak/>
        <w:t>Prestar assessoria quando solicitado.</w:t>
      </w:r>
    </w:p>
    <w:p w14:paraId="234B25BA" w14:textId="77777777" w:rsidR="00373433" w:rsidRDefault="00000000">
      <w:pPr>
        <w:numPr>
          <w:ilvl w:val="0"/>
          <w:numId w:val="31"/>
        </w:numPr>
        <w:jc w:val="both"/>
        <w:rPr>
          <w:rFonts w:ascii="Arial" w:eastAsia="Arial" w:hAnsi="Arial" w:cs="Arial"/>
          <w:sz w:val="24"/>
          <w:szCs w:val="24"/>
        </w:rPr>
      </w:pPr>
      <w:r>
        <w:rPr>
          <w:rFonts w:ascii="Arial" w:eastAsia="Arial" w:hAnsi="Arial" w:cs="Arial"/>
          <w:sz w:val="24"/>
          <w:szCs w:val="24"/>
        </w:rPr>
        <w:t>Desenvolver educação continuada de acordo com as necessidades identificadas.</w:t>
      </w:r>
    </w:p>
    <w:p w14:paraId="14F31CB3" w14:textId="77777777" w:rsidR="00373433" w:rsidRDefault="00000000">
      <w:pPr>
        <w:numPr>
          <w:ilvl w:val="0"/>
          <w:numId w:val="31"/>
        </w:numPr>
        <w:jc w:val="both"/>
        <w:rPr>
          <w:rFonts w:ascii="Arial" w:eastAsia="Arial" w:hAnsi="Arial" w:cs="Arial"/>
          <w:sz w:val="24"/>
          <w:szCs w:val="24"/>
        </w:rPr>
      </w:pPr>
      <w:r>
        <w:rPr>
          <w:rFonts w:ascii="Arial" w:eastAsia="Arial" w:hAnsi="Arial" w:cs="Arial"/>
          <w:sz w:val="24"/>
          <w:szCs w:val="24"/>
        </w:rPr>
        <w:t>Promover a avaliação periódica da qualidade da assistência de enfermagem prestada.</w:t>
      </w:r>
    </w:p>
    <w:p w14:paraId="4DA0C77C" w14:textId="77777777" w:rsidR="00373433" w:rsidRDefault="00000000">
      <w:pPr>
        <w:numPr>
          <w:ilvl w:val="0"/>
          <w:numId w:val="31"/>
        </w:numPr>
        <w:jc w:val="both"/>
        <w:rPr>
          <w:rFonts w:ascii="Arial" w:eastAsia="Arial" w:hAnsi="Arial" w:cs="Arial"/>
          <w:sz w:val="24"/>
          <w:szCs w:val="24"/>
        </w:rPr>
      </w:pPr>
      <w:r>
        <w:rPr>
          <w:rFonts w:ascii="Arial" w:eastAsia="Arial" w:hAnsi="Arial" w:cs="Arial"/>
          <w:sz w:val="24"/>
          <w:szCs w:val="24"/>
        </w:rPr>
        <w:t>Participar do planejamento e prestar assistência em situações de emergência e de calamidade pública, quando solicitado.</w:t>
      </w:r>
    </w:p>
    <w:p w14:paraId="2C11AC53" w14:textId="77777777" w:rsidR="00373433" w:rsidRDefault="00000000">
      <w:pPr>
        <w:numPr>
          <w:ilvl w:val="0"/>
          <w:numId w:val="31"/>
        </w:numPr>
        <w:jc w:val="both"/>
        <w:rPr>
          <w:rFonts w:ascii="Arial" w:eastAsia="Arial" w:hAnsi="Arial" w:cs="Arial"/>
          <w:sz w:val="24"/>
          <w:szCs w:val="24"/>
        </w:rPr>
      </w:pPr>
      <w:r>
        <w:rPr>
          <w:rFonts w:ascii="Arial" w:eastAsia="Arial" w:hAnsi="Arial" w:cs="Arial"/>
          <w:sz w:val="24"/>
          <w:szCs w:val="24"/>
        </w:rPr>
        <w:t>Elaborar e executar uma política de formação de Recursos Humanos de Enfermagem de acordo com as necessidades da Instituição.</w:t>
      </w:r>
    </w:p>
    <w:p w14:paraId="3D0CC28C" w14:textId="77777777" w:rsidR="00373433" w:rsidRDefault="00000000">
      <w:pPr>
        <w:numPr>
          <w:ilvl w:val="0"/>
          <w:numId w:val="31"/>
        </w:numPr>
        <w:jc w:val="both"/>
        <w:rPr>
          <w:rFonts w:ascii="Arial" w:eastAsia="Arial" w:hAnsi="Arial" w:cs="Arial"/>
          <w:sz w:val="24"/>
          <w:szCs w:val="24"/>
        </w:rPr>
      </w:pPr>
      <w:r>
        <w:rPr>
          <w:rFonts w:ascii="Arial" w:eastAsia="Arial" w:hAnsi="Arial" w:cs="Arial"/>
          <w:sz w:val="24"/>
          <w:szCs w:val="24"/>
        </w:rPr>
        <w:t>Realizar consulta de enfermagem e prescrever a assistência requerida.</w:t>
      </w:r>
    </w:p>
    <w:p w14:paraId="2D9038E5" w14:textId="77777777" w:rsidR="00373433" w:rsidRDefault="00000000">
      <w:pPr>
        <w:numPr>
          <w:ilvl w:val="0"/>
          <w:numId w:val="31"/>
        </w:numPr>
        <w:jc w:val="both"/>
        <w:rPr>
          <w:rFonts w:ascii="Arial" w:eastAsia="Arial" w:hAnsi="Arial" w:cs="Arial"/>
          <w:sz w:val="24"/>
          <w:szCs w:val="24"/>
        </w:rPr>
      </w:pPr>
      <w:r>
        <w:rPr>
          <w:rFonts w:ascii="Arial" w:eastAsia="Arial" w:hAnsi="Arial" w:cs="Arial"/>
          <w:sz w:val="24"/>
          <w:szCs w:val="24"/>
        </w:rPr>
        <w:t>Fazer a notificação de doenças transmissíveis.</w:t>
      </w:r>
    </w:p>
    <w:p w14:paraId="10E38056" w14:textId="77777777" w:rsidR="00373433" w:rsidRDefault="00000000">
      <w:pPr>
        <w:numPr>
          <w:ilvl w:val="0"/>
          <w:numId w:val="31"/>
        </w:numPr>
        <w:jc w:val="both"/>
        <w:rPr>
          <w:rFonts w:ascii="Arial" w:eastAsia="Arial" w:hAnsi="Arial" w:cs="Arial"/>
          <w:sz w:val="24"/>
          <w:szCs w:val="24"/>
        </w:rPr>
      </w:pPr>
      <w:r>
        <w:rPr>
          <w:rFonts w:ascii="Arial" w:eastAsia="Arial" w:hAnsi="Arial" w:cs="Arial"/>
          <w:sz w:val="24"/>
          <w:szCs w:val="24"/>
        </w:rPr>
        <w:t>Participar das atividades de vigilância epidemiológica.</w:t>
      </w:r>
    </w:p>
    <w:p w14:paraId="02BF203D" w14:textId="77777777" w:rsidR="00373433" w:rsidRDefault="00000000">
      <w:pPr>
        <w:numPr>
          <w:ilvl w:val="0"/>
          <w:numId w:val="31"/>
        </w:numPr>
        <w:jc w:val="both"/>
        <w:rPr>
          <w:rFonts w:ascii="Arial" w:eastAsia="Arial" w:hAnsi="Arial" w:cs="Arial"/>
          <w:sz w:val="24"/>
          <w:szCs w:val="24"/>
        </w:rPr>
      </w:pPr>
      <w:r>
        <w:rPr>
          <w:rFonts w:ascii="Arial" w:eastAsia="Arial" w:hAnsi="Arial" w:cs="Arial"/>
          <w:sz w:val="24"/>
          <w:szCs w:val="24"/>
        </w:rPr>
        <w:t>Dar assistência de enfermagem no atendimento às necessidades básicas do indivíduo, família e à comunidade de acordo com os programas estabelecidos pela Instituição.</w:t>
      </w:r>
    </w:p>
    <w:p w14:paraId="79447217" w14:textId="77777777" w:rsidR="00373433" w:rsidRDefault="00000000">
      <w:pPr>
        <w:numPr>
          <w:ilvl w:val="0"/>
          <w:numId w:val="31"/>
        </w:numPr>
        <w:jc w:val="both"/>
        <w:rPr>
          <w:rFonts w:ascii="Arial" w:eastAsia="Arial" w:hAnsi="Arial" w:cs="Arial"/>
          <w:sz w:val="24"/>
          <w:szCs w:val="24"/>
        </w:rPr>
      </w:pPr>
      <w:r>
        <w:rPr>
          <w:rFonts w:ascii="Arial" w:eastAsia="Arial" w:hAnsi="Arial" w:cs="Arial"/>
          <w:sz w:val="24"/>
          <w:szCs w:val="24"/>
        </w:rPr>
        <w:t>Identificar e preparar grupos da comunidade para participar de atividades de promoção e prevenção da saúde.</w:t>
      </w:r>
    </w:p>
    <w:p w14:paraId="51D9C375" w14:textId="77777777" w:rsidR="00373433" w:rsidRDefault="00000000">
      <w:pPr>
        <w:numPr>
          <w:ilvl w:val="0"/>
          <w:numId w:val="31"/>
        </w:numPr>
        <w:jc w:val="both"/>
        <w:rPr>
          <w:rFonts w:ascii="Arial" w:eastAsia="Arial" w:hAnsi="Arial" w:cs="Arial"/>
          <w:sz w:val="24"/>
          <w:szCs w:val="24"/>
        </w:rPr>
      </w:pPr>
      <w:r>
        <w:rPr>
          <w:rFonts w:ascii="Arial" w:eastAsia="Arial" w:hAnsi="Arial" w:cs="Arial"/>
          <w:sz w:val="24"/>
          <w:szCs w:val="24"/>
        </w:rPr>
        <w:t>Participar de programas de saúde desenvolvidos pela comunidade.</w:t>
      </w:r>
    </w:p>
    <w:p w14:paraId="2A2C4E06" w14:textId="77777777" w:rsidR="00373433" w:rsidRDefault="00000000">
      <w:pPr>
        <w:numPr>
          <w:ilvl w:val="0"/>
          <w:numId w:val="31"/>
        </w:numPr>
        <w:jc w:val="both"/>
        <w:rPr>
          <w:rFonts w:ascii="Arial" w:eastAsia="Arial" w:hAnsi="Arial" w:cs="Arial"/>
          <w:sz w:val="24"/>
          <w:szCs w:val="24"/>
        </w:rPr>
      </w:pPr>
      <w:r>
        <w:rPr>
          <w:rFonts w:ascii="Arial" w:eastAsia="Arial" w:hAnsi="Arial" w:cs="Arial"/>
          <w:sz w:val="24"/>
          <w:szCs w:val="24"/>
        </w:rPr>
        <w:t>Promover e participar de atividades de pesquisa operacional e estudos epidemiológicos.</w:t>
      </w:r>
    </w:p>
    <w:p w14:paraId="00BA12F3" w14:textId="77777777" w:rsidR="00373433" w:rsidRDefault="00000000">
      <w:pPr>
        <w:numPr>
          <w:ilvl w:val="0"/>
          <w:numId w:val="31"/>
        </w:numPr>
        <w:jc w:val="both"/>
        <w:rPr>
          <w:rFonts w:ascii="Arial" w:eastAsia="Arial" w:hAnsi="Arial" w:cs="Arial"/>
          <w:sz w:val="24"/>
          <w:szCs w:val="24"/>
        </w:rPr>
      </w:pPr>
      <w:r>
        <w:rPr>
          <w:rFonts w:ascii="Arial" w:eastAsia="Arial" w:hAnsi="Arial" w:cs="Arial"/>
          <w:sz w:val="24"/>
          <w:szCs w:val="24"/>
        </w:rPr>
        <w:t>Elaborar informes técnicos para divulgação.</w:t>
      </w:r>
    </w:p>
    <w:p w14:paraId="7D75B4CA" w14:textId="77777777" w:rsidR="00373433" w:rsidRDefault="00000000">
      <w:pPr>
        <w:numPr>
          <w:ilvl w:val="0"/>
          <w:numId w:val="31"/>
        </w:numPr>
        <w:jc w:val="both"/>
        <w:rPr>
          <w:rFonts w:ascii="Arial" w:eastAsia="Arial" w:hAnsi="Arial" w:cs="Arial"/>
          <w:sz w:val="24"/>
          <w:szCs w:val="24"/>
        </w:rPr>
      </w:pPr>
      <w:r>
        <w:rPr>
          <w:rFonts w:ascii="Arial" w:eastAsia="Arial" w:hAnsi="Arial" w:cs="Arial"/>
          <w:sz w:val="24"/>
          <w:szCs w:val="24"/>
        </w:rPr>
        <w:t>Colaborar no desenvolvimento das atividades com a saúde ocupacional da Instituição em todos os níveis de atuação.</w:t>
      </w:r>
    </w:p>
    <w:p w14:paraId="27A59249" w14:textId="77777777" w:rsidR="00373433" w:rsidRDefault="00000000">
      <w:pPr>
        <w:numPr>
          <w:ilvl w:val="0"/>
          <w:numId w:val="31"/>
        </w:numPr>
        <w:spacing w:after="280"/>
        <w:jc w:val="both"/>
        <w:rPr>
          <w:rFonts w:ascii="Arial" w:eastAsia="Arial" w:hAnsi="Arial" w:cs="Arial"/>
          <w:sz w:val="24"/>
          <w:szCs w:val="24"/>
        </w:rPr>
      </w:pPr>
      <w:r>
        <w:rPr>
          <w:rFonts w:ascii="Arial" w:eastAsia="Arial" w:hAnsi="Arial" w:cs="Arial"/>
          <w:sz w:val="24"/>
          <w:szCs w:val="24"/>
        </w:rPr>
        <w:t>Desempenhar outras funções afins.</w:t>
      </w:r>
    </w:p>
    <w:p w14:paraId="15E9C4ED"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w:t>
      </w:r>
    </w:p>
    <w:p w14:paraId="443479BC" w14:textId="77777777" w:rsidR="00373433" w:rsidRDefault="00373433">
      <w:pPr>
        <w:spacing w:before="280" w:after="280"/>
        <w:jc w:val="both"/>
        <w:rPr>
          <w:rFonts w:ascii="Arial" w:eastAsia="Arial" w:hAnsi="Arial" w:cs="Arial"/>
          <w:sz w:val="24"/>
          <w:szCs w:val="24"/>
        </w:rPr>
      </w:pPr>
    </w:p>
    <w:p w14:paraId="2C2EFFA2"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FARMACÊUTICO:</w:t>
      </w:r>
    </w:p>
    <w:p w14:paraId="2211B7A1" w14:textId="77777777" w:rsidR="00373433" w:rsidRDefault="00000000">
      <w:pPr>
        <w:numPr>
          <w:ilvl w:val="0"/>
          <w:numId w:val="1"/>
        </w:numPr>
        <w:spacing w:before="280"/>
        <w:jc w:val="both"/>
        <w:rPr>
          <w:rFonts w:ascii="Arial" w:eastAsia="Arial" w:hAnsi="Arial" w:cs="Arial"/>
          <w:sz w:val="24"/>
          <w:szCs w:val="24"/>
        </w:rPr>
      </w:pPr>
      <w:r>
        <w:rPr>
          <w:rFonts w:ascii="Arial" w:eastAsia="Arial" w:hAnsi="Arial" w:cs="Arial"/>
          <w:sz w:val="24"/>
          <w:szCs w:val="24"/>
        </w:rPr>
        <w:t>Avaliar, classificar e arquivar receitas;</w:t>
      </w:r>
    </w:p>
    <w:p w14:paraId="1CBE63CC" w14:textId="77777777" w:rsidR="00373433" w:rsidRDefault="00000000">
      <w:pPr>
        <w:numPr>
          <w:ilvl w:val="0"/>
          <w:numId w:val="1"/>
        </w:numPr>
        <w:jc w:val="both"/>
        <w:rPr>
          <w:rFonts w:ascii="Arial" w:eastAsia="Arial" w:hAnsi="Arial" w:cs="Arial"/>
          <w:sz w:val="24"/>
          <w:szCs w:val="24"/>
        </w:rPr>
      </w:pPr>
      <w:r>
        <w:rPr>
          <w:rFonts w:ascii="Arial" w:eastAsia="Arial" w:hAnsi="Arial" w:cs="Arial"/>
          <w:sz w:val="24"/>
          <w:szCs w:val="24"/>
        </w:rPr>
        <w:t>Registrar saída de medicamentos sob regime de controle sanitário especial, em livro próprio;</w:t>
      </w:r>
    </w:p>
    <w:p w14:paraId="4F074773" w14:textId="77777777" w:rsidR="00373433" w:rsidRDefault="00000000">
      <w:pPr>
        <w:numPr>
          <w:ilvl w:val="0"/>
          <w:numId w:val="1"/>
        </w:numPr>
        <w:jc w:val="both"/>
        <w:rPr>
          <w:rFonts w:ascii="Arial" w:eastAsia="Arial" w:hAnsi="Arial" w:cs="Arial"/>
          <w:sz w:val="24"/>
          <w:szCs w:val="24"/>
        </w:rPr>
      </w:pPr>
      <w:r>
        <w:rPr>
          <w:rFonts w:ascii="Arial" w:eastAsia="Arial" w:hAnsi="Arial" w:cs="Arial"/>
          <w:sz w:val="24"/>
          <w:szCs w:val="24"/>
        </w:rPr>
        <w:t>Apresentar mapas e balanços periódicos dos medicamentos utilizados e em estoque;</w:t>
      </w:r>
    </w:p>
    <w:p w14:paraId="654CE569" w14:textId="77777777" w:rsidR="00373433" w:rsidRDefault="00000000">
      <w:pPr>
        <w:numPr>
          <w:ilvl w:val="0"/>
          <w:numId w:val="1"/>
        </w:numPr>
        <w:jc w:val="both"/>
        <w:rPr>
          <w:rFonts w:ascii="Arial" w:eastAsia="Arial" w:hAnsi="Arial" w:cs="Arial"/>
          <w:sz w:val="24"/>
          <w:szCs w:val="24"/>
        </w:rPr>
      </w:pPr>
      <w:r>
        <w:rPr>
          <w:rFonts w:ascii="Arial" w:eastAsia="Arial" w:hAnsi="Arial" w:cs="Arial"/>
          <w:sz w:val="24"/>
          <w:szCs w:val="24"/>
        </w:rPr>
        <w:t>Controlar receitas e serviços de rotulagem, realizando periodicamente o balanço de entorpecentes e equiparados;</w:t>
      </w:r>
    </w:p>
    <w:p w14:paraId="5209D6CB" w14:textId="77777777" w:rsidR="00373433" w:rsidRDefault="00000000">
      <w:pPr>
        <w:numPr>
          <w:ilvl w:val="0"/>
          <w:numId w:val="1"/>
        </w:numPr>
        <w:jc w:val="both"/>
        <w:rPr>
          <w:rFonts w:ascii="Arial" w:eastAsia="Arial" w:hAnsi="Arial" w:cs="Arial"/>
          <w:sz w:val="24"/>
          <w:szCs w:val="24"/>
        </w:rPr>
      </w:pPr>
      <w:r>
        <w:rPr>
          <w:rFonts w:ascii="Arial" w:eastAsia="Arial" w:hAnsi="Arial" w:cs="Arial"/>
          <w:sz w:val="24"/>
          <w:szCs w:val="24"/>
        </w:rPr>
        <w:t>Adquirir e controlar estoque de medicação clínica principalmente psiquiátrica de entorpecentes e equiparados;</w:t>
      </w:r>
    </w:p>
    <w:p w14:paraId="5E8207EE" w14:textId="77777777" w:rsidR="00373433" w:rsidRDefault="00000000">
      <w:pPr>
        <w:numPr>
          <w:ilvl w:val="0"/>
          <w:numId w:val="1"/>
        </w:numPr>
        <w:jc w:val="both"/>
        <w:rPr>
          <w:rFonts w:ascii="Arial" w:eastAsia="Arial" w:hAnsi="Arial" w:cs="Arial"/>
          <w:sz w:val="24"/>
          <w:szCs w:val="24"/>
        </w:rPr>
      </w:pPr>
      <w:r>
        <w:rPr>
          <w:rFonts w:ascii="Arial" w:eastAsia="Arial" w:hAnsi="Arial" w:cs="Arial"/>
          <w:sz w:val="24"/>
          <w:szCs w:val="24"/>
        </w:rPr>
        <w:t>Cadastrar informações sobre unidades de distribuição de medicamentos e vacinas;</w:t>
      </w:r>
    </w:p>
    <w:p w14:paraId="3D771BAA" w14:textId="77777777" w:rsidR="00373433" w:rsidRDefault="00000000">
      <w:pPr>
        <w:numPr>
          <w:ilvl w:val="0"/>
          <w:numId w:val="1"/>
        </w:numPr>
        <w:jc w:val="both"/>
        <w:rPr>
          <w:rFonts w:ascii="Arial" w:eastAsia="Arial" w:hAnsi="Arial" w:cs="Arial"/>
          <w:sz w:val="24"/>
          <w:szCs w:val="24"/>
        </w:rPr>
      </w:pPr>
      <w:r>
        <w:rPr>
          <w:rFonts w:ascii="Arial" w:eastAsia="Arial" w:hAnsi="Arial" w:cs="Arial"/>
          <w:sz w:val="24"/>
          <w:szCs w:val="24"/>
        </w:rPr>
        <w:t>Supervisionar e assessorar a análise física e química de embalagens, recipientes e invólucros dos medicamentos a fim de evitar que os mesmos alterem suas características farmacodinâmicas.</w:t>
      </w:r>
    </w:p>
    <w:p w14:paraId="1D6D194F" w14:textId="77777777" w:rsidR="00373433" w:rsidRDefault="00000000">
      <w:pPr>
        <w:numPr>
          <w:ilvl w:val="0"/>
          <w:numId w:val="1"/>
        </w:numPr>
        <w:jc w:val="both"/>
        <w:rPr>
          <w:rFonts w:ascii="Arial" w:eastAsia="Arial" w:hAnsi="Arial" w:cs="Arial"/>
          <w:sz w:val="24"/>
          <w:szCs w:val="24"/>
        </w:rPr>
      </w:pPr>
      <w:r>
        <w:rPr>
          <w:rFonts w:ascii="Arial" w:eastAsia="Arial" w:hAnsi="Arial" w:cs="Arial"/>
          <w:sz w:val="24"/>
          <w:szCs w:val="24"/>
        </w:rPr>
        <w:t>Assessorar autoridades superiores, preparando informes e documentos sobre legislação e assistência farmacêutica a fim de servirem de subsídios para elaboração de ordens de serviços, portarias, pareceres e outros;</w:t>
      </w:r>
    </w:p>
    <w:p w14:paraId="7D70A949" w14:textId="77777777" w:rsidR="00373433" w:rsidRDefault="00000000">
      <w:pPr>
        <w:numPr>
          <w:ilvl w:val="0"/>
          <w:numId w:val="1"/>
        </w:numPr>
        <w:jc w:val="both"/>
        <w:rPr>
          <w:rFonts w:ascii="Arial" w:eastAsia="Arial" w:hAnsi="Arial" w:cs="Arial"/>
          <w:sz w:val="24"/>
          <w:szCs w:val="24"/>
        </w:rPr>
      </w:pPr>
      <w:r>
        <w:rPr>
          <w:rFonts w:ascii="Arial" w:eastAsia="Arial" w:hAnsi="Arial" w:cs="Arial"/>
          <w:sz w:val="24"/>
          <w:szCs w:val="24"/>
        </w:rPr>
        <w:lastRenderedPageBreak/>
        <w:t>Coordenar, supervisionar ou executar todas as etapas de realização dos trabalhos de análises clínicas, análises bromatológicas, ou determinações laboratoriais relacionadas com sua área de competência;</w:t>
      </w:r>
    </w:p>
    <w:p w14:paraId="661B618F" w14:textId="77777777" w:rsidR="00373433" w:rsidRDefault="00000000">
      <w:pPr>
        <w:numPr>
          <w:ilvl w:val="0"/>
          <w:numId w:val="1"/>
        </w:numPr>
        <w:jc w:val="both"/>
        <w:rPr>
          <w:rFonts w:ascii="Arial" w:eastAsia="Arial" w:hAnsi="Arial" w:cs="Arial"/>
          <w:sz w:val="24"/>
          <w:szCs w:val="24"/>
        </w:rPr>
      </w:pPr>
      <w:r>
        <w:rPr>
          <w:rFonts w:ascii="Arial" w:eastAsia="Arial" w:hAnsi="Arial" w:cs="Arial"/>
          <w:sz w:val="24"/>
          <w:szCs w:val="24"/>
        </w:rPr>
        <w:t>Orientar, supervisionar e dar assistência aos técnicos e auxiliares de laboratório na execução de suas atividades;</w:t>
      </w:r>
    </w:p>
    <w:p w14:paraId="437A9785" w14:textId="77777777" w:rsidR="00373433" w:rsidRDefault="00000000">
      <w:pPr>
        <w:numPr>
          <w:ilvl w:val="0"/>
          <w:numId w:val="1"/>
        </w:numPr>
        <w:jc w:val="both"/>
        <w:rPr>
          <w:rFonts w:ascii="Arial" w:eastAsia="Arial" w:hAnsi="Arial" w:cs="Arial"/>
          <w:sz w:val="24"/>
          <w:szCs w:val="24"/>
        </w:rPr>
      </w:pPr>
      <w:r>
        <w:rPr>
          <w:rFonts w:ascii="Arial" w:eastAsia="Arial" w:hAnsi="Arial" w:cs="Arial"/>
          <w:sz w:val="24"/>
          <w:szCs w:val="24"/>
        </w:rPr>
        <w:t>Responsabilizar-se pelos aparelhos e equipamentos de laboratório, bem como, orientar a sua correta utilização;</w:t>
      </w:r>
    </w:p>
    <w:p w14:paraId="5113AAB9" w14:textId="77777777" w:rsidR="00373433" w:rsidRDefault="00000000">
      <w:pPr>
        <w:numPr>
          <w:ilvl w:val="0"/>
          <w:numId w:val="1"/>
        </w:numPr>
        <w:jc w:val="both"/>
        <w:rPr>
          <w:rFonts w:ascii="Arial" w:eastAsia="Arial" w:hAnsi="Arial" w:cs="Arial"/>
          <w:sz w:val="24"/>
          <w:szCs w:val="24"/>
        </w:rPr>
      </w:pPr>
      <w:r>
        <w:rPr>
          <w:rFonts w:ascii="Arial" w:eastAsia="Arial" w:hAnsi="Arial" w:cs="Arial"/>
          <w:sz w:val="24"/>
          <w:szCs w:val="24"/>
        </w:rPr>
        <w:t>Assinar todos os documentos elaborados nos laboratórios;</w:t>
      </w:r>
    </w:p>
    <w:p w14:paraId="7A895A23" w14:textId="77777777" w:rsidR="00373433" w:rsidRDefault="00000000">
      <w:pPr>
        <w:numPr>
          <w:ilvl w:val="0"/>
          <w:numId w:val="1"/>
        </w:numPr>
        <w:jc w:val="both"/>
        <w:rPr>
          <w:rFonts w:ascii="Arial" w:eastAsia="Arial" w:hAnsi="Arial" w:cs="Arial"/>
          <w:sz w:val="24"/>
          <w:szCs w:val="24"/>
        </w:rPr>
      </w:pPr>
      <w:r>
        <w:rPr>
          <w:rFonts w:ascii="Arial" w:eastAsia="Arial" w:hAnsi="Arial" w:cs="Arial"/>
          <w:sz w:val="24"/>
          <w:szCs w:val="24"/>
        </w:rPr>
        <w:t>Articular-se com a chefia da unidade, visando o bom desempenho das atividades laboratoriais, e o bom relacionamento de pessoal;</w:t>
      </w:r>
    </w:p>
    <w:p w14:paraId="0253F63E" w14:textId="77777777" w:rsidR="00373433" w:rsidRDefault="00000000">
      <w:pPr>
        <w:numPr>
          <w:ilvl w:val="0"/>
          <w:numId w:val="1"/>
        </w:numPr>
        <w:jc w:val="both"/>
        <w:rPr>
          <w:rFonts w:ascii="Arial" w:eastAsia="Arial" w:hAnsi="Arial" w:cs="Arial"/>
          <w:sz w:val="24"/>
          <w:szCs w:val="24"/>
        </w:rPr>
      </w:pPr>
      <w:r>
        <w:rPr>
          <w:rFonts w:ascii="Arial" w:eastAsia="Arial" w:hAnsi="Arial" w:cs="Arial"/>
          <w:sz w:val="24"/>
          <w:szCs w:val="24"/>
        </w:rPr>
        <w:t>Realizar nos laboratórios de análises clínicas especialidade de administração laboratorial, utilizando-se de todas as técnicas preconizadas pela administração de empresas e hospitais;</w:t>
      </w:r>
    </w:p>
    <w:p w14:paraId="6A1A5002" w14:textId="77777777" w:rsidR="00373433" w:rsidRDefault="00000000">
      <w:pPr>
        <w:numPr>
          <w:ilvl w:val="0"/>
          <w:numId w:val="1"/>
        </w:numPr>
        <w:spacing w:after="280"/>
        <w:jc w:val="both"/>
        <w:rPr>
          <w:rFonts w:ascii="Arial" w:eastAsia="Arial" w:hAnsi="Arial" w:cs="Arial"/>
          <w:sz w:val="24"/>
          <w:szCs w:val="24"/>
        </w:rPr>
      </w:pPr>
      <w:r>
        <w:rPr>
          <w:rFonts w:ascii="Arial" w:eastAsia="Arial" w:hAnsi="Arial" w:cs="Arial"/>
          <w:sz w:val="24"/>
          <w:szCs w:val="24"/>
        </w:rPr>
        <w:t>Executar outras atividades semelhantes.</w:t>
      </w:r>
    </w:p>
    <w:p w14:paraId="0E7C525F" w14:textId="77777777" w:rsidR="00373433" w:rsidRDefault="00373433">
      <w:pPr>
        <w:spacing w:before="280" w:after="280"/>
        <w:jc w:val="both"/>
        <w:rPr>
          <w:rFonts w:ascii="Arial" w:eastAsia="Arial" w:hAnsi="Arial" w:cs="Arial"/>
          <w:sz w:val="24"/>
          <w:szCs w:val="24"/>
        </w:rPr>
      </w:pPr>
    </w:p>
    <w:p w14:paraId="5270B15F"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ODONTÓLOGO DA SAÚDE PREVENTIVA:</w:t>
      </w:r>
    </w:p>
    <w:p w14:paraId="48515F74" w14:textId="77777777" w:rsidR="00373433" w:rsidRDefault="00000000">
      <w:pPr>
        <w:numPr>
          <w:ilvl w:val="0"/>
          <w:numId w:val="9"/>
        </w:numPr>
        <w:spacing w:before="280"/>
        <w:jc w:val="both"/>
        <w:rPr>
          <w:rFonts w:ascii="Arial" w:eastAsia="Arial" w:hAnsi="Arial" w:cs="Arial"/>
          <w:sz w:val="24"/>
          <w:szCs w:val="24"/>
        </w:rPr>
      </w:pPr>
      <w:r>
        <w:rPr>
          <w:rFonts w:ascii="Arial" w:eastAsia="Arial" w:hAnsi="Arial" w:cs="Arial"/>
          <w:sz w:val="24"/>
          <w:szCs w:val="24"/>
        </w:rPr>
        <w:t>Efetuar tarefas inerentes a saúde preventiva da população;</w:t>
      </w:r>
    </w:p>
    <w:p w14:paraId="74C7CC17" w14:textId="77777777" w:rsidR="00373433" w:rsidRDefault="00000000">
      <w:pPr>
        <w:numPr>
          <w:ilvl w:val="0"/>
          <w:numId w:val="9"/>
        </w:numPr>
        <w:jc w:val="both"/>
        <w:rPr>
          <w:rFonts w:ascii="Arial" w:eastAsia="Arial" w:hAnsi="Arial" w:cs="Arial"/>
          <w:sz w:val="24"/>
          <w:szCs w:val="24"/>
        </w:rPr>
      </w:pPr>
      <w:r>
        <w:rPr>
          <w:rFonts w:ascii="Arial" w:eastAsia="Arial" w:hAnsi="Arial" w:cs="Arial"/>
          <w:sz w:val="24"/>
          <w:szCs w:val="24"/>
        </w:rPr>
        <w:t>Aplicar as normas técnicas que regem as atividades de odontologia sanitária a fim de que sejam integralmente cumpridas da maneira prevista ou na forma de adaptação que mais convenha aos interesses e necessidades do serviço.</w:t>
      </w:r>
    </w:p>
    <w:p w14:paraId="2FED7E3A" w14:textId="77777777" w:rsidR="00373433" w:rsidRDefault="00000000">
      <w:pPr>
        <w:numPr>
          <w:ilvl w:val="0"/>
          <w:numId w:val="9"/>
        </w:numPr>
        <w:jc w:val="both"/>
        <w:rPr>
          <w:rFonts w:ascii="Arial" w:eastAsia="Arial" w:hAnsi="Arial" w:cs="Arial"/>
          <w:sz w:val="24"/>
          <w:szCs w:val="24"/>
        </w:rPr>
      </w:pPr>
      <w:r>
        <w:rPr>
          <w:rFonts w:ascii="Arial" w:eastAsia="Arial" w:hAnsi="Arial" w:cs="Arial"/>
          <w:sz w:val="24"/>
          <w:szCs w:val="24"/>
        </w:rPr>
        <w:t>Encarar o paciente e sua saúde como um todo, tentando evidenciar as causas de suas necessidades odontológicas.</w:t>
      </w:r>
    </w:p>
    <w:p w14:paraId="451031E4" w14:textId="77777777" w:rsidR="00373433" w:rsidRDefault="00000000">
      <w:pPr>
        <w:numPr>
          <w:ilvl w:val="0"/>
          <w:numId w:val="9"/>
        </w:numPr>
        <w:jc w:val="both"/>
        <w:rPr>
          <w:rFonts w:ascii="Arial" w:eastAsia="Arial" w:hAnsi="Arial" w:cs="Arial"/>
          <w:sz w:val="24"/>
          <w:szCs w:val="24"/>
        </w:rPr>
      </w:pPr>
      <w:r>
        <w:rPr>
          <w:rFonts w:ascii="Arial" w:eastAsia="Arial" w:hAnsi="Arial" w:cs="Arial"/>
          <w:sz w:val="24"/>
          <w:szCs w:val="24"/>
        </w:rPr>
        <w:t>Examinar as condições buco-dentárias do paciente, esclarecendo sobre diagnóstico e tratamento indicado.</w:t>
      </w:r>
    </w:p>
    <w:p w14:paraId="1956C1DC" w14:textId="77777777" w:rsidR="00373433" w:rsidRDefault="00000000">
      <w:pPr>
        <w:numPr>
          <w:ilvl w:val="0"/>
          <w:numId w:val="9"/>
        </w:numPr>
        <w:jc w:val="both"/>
        <w:rPr>
          <w:rFonts w:ascii="Arial" w:eastAsia="Arial" w:hAnsi="Arial" w:cs="Arial"/>
          <w:sz w:val="24"/>
          <w:szCs w:val="24"/>
        </w:rPr>
      </w:pPr>
      <w:r>
        <w:rPr>
          <w:rFonts w:ascii="Arial" w:eastAsia="Arial" w:hAnsi="Arial" w:cs="Arial"/>
          <w:sz w:val="24"/>
          <w:szCs w:val="24"/>
        </w:rPr>
        <w:t>Fazer o encaminhamento à serviços ou entidades competentes dos casos que exijam tratamento especializado.</w:t>
      </w:r>
    </w:p>
    <w:p w14:paraId="3057DA15" w14:textId="77777777" w:rsidR="00373433" w:rsidRDefault="00000000">
      <w:pPr>
        <w:numPr>
          <w:ilvl w:val="0"/>
          <w:numId w:val="9"/>
        </w:numPr>
        <w:jc w:val="both"/>
        <w:rPr>
          <w:rFonts w:ascii="Arial" w:eastAsia="Arial" w:hAnsi="Arial" w:cs="Arial"/>
          <w:sz w:val="24"/>
          <w:szCs w:val="24"/>
        </w:rPr>
      </w:pPr>
      <w:r>
        <w:rPr>
          <w:rFonts w:ascii="Arial" w:eastAsia="Arial" w:hAnsi="Arial" w:cs="Arial"/>
          <w:sz w:val="24"/>
          <w:szCs w:val="24"/>
        </w:rPr>
        <w:t>Aplicar medidas tendentes à melhoria do nível de saúde oral da população avaliando os resultados.</w:t>
      </w:r>
    </w:p>
    <w:p w14:paraId="35562435" w14:textId="77777777" w:rsidR="00373433" w:rsidRDefault="00000000">
      <w:pPr>
        <w:numPr>
          <w:ilvl w:val="0"/>
          <w:numId w:val="9"/>
        </w:numPr>
        <w:jc w:val="both"/>
        <w:rPr>
          <w:rFonts w:ascii="Arial" w:eastAsia="Arial" w:hAnsi="Arial" w:cs="Arial"/>
          <w:sz w:val="24"/>
          <w:szCs w:val="24"/>
        </w:rPr>
      </w:pPr>
      <w:r>
        <w:rPr>
          <w:rFonts w:ascii="Arial" w:eastAsia="Arial" w:hAnsi="Arial" w:cs="Arial"/>
          <w:sz w:val="24"/>
          <w:szCs w:val="24"/>
        </w:rPr>
        <w:t>Promover e participar do programa de educação e prevenção das doenças da boca esclarecendo à poluição métodos eficazes para evitá-las.</w:t>
      </w:r>
    </w:p>
    <w:p w14:paraId="44B7D128" w14:textId="77777777" w:rsidR="00373433" w:rsidRDefault="00000000">
      <w:pPr>
        <w:numPr>
          <w:ilvl w:val="0"/>
          <w:numId w:val="9"/>
        </w:numPr>
        <w:jc w:val="both"/>
        <w:rPr>
          <w:rFonts w:ascii="Arial" w:eastAsia="Arial" w:hAnsi="Arial" w:cs="Arial"/>
          <w:sz w:val="24"/>
          <w:szCs w:val="24"/>
        </w:rPr>
      </w:pPr>
      <w:r>
        <w:rPr>
          <w:rFonts w:ascii="Arial" w:eastAsia="Arial" w:hAnsi="Arial" w:cs="Arial"/>
          <w:sz w:val="24"/>
          <w:szCs w:val="24"/>
        </w:rPr>
        <w:t>Requisitar ao órgão competente todo material técnico administrativo.</w:t>
      </w:r>
    </w:p>
    <w:p w14:paraId="5ADFC572" w14:textId="77777777" w:rsidR="00373433" w:rsidRDefault="00000000">
      <w:pPr>
        <w:numPr>
          <w:ilvl w:val="0"/>
          <w:numId w:val="9"/>
        </w:numPr>
        <w:jc w:val="both"/>
        <w:rPr>
          <w:rFonts w:ascii="Arial" w:eastAsia="Arial" w:hAnsi="Arial" w:cs="Arial"/>
          <w:sz w:val="24"/>
          <w:szCs w:val="24"/>
        </w:rPr>
      </w:pPr>
      <w:r>
        <w:rPr>
          <w:rFonts w:ascii="Arial" w:eastAsia="Arial" w:hAnsi="Arial" w:cs="Arial"/>
          <w:sz w:val="24"/>
          <w:szCs w:val="24"/>
        </w:rPr>
        <w:t>Prestar assistência odontológica curativa, priorizando o grupo materno-infantil.</w:t>
      </w:r>
    </w:p>
    <w:p w14:paraId="55A67F0E" w14:textId="77777777" w:rsidR="00373433" w:rsidRDefault="00000000">
      <w:pPr>
        <w:numPr>
          <w:ilvl w:val="0"/>
          <w:numId w:val="9"/>
        </w:numPr>
        <w:jc w:val="both"/>
        <w:rPr>
          <w:rFonts w:ascii="Arial" w:eastAsia="Arial" w:hAnsi="Arial" w:cs="Arial"/>
          <w:sz w:val="24"/>
          <w:szCs w:val="24"/>
        </w:rPr>
      </w:pPr>
      <w:r>
        <w:rPr>
          <w:rFonts w:ascii="Arial" w:eastAsia="Arial" w:hAnsi="Arial" w:cs="Arial"/>
          <w:sz w:val="24"/>
          <w:szCs w:val="24"/>
        </w:rPr>
        <w:t>Prestar assistência odontológica ao escolar dentro da filosofia do sistema incremental.</w:t>
      </w:r>
    </w:p>
    <w:p w14:paraId="6F65115A" w14:textId="77777777" w:rsidR="00373433" w:rsidRDefault="00000000">
      <w:pPr>
        <w:numPr>
          <w:ilvl w:val="0"/>
          <w:numId w:val="9"/>
        </w:numPr>
        <w:jc w:val="both"/>
        <w:rPr>
          <w:rFonts w:ascii="Arial" w:eastAsia="Arial" w:hAnsi="Arial" w:cs="Arial"/>
          <w:sz w:val="24"/>
          <w:szCs w:val="24"/>
        </w:rPr>
      </w:pPr>
      <w:r>
        <w:rPr>
          <w:rFonts w:ascii="Arial" w:eastAsia="Arial" w:hAnsi="Arial" w:cs="Arial"/>
          <w:sz w:val="24"/>
          <w:szCs w:val="24"/>
        </w:rPr>
        <w:t>Coordenar e participar da assistência prestada às comunidades em situações de emergência e calamidade.</w:t>
      </w:r>
    </w:p>
    <w:p w14:paraId="13579EA9" w14:textId="77777777" w:rsidR="00373433" w:rsidRDefault="00000000">
      <w:pPr>
        <w:numPr>
          <w:ilvl w:val="0"/>
          <w:numId w:val="9"/>
        </w:numPr>
        <w:jc w:val="both"/>
        <w:rPr>
          <w:rFonts w:ascii="Arial" w:eastAsia="Arial" w:hAnsi="Arial" w:cs="Arial"/>
          <w:sz w:val="24"/>
          <w:szCs w:val="24"/>
        </w:rPr>
      </w:pPr>
      <w:r>
        <w:rPr>
          <w:rFonts w:ascii="Arial" w:eastAsia="Arial" w:hAnsi="Arial" w:cs="Arial"/>
          <w:sz w:val="24"/>
          <w:szCs w:val="24"/>
        </w:rPr>
        <w:t>Promover o incremento e atualização de outras medidas e métodos preventivos e de controle.</w:t>
      </w:r>
    </w:p>
    <w:p w14:paraId="236E81B4" w14:textId="77777777" w:rsidR="00373433" w:rsidRDefault="00000000">
      <w:pPr>
        <w:numPr>
          <w:ilvl w:val="0"/>
          <w:numId w:val="9"/>
        </w:numPr>
        <w:jc w:val="both"/>
        <w:rPr>
          <w:rFonts w:ascii="Arial" w:eastAsia="Arial" w:hAnsi="Arial" w:cs="Arial"/>
          <w:sz w:val="24"/>
          <w:szCs w:val="24"/>
        </w:rPr>
      </w:pPr>
      <w:r>
        <w:rPr>
          <w:rFonts w:ascii="Arial" w:eastAsia="Arial" w:hAnsi="Arial" w:cs="Arial"/>
          <w:sz w:val="24"/>
          <w:szCs w:val="24"/>
        </w:rPr>
        <w:t>Propor e participar da definição e execução da política de desenvolvimento de recursos humanos.</w:t>
      </w:r>
    </w:p>
    <w:p w14:paraId="617294BB" w14:textId="77777777" w:rsidR="00373433" w:rsidRDefault="00000000">
      <w:pPr>
        <w:numPr>
          <w:ilvl w:val="0"/>
          <w:numId w:val="9"/>
        </w:numPr>
        <w:jc w:val="both"/>
        <w:rPr>
          <w:rFonts w:ascii="Arial" w:eastAsia="Arial" w:hAnsi="Arial" w:cs="Arial"/>
          <w:sz w:val="24"/>
          <w:szCs w:val="24"/>
        </w:rPr>
      </w:pPr>
      <w:r>
        <w:rPr>
          <w:rFonts w:ascii="Arial" w:eastAsia="Arial" w:hAnsi="Arial" w:cs="Arial"/>
          <w:sz w:val="24"/>
          <w:szCs w:val="24"/>
        </w:rPr>
        <w:t>Realizar e participar de estudos e pesquisas direcionadas à área de saúde pública.</w:t>
      </w:r>
    </w:p>
    <w:p w14:paraId="03C0A892" w14:textId="77777777" w:rsidR="00373433" w:rsidRDefault="00000000">
      <w:pPr>
        <w:numPr>
          <w:ilvl w:val="0"/>
          <w:numId w:val="9"/>
        </w:numPr>
        <w:jc w:val="both"/>
        <w:rPr>
          <w:rFonts w:ascii="Arial" w:eastAsia="Arial" w:hAnsi="Arial" w:cs="Arial"/>
          <w:sz w:val="24"/>
          <w:szCs w:val="24"/>
        </w:rPr>
      </w:pPr>
      <w:r>
        <w:rPr>
          <w:rFonts w:ascii="Arial" w:eastAsia="Arial" w:hAnsi="Arial" w:cs="Arial"/>
          <w:sz w:val="24"/>
          <w:szCs w:val="24"/>
        </w:rPr>
        <w:t>Apresentar propostas de modernização de procedimentos, objetivando maior dinamização dos trabalhos na sua área de atuação.</w:t>
      </w:r>
    </w:p>
    <w:p w14:paraId="110FAC54" w14:textId="77777777" w:rsidR="00373433" w:rsidRDefault="00000000">
      <w:pPr>
        <w:numPr>
          <w:ilvl w:val="0"/>
          <w:numId w:val="9"/>
        </w:numPr>
        <w:spacing w:after="280"/>
        <w:jc w:val="both"/>
        <w:rPr>
          <w:rFonts w:ascii="Arial" w:eastAsia="Arial" w:hAnsi="Arial" w:cs="Arial"/>
          <w:sz w:val="24"/>
          <w:szCs w:val="24"/>
        </w:rPr>
      </w:pPr>
      <w:r>
        <w:rPr>
          <w:rFonts w:ascii="Arial" w:eastAsia="Arial" w:hAnsi="Arial" w:cs="Arial"/>
          <w:sz w:val="24"/>
          <w:szCs w:val="24"/>
        </w:rPr>
        <w:t>Desenvolver todas as demais atividades relacionadas com a administração sanitária.</w:t>
      </w:r>
    </w:p>
    <w:p w14:paraId="2152CA57"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lastRenderedPageBreak/>
        <w:t>MÉDICO DA SAÚDE PREVENTIVA: </w:t>
      </w:r>
    </w:p>
    <w:p w14:paraId="00292B73" w14:textId="77777777" w:rsidR="00373433" w:rsidRDefault="00000000">
      <w:pPr>
        <w:numPr>
          <w:ilvl w:val="0"/>
          <w:numId w:val="2"/>
        </w:numPr>
        <w:spacing w:before="280"/>
        <w:jc w:val="both"/>
        <w:rPr>
          <w:rFonts w:ascii="Arial" w:eastAsia="Arial" w:hAnsi="Arial" w:cs="Arial"/>
          <w:sz w:val="24"/>
          <w:szCs w:val="24"/>
        </w:rPr>
      </w:pPr>
      <w:r>
        <w:rPr>
          <w:rFonts w:ascii="Arial" w:eastAsia="Arial" w:hAnsi="Arial" w:cs="Arial"/>
          <w:sz w:val="24"/>
          <w:szCs w:val="24"/>
        </w:rPr>
        <w:t>Efetuar tarefas inerentes ao saneamento e a saúde preventiva da população;</w:t>
      </w:r>
    </w:p>
    <w:p w14:paraId="467484F6" w14:textId="77777777" w:rsidR="00373433" w:rsidRDefault="00000000">
      <w:pPr>
        <w:numPr>
          <w:ilvl w:val="0"/>
          <w:numId w:val="2"/>
        </w:numPr>
        <w:jc w:val="both"/>
        <w:rPr>
          <w:rFonts w:ascii="Arial" w:eastAsia="Arial" w:hAnsi="Arial" w:cs="Arial"/>
          <w:sz w:val="24"/>
          <w:szCs w:val="24"/>
        </w:rPr>
      </w:pPr>
      <w:r>
        <w:rPr>
          <w:rFonts w:ascii="Arial" w:eastAsia="Arial" w:hAnsi="Arial" w:cs="Arial"/>
          <w:sz w:val="24"/>
          <w:szCs w:val="24"/>
        </w:rPr>
        <w:t>Participar dos programas de atendimento às populações atingidas por calamidades públicas.</w:t>
      </w:r>
    </w:p>
    <w:p w14:paraId="7F1DB552" w14:textId="77777777" w:rsidR="00373433" w:rsidRDefault="00000000">
      <w:pPr>
        <w:numPr>
          <w:ilvl w:val="0"/>
          <w:numId w:val="2"/>
        </w:numPr>
        <w:jc w:val="both"/>
        <w:rPr>
          <w:rFonts w:ascii="Arial" w:eastAsia="Arial" w:hAnsi="Arial" w:cs="Arial"/>
          <w:sz w:val="24"/>
          <w:szCs w:val="24"/>
        </w:rPr>
      </w:pPr>
      <w:r>
        <w:rPr>
          <w:rFonts w:ascii="Arial" w:eastAsia="Arial" w:hAnsi="Arial" w:cs="Arial"/>
          <w:sz w:val="24"/>
          <w:szCs w:val="24"/>
        </w:rPr>
        <w:t>Integrar-se com a execução dos trabalhos de vacinação e saneamento.</w:t>
      </w:r>
    </w:p>
    <w:p w14:paraId="31C1FEDB" w14:textId="77777777" w:rsidR="00373433" w:rsidRDefault="00000000">
      <w:pPr>
        <w:numPr>
          <w:ilvl w:val="0"/>
          <w:numId w:val="2"/>
        </w:numPr>
        <w:jc w:val="both"/>
        <w:rPr>
          <w:rFonts w:ascii="Arial" w:eastAsia="Arial" w:hAnsi="Arial" w:cs="Arial"/>
          <w:sz w:val="24"/>
          <w:szCs w:val="24"/>
        </w:rPr>
      </w:pPr>
      <w:r>
        <w:rPr>
          <w:rFonts w:ascii="Arial" w:eastAsia="Arial" w:hAnsi="Arial" w:cs="Arial"/>
          <w:sz w:val="24"/>
          <w:szCs w:val="24"/>
        </w:rPr>
        <w:t>Realizar estudos e inquéritos sobre os níveis de saúde das comunidades e sugerir medidas destinadas à solução dos problemas levantados.</w:t>
      </w:r>
    </w:p>
    <w:p w14:paraId="7A5AD8F8" w14:textId="77777777" w:rsidR="00373433" w:rsidRDefault="00000000">
      <w:pPr>
        <w:numPr>
          <w:ilvl w:val="0"/>
          <w:numId w:val="2"/>
        </w:numPr>
        <w:jc w:val="both"/>
        <w:rPr>
          <w:rFonts w:ascii="Arial" w:eastAsia="Arial" w:hAnsi="Arial" w:cs="Arial"/>
          <w:sz w:val="24"/>
          <w:szCs w:val="24"/>
        </w:rPr>
      </w:pPr>
      <w:r>
        <w:rPr>
          <w:rFonts w:ascii="Arial" w:eastAsia="Arial" w:hAnsi="Arial" w:cs="Arial"/>
          <w:sz w:val="24"/>
          <w:szCs w:val="24"/>
        </w:rPr>
        <w:t>Participar da elaboração e execução dos programas de erradicação e controle de endemias na área respectiva.</w:t>
      </w:r>
    </w:p>
    <w:p w14:paraId="0A4291E4" w14:textId="77777777" w:rsidR="00373433" w:rsidRDefault="00000000">
      <w:pPr>
        <w:numPr>
          <w:ilvl w:val="0"/>
          <w:numId w:val="2"/>
        </w:numPr>
        <w:jc w:val="both"/>
        <w:rPr>
          <w:rFonts w:ascii="Arial" w:eastAsia="Arial" w:hAnsi="Arial" w:cs="Arial"/>
          <w:sz w:val="24"/>
          <w:szCs w:val="24"/>
        </w:rPr>
      </w:pPr>
      <w:r>
        <w:rPr>
          <w:rFonts w:ascii="Arial" w:eastAsia="Arial" w:hAnsi="Arial" w:cs="Arial"/>
          <w:sz w:val="24"/>
          <w:szCs w:val="24"/>
        </w:rPr>
        <w:t>Emitir laudos e pareceres, quando solicitado.</w:t>
      </w:r>
    </w:p>
    <w:p w14:paraId="36E38B9B" w14:textId="77777777" w:rsidR="00373433" w:rsidRDefault="00000000">
      <w:pPr>
        <w:numPr>
          <w:ilvl w:val="0"/>
          <w:numId w:val="2"/>
        </w:numPr>
        <w:jc w:val="both"/>
        <w:rPr>
          <w:rFonts w:ascii="Arial" w:eastAsia="Arial" w:hAnsi="Arial" w:cs="Arial"/>
          <w:sz w:val="24"/>
          <w:szCs w:val="24"/>
        </w:rPr>
      </w:pPr>
      <w:r>
        <w:rPr>
          <w:rFonts w:ascii="Arial" w:eastAsia="Arial" w:hAnsi="Arial" w:cs="Arial"/>
          <w:sz w:val="24"/>
          <w:szCs w:val="24"/>
        </w:rPr>
        <w:t>Participar de eventos que visem, seu aprimoramento técnico-científico e que atendam os interesses da Instituição.</w:t>
      </w:r>
    </w:p>
    <w:p w14:paraId="526F807D" w14:textId="77777777" w:rsidR="00373433" w:rsidRDefault="00000000">
      <w:pPr>
        <w:numPr>
          <w:ilvl w:val="0"/>
          <w:numId w:val="2"/>
        </w:numPr>
        <w:jc w:val="both"/>
        <w:rPr>
          <w:rFonts w:ascii="Arial" w:eastAsia="Arial" w:hAnsi="Arial" w:cs="Arial"/>
          <w:sz w:val="24"/>
          <w:szCs w:val="24"/>
        </w:rPr>
      </w:pPr>
      <w:r>
        <w:rPr>
          <w:rFonts w:ascii="Arial" w:eastAsia="Arial" w:hAnsi="Arial" w:cs="Arial"/>
          <w:sz w:val="24"/>
          <w:szCs w:val="24"/>
        </w:rPr>
        <w:t>Fornecer dados estatísticos de suas atividades.</w:t>
      </w:r>
    </w:p>
    <w:p w14:paraId="1AA12AAE" w14:textId="77777777" w:rsidR="00373433" w:rsidRDefault="00000000">
      <w:pPr>
        <w:numPr>
          <w:ilvl w:val="0"/>
          <w:numId w:val="2"/>
        </w:numPr>
        <w:jc w:val="both"/>
        <w:rPr>
          <w:rFonts w:ascii="Arial" w:eastAsia="Arial" w:hAnsi="Arial" w:cs="Arial"/>
          <w:sz w:val="24"/>
          <w:szCs w:val="24"/>
        </w:rPr>
      </w:pPr>
      <w:r>
        <w:rPr>
          <w:rFonts w:ascii="Arial" w:eastAsia="Arial" w:hAnsi="Arial" w:cs="Arial"/>
          <w:sz w:val="24"/>
          <w:szCs w:val="24"/>
        </w:rPr>
        <w:t>Participar de treinamento para pessoal de nível auxiliar, médio e superior.</w:t>
      </w:r>
    </w:p>
    <w:p w14:paraId="33EF24F0" w14:textId="77777777" w:rsidR="00373433" w:rsidRDefault="00000000">
      <w:pPr>
        <w:numPr>
          <w:ilvl w:val="0"/>
          <w:numId w:val="2"/>
        </w:numPr>
        <w:jc w:val="both"/>
        <w:rPr>
          <w:rFonts w:ascii="Arial" w:eastAsia="Arial" w:hAnsi="Arial" w:cs="Arial"/>
          <w:sz w:val="24"/>
          <w:szCs w:val="24"/>
        </w:rPr>
      </w:pPr>
      <w:r>
        <w:rPr>
          <w:rFonts w:ascii="Arial" w:eastAsia="Arial" w:hAnsi="Arial" w:cs="Arial"/>
          <w:sz w:val="24"/>
          <w:szCs w:val="24"/>
        </w:rPr>
        <w:t>Proceder a notificação das doenças compulsórias à autoridade sanitária local.</w:t>
      </w:r>
    </w:p>
    <w:p w14:paraId="7868C8DA" w14:textId="77777777" w:rsidR="00373433" w:rsidRDefault="00000000">
      <w:pPr>
        <w:numPr>
          <w:ilvl w:val="0"/>
          <w:numId w:val="2"/>
        </w:numPr>
        <w:jc w:val="both"/>
        <w:rPr>
          <w:rFonts w:ascii="Arial" w:eastAsia="Arial" w:hAnsi="Arial" w:cs="Arial"/>
          <w:sz w:val="24"/>
          <w:szCs w:val="24"/>
        </w:rPr>
      </w:pPr>
      <w:r>
        <w:rPr>
          <w:rFonts w:ascii="Arial" w:eastAsia="Arial" w:hAnsi="Arial" w:cs="Arial"/>
          <w:sz w:val="24"/>
          <w:szCs w:val="24"/>
        </w:rPr>
        <w:t>Prestar à clientela assistência médica especializada, através de diagnóstico, Tratamento, prevenção de moléstias e educação sanitária.</w:t>
      </w:r>
    </w:p>
    <w:p w14:paraId="66EE3FD7" w14:textId="77777777" w:rsidR="00373433" w:rsidRDefault="00000000">
      <w:pPr>
        <w:numPr>
          <w:ilvl w:val="0"/>
          <w:numId w:val="2"/>
        </w:numPr>
        <w:jc w:val="both"/>
        <w:rPr>
          <w:rFonts w:ascii="Arial" w:eastAsia="Arial" w:hAnsi="Arial" w:cs="Arial"/>
          <w:sz w:val="24"/>
          <w:szCs w:val="24"/>
        </w:rPr>
      </w:pPr>
      <w:r>
        <w:rPr>
          <w:rFonts w:ascii="Arial" w:eastAsia="Arial" w:hAnsi="Arial" w:cs="Arial"/>
          <w:sz w:val="24"/>
          <w:szCs w:val="24"/>
        </w:rPr>
        <w:t>Opinar à respeito da aquisição de aparelhos, equipamentos e materiais a serem utilizados no desenvolvimento de serviços relacionados a sua especialidade.</w:t>
      </w:r>
    </w:p>
    <w:p w14:paraId="5D1403A1" w14:textId="77777777" w:rsidR="00373433" w:rsidRDefault="00000000">
      <w:pPr>
        <w:numPr>
          <w:ilvl w:val="0"/>
          <w:numId w:val="2"/>
        </w:numPr>
        <w:spacing w:after="280"/>
        <w:jc w:val="both"/>
        <w:rPr>
          <w:rFonts w:ascii="Arial" w:eastAsia="Arial" w:hAnsi="Arial" w:cs="Arial"/>
          <w:sz w:val="24"/>
          <w:szCs w:val="24"/>
        </w:rPr>
      </w:pPr>
      <w:r>
        <w:rPr>
          <w:rFonts w:ascii="Arial" w:eastAsia="Arial" w:hAnsi="Arial" w:cs="Arial"/>
          <w:sz w:val="24"/>
          <w:szCs w:val="24"/>
        </w:rPr>
        <w:t>Desempenhar outras atividades afins.</w:t>
      </w:r>
    </w:p>
    <w:p w14:paraId="63DC203C"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w:t>
      </w:r>
    </w:p>
    <w:p w14:paraId="0ECD9B74" w14:textId="77777777" w:rsidR="00373433" w:rsidRDefault="00000000">
      <w:pPr>
        <w:spacing w:before="280" w:after="280"/>
        <w:rPr>
          <w:rFonts w:ascii="Arial" w:eastAsia="Arial" w:hAnsi="Arial" w:cs="Arial"/>
          <w:sz w:val="24"/>
          <w:szCs w:val="24"/>
        </w:rPr>
      </w:pPr>
      <w:r>
        <w:rPr>
          <w:rFonts w:ascii="Arial" w:eastAsia="Arial" w:hAnsi="Arial" w:cs="Arial"/>
          <w:sz w:val="24"/>
          <w:szCs w:val="24"/>
        </w:rPr>
        <w:t>ADVOGADO:</w:t>
      </w:r>
    </w:p>
    <w:p w14:paraId="00D17C13" w14:textId="77777777" w:rsidR="00373433" w:rsidRDefault="00000000">
      <w:pPr>
        <w:numPr>
          <w:ilvl w:val="0"/>
          <w:numId w:val="17"/>
        </w:numPr>
        <w:spacing w:before="280"/>
        <w:jc w:val="both"/>
        <w:rPr>
          <w:rFonts w:ascii="Arial" w:eastAsia="Arial" w:hAnsi="Arial" w:cs="Arial"/>
          <w:sz w:val="24"/>
          <w:szCs w:val="24"/>
        </w:rPr>
      </w:pPr>
      <w:r>
        <w:rPr>
          <w:rFonts w:ascii="Arial" w:eastAsia="Arial" w:hAnsi="Arial" w:cs="Arial"/>
          <w:sz w:val="24"/>
          <w:szCs w:val="24"/>
        </w:rPr>
        <w:t>Acompanhamento e assessoria jurídica nos processos licitatórios.</w:t>
      </w:r>
    </w:p>
    <w:p w14:paraId="7F918A96" w14:textId="77777777" w:rsidR="00373433" w:rsidRDefault="00000000">
      <w:pPr>
        <w:numPr>
          <w:ilvl w:val="0"/>
          <w:numId w:val="17"/>
        </w:numPr>
        <w:jc w:val="both"/>
        <w:rPr>
          <w:rFonts w:ascii="Arial" w:eastAsia="Arial" w:hAnsi="Arial" w:cs="Arial"/>
          <w:sz w:val="24"/>
          <w:szCs w:val="24"/>
        </w:rPr>
      </w:pPr>
      <w:r>
        <w:rPr>
          <w:rFonts w:ascii="Arial" w:eastAsia="Arial" w:hAnsi="Arial" w:cs="Arial"/>
          <w:sz w:val="24"/>
          <w:szCs w:val="24"/>
        </w:rPr>
        <w:t>Emitir o parecer jurídico em todos os processos licitatórios acusando e apontando solução para qualquer irregularidade encontrada.</w:t>
      </w:r>
    </w:p>
    <w:p w14:paraId="0D7EAAB6" w14:textId="77777777" w:rsidR="00373433" w:rsidRDefault="00000000">
      <w:pPr>
        <w:numPr>
          <w:ilvl w:val="0"/>
          <w:numId w:val="17"/>
        </w:numPr>
        <w:jc w:val="both"/>
        <w:rPr>
          <w:rFonts w:ascii="Arial" w:eastAsia="Arial" w:hAnsi="Arial" w:cs="Arial"/>
          <w:sz w:val="24"/>
          <w:szCs w:val="24"/>
        </w:rPr>
      </w:pPr>
      <w:r>
        <w:rPr>
          <w:rFonts w:ascii="Arial" w:eastAsia="Arial" w:hAnsi="Arial" w:cs="Arial"/>
          <w:sz w:val="24"/>
          <w:szCs w:val="24"/>
        </w:rPr>
        <w:t>Avaliação e prestação de informações buscando fazer com que a entidade administrativa siga os princípios básicos da administração pública, os quais são: o da legalidade, impessoalidade, moralidade, publicidade e eficiência.</w:t>
      </w:r>
    </w:p>
    <w:p w14:paraId="4F67BDB1" w14:textId="77777777" w:rsidR="00373433" w:rsidRDefault="00000000">
      <w:pPr>
        <w:numPr>
          <w:ilvl w:val="0"/>
          <w:numId w:val="17"/>
        </w:numPr>
        <w:jc w:val="both"/>
        <w:rPr>
          <w:rFonts w:ascii="Arial" w:eastAsia="Arial" w:hAnsi="Arial" w:cs="Arial"/>
          <w:sz w:val="24"/>
          <w:szCs w:val="24"/>
        </w:rPr>
      </w:pPr>
      <w:r>
        <w:rPr>
          <w:rFonts w:ascii="Arial" w:eastAsia="Arial" w:hAnsi="Arial" w:cs="Arial"/>
          <w:sz w:val="24"/>
          <w:szCs w:val="24"/>
        </w:rPr>
        <w:t>Revisão, operacionalizar todas as defesas ou causas jurídicas efetivadas contra o município e a administração pública (entidade).</w:t>
      </w:r>
    </w:p>
    <w:p w14:paraId="59E50445" w14:textId="77777777" w:rsidR="00373433" w:rsidRDefault="00000000">
      <w:pPr>
        <w:numPr>
          <w:ilvl w:val="0"/>
          <w:numId w:val="17"/>
        </w:numPr>
        <w:jc w:val="both"/>
        <w:rPr>
          <w:rFonts w:ascii="Arial" w:eastAsia="Arial" w:hAnsi="Arial" w:cs="Arial"/>
          <w:sz w:val="24"/>
          <w:szCs w:val="24"/>
        </w:rPr>
      </w:pPr>
      <w:r>
        <w:rPr>
          <w:rFonts w:ascii="Arial" w:eastAsia="Arial" w:hAnsi="Arial" w:cs="Arial"/>
          <w:sz w:val="24"/>
          <w:szCs w:val="24"/>
        </w:rPr>
        <w:t>Executar e operacionalizar todas as defesas ou causas jurídicas efetivadas contra o município e a administração pública (entidade).</w:t>
      </w:r>
    </w:p>
    <w:p w14:paraId="41E1A428" w14:textId="77777777" w:rsidR="00373433" w:rsidRDefault="00000000">
      <w:pPr>
        <w:numPr>
          <w:ilvl w:val="0"/>
          <w:numId w:val="17"/>
        </w:numPr>
        <w:jc w:val="both"/>
        <w:rPr>
          <w:rFonts w:ascii="Arial" w:eastAsia="Arial" w:hAnsi="Arial" w:cs="Arial"/>
          <w:sz w:val="24"/>
          <w:szCs w:val="24"/>
        </w:rPr>
      </w:pPr>
      <w:r>
        <w:rPr>
          <w:rFonts w:ascii="Arial" w:eastAsia="Arial" w:hAnsi="Arial" w:cs="Arial"/>
          <w:sz w:val="24"/>
          <w:szCs w:val="24"/>
        </w:rPr>
        <w:t>Realizar toda e qualquer atividade que sua área profissional e de atuação permitir e que se fizer necessária.</w:t>
      </w:r>
    </w:p>
    <w:p w14:paraId="08636B40" w14:textId="77777777" w:rsidR="00373433" w:rsidRDefault="00000000">
      <w:pPr>
        <w:numPr>
          <w:ilvl w:val="0"/>
          <w:numId w:val="17"/>
        </w:numPr>
        <w:spacing w:after="280"/>
        <w:jc w:val="both"/>
        <w:rPr>
          <w:rFonts w:ascii="Arial" w:eastAsia="Arial" w:hAnsi="Arial" w:cs="Arial"/>
          <w:sz w:val="24"/>
          <w:szCs w:val="24"/>
        </w:rPr>
      </w:pPr>
      <w:r>
        <w:rPr>
          <w:rFonts w:ascii="Arial" w:eastAsia="Arial" w:hAnsi="Arial" w:cs="Arial"/>
          <w:sz w:val="24"/>
          <w:szCs w:val="24"/>
        </w:rPr>
        <w:t>Manter registro em órgão competente que autoriza e exercício de suas atividades profissionais.                                                                                                                              </w:t>
      </w:r>
    </w:p>
    <w:p w14:paraId="69162C1F"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PSICÓLOGO: </w:t>
      </w:r>
    </w:p>
    <w:p w14:paraId="12A7921B" w14:textId="77777777" w:rsidR="00373433" w:rsidRDefault="00000000">
      <w:pPr>
        <w:numPr>
          <w:ilvl w:val="0"/>
          <w:numId w:val="11"/>
        </w:numPr>
        <w:spacing w:before="280"/>
        <w:jc w:val="both"/>
        <w:rPr>
          <w:rFonts w:ascii="Arial" w:eastAsia="Arial" w:hAnsi="Arial" w:cs="Arial"/>
          <w:sz w:val="24"/>
          <w:szCs w:val="24"/>
        </w:rPr>
      </w:pPr>
      <w:r>
        <w:rPr>
          <w:rFonts w:ascii="Arial" w:eastAsia="Arial" w:hAnsi="Arial" w:cs="Arial"/>
          <w:sz w:val="24"/>
          <w:szCs w:val="24"/>
        </w:rPr>
        <w:t>Emitir diagnóstico, psicológico e social, através da avaliação da clientela alvo, usando para tanto recursos técnicos e metodológicos apropriados, prestando atendimento, acompanhamento e/ou encaminhamento a outras especialidades;</w:t>
      </w:r>
    </w:p>
    <w:p w14:paraId="419CDE6A" w14:textId="77777777" w:rsidR="00373433" w:rsidRDefault="00000000">
      <w:pPr>
        <w:numPr>
          <w:ilvl w:val="0"/>
          <w:numId w:val="11"/>
        </w:numPr>
        <w:jc w:val="both"/>
        <w:rPr>
          <w:rFonts w:ascii="Arial" w:eastAsia="Arial" w:hAnsi="Arial" w:cs="Arial"/>
          <w:sz w:val="24"/>
          <w:szCs w:val="24"/>
        </w:rPr>
      </w:pPr>
      <w:r>
        <w:rPr>
          <w:rFonts w:ascii="Arial" w:eastAsia="Arial" w:hAnsi="Arial" w:cs="Arial"/>
          <w:sz w:val="24"/>
          <w:szCs w:val="24"/>
        </w:rPr>
        <w:lastRenderedPageBreak/>
        <w:t>Participar da equipe multidisciplinar em programas e ações comunitárias de saúde, objetivando integrar as ações desenvolvidas;</w:t>
      </w:r>
    </w:p>
    <w:p w14:paraId="3A0D62B9" w14:textId="77777777" w:rsidR="00373433" w:rsidRDefault="00000000">
      <w:pPr>
        <w:numPr>
          <w:ilvl w:val="0"/>
          <w:numId w:val="11"/>
        </w:numPr>
        <w:jc w:val="both"/>
        <w:rPr>
          <w:rFonts w:ascii="Arial" w:eastAsia="Arial" w:hAnsi="Arial" w:cs="Arial"/>
          <w:sz w:val="24"/>
          <w:szCs w:val="24"/>
        </w:rPr>
      </w:pPr>
      <w:r>
        <w:rPr>
          <w:rFonts w:ascii="Arial" w:eastAsia="Arial" w:hAnsi="Arial" w:cs="Arial"/>
          <w:sz w:val="24"/>
          <w:szCs w:val="24"/>
        </w:rPr>
        <w:t>Planejar, orientar, coordenar, supervisionar, acompanhar e avaliar as estratégias de intervenção psicossocial, partindo das necessidades da clientela identificada; executar atendimento psicossocial através de psicoterapia em sessões grupais ou individualizadas;</w:t>
      </w:r>
    </w:p>
    <w:p w14:paraId="2E91215C" w14:textId="77777777" w:rsidR="00373433" w:rsidRDefault="00000000">
      <w:pPr>
        <w:numPr>
          <w:ilvl w:val="0"/>
          <w:numId w:val="11"/>
        </w:numPr>
        <w:jc w:val="both"/>
        <w:rPr>
          <w:rFonts w:ascii="Arial" w:eastAsia="Arial" w:hAnsi="Arial" w:cs="Arial"/>
          <w:sz w:val="24"/>
          <w:szCs w:val="24"/>
        </w:rPr>
      </w:pPr>
      <w:r>
        <w:rPr>
          <w:rFonts w:ascii="Arial" w:eastAsia="Arial" w:hAnsi="Arial" w:cs="Arial"/>
          <w:sz w:val="24"/>
          <w:szCs w:val="24"/>
        </w:rPr>
        <w:t>Atuar em pesquisa da psicologia, em relação à saúde, trabalho e educação, entre outros aspectos;</w:t>
      </w:r>
    </w:p>
    <w:p w14:paraId="10B98B36" w14:textId="77777777" w:rsidR="00373433" w:rsidRDefault="00000000">
      <w:pPr>
        <w:numPr>
          <w:ilvl w:val="0"/>
          <w:numId w:val="11"/>
        </w:numPr>
        <w:jc w:val="both"/>
        <w:rPr>
          <w:rFonts w:ascii="Arial" w:eastAsia="Arial" w:hAnsi="Arial" w:cs="Arial"/>
          <w:sz w:val="24"/>
          <w:szCs w:val="24"/>
        </w:rPr>
      </w:pPr>
      <w:r>
        <w:rPr>
          <w:rFonts w:ascii="Arial" w:eastAsia="Arial" w:hAnsi="Arial" w:cs="Arial"/>
          <w:sz w:val="24"/>
          <w:szCs w:val="24"/>
        </w:rPr>
        <w:t>Participar em ações de assessoria, prestando consultoria e emitindo parecer dentro da perspectiva de sua área de atuação;</w:t>
      </w:r>
    </w:p>
    <w:p w14:paraId="391E405A" w14:textId="77777777" w:rsidR="00373433" w:rsidRDefault="00000000">
      <w:pPr>
        <w:numPr>
          <w:ilvl w:val="0"/>
          <w:numId w:val="11"/>
        </w:numPr>
        <w:jc w:val="both"/>
        <w:rPr>
          <w:rFonts w:ascii="Arial" w:eastAsia="Arial" w:hAnsi="Arial" w:cs="Arial"/>
          <w:sz w:val="24"/>
          <w:szCs w:val="24"/>
        </w:rPr>
      </w:pPr>
      <w:r>
        <w:rPr>
          <w:rFonts w:ascii="Arial" w:eastAsia="Arial" w:hAnsi="Arial" w:cs="Arial"/>
          <w:sz w:val="24"/>
          <w:szCs w:val="24"/>
        </w:rPr>
        <w:t>Participar de auditorias e comissões técnicas, emitindo laudos e pareceres que lhe forem pertinentes;</w:t>
      </w:r>
    </w:p>
    <w:p w14:paraId="58979D34" w14:textId="77777777" w:rsidR="00373433" w:rsidRDefault="00000000">
      <w:pPr>
        <w:numPr>
          <w:ilvl w:val="0"/>
          <w:numId w:val="11"/>
        </w:numPr>
        <w:jc w:val="both"/>
        <w:rPr>
          <w:rFonts w:ascii="Arial" w:eastAsia="Arial" w:hAnsi="Arial" w:cs="Arial"/>
          <w:sz w:val="24"/>
          <w:szCs w:val="24"/>
        </w:rPr>
      </w:pPr>
      <w:r>
        <w:rPr>
          <w:rFonts w:ascii="Arial" w:eastAsia="Arial" w:hAnsi="Arial" w:cs="Arial"/>
          <w:sz w:val="24"/>
          <w:szCs w:val="24"/>
        </w:rPr>
        <w:t>Participar do programa de saúde mental, exercendo atividades comunitárias, objetivando a capacitação e esclarecimentos;</w:t>
      </w:r>
    </w:p>
    <w:p w14:paraId="4B76ABEE" w14:textId="77777777" w:rsidR="00373433" w:rsidRDefault="00000000">
      <w:pPr>
        <w:numPr>
          <w:ilvl w:val="0"/>
          <w:numId w:val="11"/>
        </w:numPr>
        <w:jc w:val="both"/>
        <w:rPr>
          <w:rFonts w:ascii="Arial" w:eastAsia="Arial" w:hAnsi="Arial" w:cs="Arial"/>
          <w:sz w:val="24"/>
          <w:szCs w:val="24"/>
        </w:rPr>
      </w:pPr>
      <w:r>
        <w:rPr>
          <w:rFonts w:ascii="Arial" w:eastAsia="Arial" w:hAnsi="Arial" w:cs="Arial"/>
          <w:sz w:val="24"/>
          <w:szCs w:val="24"/>
        </w:rPr>
        <w:t>Atuar junto ao setor de recursos humanos, na área de recrutamento e seleção de pessoal, bem como acompanhando, treinando e reciclando servidores;</w:t>
      </w:r>
    </w:p>
    <w:p w14:paraId="22AEB3B6" w14:textId="77777777" w:rsidR="00373433" w:rsidRDefault="00000000">
      <w:pPr>
        <w:numPr>
          <w:ilvl w:val="0"/>
          <w:numId w:val="11"/>
        </w:numPr>
        <w:jc w:val="both"/>
        <w:rPr>
          <w:rFonts w:ascii="Arial" w:eastAsia="Arial" w:hAnsi="Arial" w:cs="Arial"/>
          <w:sz w:val="24"/>
          <w:szCs w:val="24"/>
        </w:rPr>
      </w:pPr>
      <w:r>
        <w:rPr>
          <w:rFonts w:ascii="Arial" w:eastAsia="Arial" w:hAnsi="Arial" w:cs="Arial"/>
          <w:sz w:val="24"/>
          <w:szCs w:val="24"/>
        </w:rPr>
        <w:t>Zelar por sua segurança e de terceiros, bem como pela preservação e manutenção de materiais e equipamentos em seu ambiente de trabalho;</w:t>
      </w:r>
    </w:p>
    <w:p w14:paraId="23311653" w14:textId="77777777" w:rsidR="00373433" w:rsidRDefault="00000000">
      <w:pPr>
        <w:numPr>
          <w:ilvl w:val="0"/>
          <w:numId w:val="11"/>
        </w:numPr>
        <w:jc w:val="both"/>
        <w:rPr>
          <w:rFonts w:ascii="Arial" w:eastAsia="Arial" w:hAnsi="Arial" w:cs="Arial"/>
          <w:sz w:val="24"/>
          <w:szCs w:val="24"/>
        </w:rPr>
      </w:pPr>
      <w:r>
        <w:rPr>
          <w:rFonts w:ascii="Arial" w:eastAsia="Arial" w:hAnsi="Arial" w:cs="Arial"/>
          <w:sz w:val="24"/>
          <w:szCs w:val="24"/>
        </w:rPr>
        <w:t>Participar na elaboração de normas e rotinas, a fim de obter a dinamização e padronização dos serviços;</w:t>
      </w:r>
    </w:p>
    <w:p w14:paraId="2D323363" w14:textId="77777777" w:rsidR="00373433" w:rsidRDefault="00000000">
      <w:pPr>
        <w:numPr>
          <w:ilvl w:val="0"/>
          <w:numId w:val="11"/>
        </w:numPr>
        <w:jc w:val="both"/>
        <w:rPr>
          <w:rFonts w:ascii="Arial" w:eastAsia="Arial" w:hAnsi="Arial" w:cs="Arial"/>
          <w:sz w:val="24"/>
          <w:szCs w:val="24"/>
        </w:rPr>
      </w:pPr>
      <w:r>
        <w:rPr>
          <w:rFonts w:ascii="Arial" w:eastAsia="Arial" w:hAnsi="Arial" w:cs="Arial"/>
          <w:sz w:val="24"/>
          <w:szCs w:val="24"/>
        </w:rPr>
        <w:t>Participar da efetivamente da política de saúde do município, através dos programas implantados pela secretaria municipal de saúde;</w:t>
      </w:r>
    </w:p>
    <w:p w14:paraId="79EA3082" w14:textId="77777777" w:rsidR="00373433" w:rsidRDefault="00000000">
      <w:pPr>
        <w:numPr>
          <w:ilvl w:val="0"/>
          <w:numId w:val="11"/>
        </w:numPr>
        <w:spacing w:after="280"/>
        <w:jc w:val="both"/>
        <w:rPr>
          <w:rFonts w:ascii="Arial" w:eastAsia="Arial" w:hAnsi="Arial" w:cs="Arial"/>
          <w:sz w:val="24"/>
          <w:szCs w:val="24"/>
        </w:rPr>
      </w:pPr>
      <w:r>
        <w:rPr>
          <w:rFonts w:ascii="Arial" w:eastAsia="Arial" w:hAnsi="Arial" w:cs="Arial"/>
          <w:sz w:val="24"/>
          <w:szCs w:val="24"/>
        </w:rPr>
        <w:t>Desempenhar outras tarefas afins.</w:t>
      </w:r>
    </w:p>
    <w:p w14:paraId="2853D95F"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FISIOTERAPEUTA:</w:t>
      </w:r>
    </w:p>
    <w:p w14:paraId="33C6EBF4" w14:textId="77777777" w:rsidR="00373433" w:rsidRDefault="00000000">
      <w:pPr>
        <w:numPr>
          <w:ilvl w:val="0"/>
          <w:numId w:val="14"/>
        </w:numPr>
        <w:spacing w:before="280"/>
        <w:jc w:val="both"/>
        <w:rPr>
          <w:rFonts w:ascii="Arial" w:eastAsia="Arial" w:hAnsi="Arial" w:cs="Arial"/>
          <w:sz w:val="24"/>
          <w:szCs w:val="24"/>
        </w:rPr>
      </w:pPr>
      <w:r>
        <w:rPr>
          <w:rFonts w:ascii="Arial" w:eastAsia="Arial" w:hAnsi="Arial" w:cs="Arial"/>
          <w:sz w:val="24"/>
          <w:szCs w:val="24"/>
        </w:rPr>
        <w:t>Proceder o diagnóstico do estado de saúde dos pacientes, identificando sua capacidade funcional; emitir diagnóstico e prognóstico de situações de risco;</w:t>
      </w:r>
    </w:p>
    <w:p w14:paraId="7156AC54" w14:textId="77777777" w:rsidR="00373433" w:rsidRDefault="00000000">
      <w:pPr>
        <w:numPr>
          <w:ilvl w:val="0"/>
          <w:numId w:val="14"/>
        </w:numPr>
        <w:jc w:val="both"/>
        <w:rPr>
          <w:rFonts w:ascii="Arial" w:eastAsia="Arial" w:hAnsi="Arial" w:cs="Arial"/>
          <w:sz w:val="24"/>
          <w:szCs w:val="24"/>
        </w:rPr>
      </w:pPr>
      <w:r>
        <w:rPr>
          <w:rFonts w:ascii="Arial" w:eastAsia="Arial" w:hAnsi="Arial" w:cs="Arial"/>
          <w:sz w:val="24"/>
          <w:szCs w:val="24"/>
        </w:rPr>
        <w:t>Planejar, controlar, supervisionar e executar tratamentos de afecções sequelares visando a redução das consequências das patologias;</w:t>
      </w:r>
    </w:p>
    <w:p w14:paraId="251E17AA" w14:textId="77777777" w:rsidR="00373433" w:rsidRDefault="00000000">
      <w:pPr>
        <w:numPr>
          <w:ilvl w:val="0"/>
          <w:numId w:val="14"/>
        </w:numPr>
        <w:jc w:val="both"/>
        <w:rPr>
          <w:rFonts w:ascii="Arial" w:eastAsia="Arial" w:hAnsi="Arial" w:cs="Arial"/>
          <w:sz w:val="24"/>
          <w:szCs w:val="24"/>
        </w:rPr>
      </w:pPr>
      <w:r>
        <w:rPr>
          <w:rFonts w:ascii="Arial" w:eastAsia="Arial" w:hAnsi="Arial" w:cs="Arial"/>
          <w:sz w:val="24"/>
          <w:szCs w:val="24"/>
        </w:rPr>
        <w:t>Supervisionar, controlar, treinar, avaliar as atividades da equipe auxiliar;</w:t>
      </w:r>
    </w:p>
    <w:p w14:paraId="0E7EA60F" w14:textId="77777777" w:rsidR="00373433" w:rsidRDefault="00000000">
      <w:pPr>
        <w:numPr>
          <w:ilvl w:val="0"/>
          <w:numId w:val="14"/>
        </w:numPr>
        <w:jc w:val="both"/>
        <w:rPr>
          <w:rFonts w:ascii="Arial" w:eastAsia="Arial" w:hAnsi="Arial" w:cs="Arial"/>
          <w:sz w:val="24"/>
          <w:szCs w:val="24"/>
        </w:rPr>
      </w:pPr>
      <w:r>
        <w:rPr>
          <w:rFonts w:ascii="Arial" w:eastAsia="Arial" w:hAnsi="Arial" w:cs="Arial"/>
          <w:sz w:val="24"/>
          <w:szCs w:val="24"/>
        </w:rPr>
        <w:t>Educar, treinar clientes na correção da postura, reeducando a funcionalidade de órgão afetados;</w:t>
      </w:r>
    </w:p>
    <w:p w14:paraId="2BB54400" w14:textId="77777777" w:rsidR="00373433" w:rsidRDefault="00000000">
      <w:pPr>
        <w:numPr>
          <w:ilvl w:val="0"/>
          <w:numId w:val="14"/>
        </w:numPr>
        <w:jc w:val="both"/>
        <w:rPr>
          <w:rFonts w:ascii="Arial" w:eastAsia="Arial" w:hAnsi="Arial" w:cs="Arial"/>
          <w:sz w:val="24"/>
          <w:szCs w:val="24"/>
        </w:rPr>
      </w:pPr>
      <w:r>
        <w:rPr>
          <w:rFonts w:ascii="Arial" w:eastAsia="Arial" w:hAnsi="Arial" w:cs="Arial"/>
          <w:sz w:val="24"/>
          <w:szCs w:val="24"/>
        </w:rPr>
        <w:t>Manter controlados e atualizados os registros dos dados, usando-os na elaboração de relatórios estatísticos;</w:t>
      </w:r>
    </w:p>
    <w:p w14:paraId="63FE7077" w14:textId="77777777" w:rsidR="00373433" w:rsidRDefault="00000000">
      <w:pPr>
        <w:numPr>
          <w:ilvl w:val="0"/>
          <w:numId w:val="14"/>
        </w:numPr>
        <w:jc w:val="both"/>
        <w:rPr>
          <w:rFonts w:ascii="Arial" w:eastAsia="Arial" w:hAnsi="Arial" w:cs="Arial"/>
          <w:sz w:val="24"/>
          <w:szCs w:val="24"/>
        </w:rPr>
      </w:pPr>
      <w:r>
        <w:rPr>
          <w:rFonts w:ascii="Arial" w:eastAsia="Arial" w:hAnsi="Arial" w:cs="Arial"/>
          <w:sz w:val="24"/>
          <w:szCs w:val="24"/>
        </w:rPr>
        <w:t>Manipular, controlar e orientar informações, materiais e equipamentos fisioterápicos;</w:t>
      </w:r>
    </w:p>
    <w:p w14:paraId="332D7579" w14:textId="77777777" w:rsidR="00373433" w:rsidRDefault="00000000">
      <w:pPr>
        <w:numPr>
          <w:ilvl w:val="0"/>
          <w:numId w:val="14"/>
        </w:numPr>
        <w:jc w:val="both"/>
        <w:rPr>
          <w:rFonts w:ascii="Arial" w:eastAsia="Arial" w:hAnsi="Arial" w:cs="Arial"/>
          <w:sz w:val="24"/>
          <w:szCs w:val="24"/>
        </w:rPr>
      </w:pPr>
      <w:r>
        <w:rPr>
          <w:rFonts w:ascii="Arial" w:eastAsia="Arial" w:hAnsi="Arial" w:cs="Arial"/>
          <w:sz w:val="24"/>
          <w:szCs w:val="24"/>
        </w:rPr>
        <w:t>Participar da equipe multidisciplinar na elaboração, planejamento e execução de ações de vigilância sanitária, epidemiológica e de saúde do trabalhador; zelar por sua segurança e de terceiros, bem como pela manutenção e conservação de materiais e equipamentos de seu ambiente de trabalho;</w:t>
      </w:r>
    </w:p>
    <w:p w14:paraId="7200808A" w14:textId="77777777" w:rsidR="00373433" w:rsidRDefault="00000000">
      <w:pPr>
        <w:numPr>
          <w:ilvl w:val="0"/>
          <w:numId w:val="14"/>
        </w:numPr>
        <w:jc w:val="both"/>
        <w:rPr>
          <w:rFonts w:ascii="Arial" w:eastAsia="Arial" w:hAnsi="Arial" w:cs="Arial"/>
          <w:sz w:val="24"/>
          <w:szCs w:val="24"/>
        </w:rPr>
      </w:pPr>
      <w:r>
        <w:rPr>
          <w:rFonts w:ascii="Arial" w:eastAsia="Arial" w:hAnsi="Arial" w:cs="Arial"/>
          <w:sz w:val="24"/>
          <w:szCs w:val="24"/>
        </w:rPr>
        <w:t>Participar de auditorias e comissões técnicas, emitindo laudos e pareceres a si pertinentes;</w:t>
      </w:r>
    </w:p>
    <w:p w14:paraId="18502951" w14:textId="77777777" w:rsidR="00373433" w:rsidRDefault="00000000">
      <w:pPr>
        <w:numPr>
          <w:ilvl w:val="0"/>
          <w:numId w:val="14"/>
        </w:numPr>
        <w:jc w:val="both"/>
        <w:rPr>
          <w:rFonts w:ascii="Arial" w:eastAsia="Arial" w:hAnsi="Arial" w:cs="Arial"/>
          <w:sz w:val="24"/>
          <w:szCs w:val="24"/>
        </w:rPr>
      </w:pPr>
      <w:r>
        <w:rPr>
          <w:rFonts w:ascii="Arial" w:eastAsia="Arial" w:hAnsi="Arial" w:cs="Arial"/>
          <w:sz w:val="24"/>
          <w:szCs w:val="24"/>
        </w:rPr>
        <w:t>Participar das ações desenvolvidas pela prefeitura municipal;</w:t>
      </w:r>
    </w:p>
    <w:p w14:paraId="564DD394" w14:textId="77777777" w:rsidR="00373433" w:rsidRDefault="00000000">
      <w:pPr>
        <w:numPr>
          <w:ilvl w:val="0"/>
          <w:numId w:val="14"/>
        </w:numPr>
        <w:jc w:val="both"/>
        <w:rPr>
          <w:rFonts w:ascii="Arial" w:eastAsia="Arial" w:hAnsi="Arial" w:cs="Arial"/>
          <w:sz w:val="24"/>
          <w:szCs w:val="24"/>
        </w:rPr>
      </w:pPr>
      <w:r>
        <w:rPr>
          <w:rFonts w:ascii="Arial" w:eastAsia="Arial" w:hAnsi="Arial" w:cs="Arial"/>
          <w:sz w:val="24"/>
          <w:szCs w:val="24"/>
        </w:rPr>
        <w:t>Participar efetivamente da política de saúde do município, através dos programas implantados pela secretaria municipal de saúde;</w:t>
      </w:r>
    </w:p>
    <w:p w14:paraId="02BAB5BA" w14:textId="77777777" w:rsidR="00373433" w:rsidRDefault="00000000">
      <w:pPr>
        <w:numPr>
          <w:ilvl w:val="0"/>
          <w:numId w:val="14"/>
        </w:numPr>
        <w:spacing w:after="280"/>
        <w:jc w:val="both"/>
        <w:rPr>
          <w:rFonts w:ascii="Arial" w:eastAsia="Arial" w:hAnsi="Arial" w:cs="Arial"/>
          <w:sz w:val="24"/>
          <w:szCs w:val="24"/>
        </w:rPr>
      </w:pPr>
      <w:r>
        <w:rPr>
          <w:rFonts w:ascii="Arial" w:eastAsia="Arial" w:hAnsi="Arial" w:cs="Arial"/>
          <w:sz w:val="24"/>
          <w:szCs w:val="24"/>
        </w:rPr>
        <w:t>Desempenhar outras tarefas afins.</w:t>
      </w:r>
    </w:p>
    <w:p w14:paraId="4FDA55B2"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NUTRICIONISTA:</w:t>
      </w:r>
    </w:p>
    <w:p w14:paraId="06165F31" w14:textId="77777777" w:rsidR="00373433" w:rsidRDefault="00000000">
      <w:pPr>
        <w:numPr>
          <w:ilvl w:val="0"/>
          <w:numId w:val="8"/>
        </w:numPr>
        <w:spacing w:before="280"/>
        <w:jc w:val="both"/>
        <w:rPr>
          <w:rFonts w:ascii="Arial" w:eastAsia="Arial" w:hAnsi="Arial" w:cs="Arial"/>
          <w:sz w:val="24"/>
          <w:szCs w:val="24"/>
        </w:rPr>
      </w:pPr>
      <w:r>
        <w:rPr>
          <w:rFonts w:ascii="Arial" w:eastAsia="Arial" w:hAnsi="Arial" w:cs="Arial"/>
          <w:sz w:val="24"/>
          <w:szCs w:val="24"/>
        </w:rPr>
        <w:lastRenderedPageBreak/>
        <w:t>Proceder ao planejamento, coordenação e supervisão de programas e/ ou serviços de nutrição nas áreas de saúde, educação e do trabalho, entre outros;</w:t>
      </w:r>
    </w:p>
    <w:p w14:paraId="234E96E5" w14:textId="77777777" w:rsidR="00373433" w:rsidRDefault="00000000">
      <w:pPr>
        <w:numPr>
          <w:ilvl w:val="0"/>
          <w:numId w:val="8"/>
        </w:numPr>
        <w:jc w:val="both"/>
        <w:rPr>
          <w:rFonts w:ascii="Arial" w:eastAsia="Arial" w:hAnsi="Arial" w:cs="Arial"/>
          <w:sz w:val="24"/>
          <w:szCs w:val="24"/>
        </w:rPr>
      </w:pPr>
      <w:r>
        <w:rPr>
          <w:rFonts w:ascii="Arial" w:eastAsia="Arial" w:hAnsi="Arial" w:cs="Arial"/>
          <w:sz w:val="24"/>
          <w:szCs w:val="24"/>
        </w:rPr>
        <w:t>Realizar análise de carências nutricionais/alimentares além do aproveitamento conveniente de recursos dietéticos;</w:t>
      </w:r>
    </w:p>
    <w:p w14:paraId="18FF9C98" w14:textId="77777777" w:rsidR="00373433" w:rsidRDefault="00000000">
      <w:pPr>
        <w:numPr>
          <w:ilvl w:val="0"/>
          <w:numId w:val="8"/>
        </w:numPr>
        <w:jc w:val="both"/>
        <w:rPr>
          <w:rFonts w:ascii="Arial" w:eastAsia="Arial" w:hAnsi="Arial" w:cs="Arial"/>
          <w:sz w:val="24"/>
          <w:szCs w:val="24"/>
        </w:rPr>
      </w:pPr>
      <w:r>
        <w:rPr>
          <w:rFonts w:ascii="Arial" w:eastAsia="Arial" w:hAnsi="Arial" w:cs="Arial"/>
          <w:sz w:val="24"/>
          <w:szCs w:val="24"/>
        </w:rPr>
        <w:t>Proceder ao controle de estoque, preparo, conservação, além da distribuição de alimentos; contribuir no desenvolvimento de ações educativas, visando colaborar na aquisição de hábitos alimentares adequados da população; participar da equipe multidisciplinar, auxiliando no planejamento, elaboração e execução de ações da vigilância epidemiológica, sanitária e de saúde do trabalhador; zelar por sua própria segurança e de terceiros, bem como pela preservação e conservação de materiais e equipamentos de trabalho;</w:t>
      </w:r>
    </w:p>
    <w:p w14:paraId="21273F0C" w14:textId="77777777" w:rsidR="00373433" w:rsidRDefault="00000000">
      <w:pPr>
        <w:numPr>
          <w:ilvl w:val="0"/>
          <w:numId w:val="8"/>
        </w:numPr>
        <w:jc w:val="both"/>
        <w:rPr>
          <w:rFonts w:ascii="Arial" w:eastAsia="Arial" w:hAnsi="Arial" w:cs="Arial"/>
          <w:sz w:val="24"/>
          <w:szCs w:val="24"/>
        </w:rPr>
      </w:pPr>
      <w:r>
        <w:rPr>
          <w:rFonts w:ascii="Arial" w:eastAsia="Arial" w:hAnsi="Arial" w:cs="Arial"/>
          <w:sz w:val="24"/>
          <w:szCs w:val="24"/>
        </w:rPr>
        <w:t>Cumprir o código de ética profissional;</w:t>
      </w:r>
    </w:p>
    <w:p w14:paraId="79AA824D" w14:textId="77777777" w:rsidR="00373433" w:rsidRDefault="00000000">
      <w:pPr>
        <w:numPr>
          <w:ilvl w:val="0"/>
          <w:numId w:val="8"/>
        </w:numPr>
        <w:jc w:val="both"/>
        <w:rPr>
          <w:rFonts w:ascii="Arial" w:eastAsia="Arial" w:hAnsi="Arial" w:cs="Arial"/>
          <w:sz w:val="24"/>
          <w:szCs w:val="24"/>
        </w:rPr>
      </w:pPr>
      <w:r>
        <w:rPr>
          <w:rFonts w:ascii="Arial" w:eastAsia="Arial" w:hAnsi="Arial" w:cs="Arial"/>
          <w:sz w:val="24"/>
          <w:szCs w:val="24"/>
        </w:rPr>
        <w:t>Participar efetivamente da política de saúde do município através dos programas implantados pela secretaria municipal de saúde;</w:t>
      </w:r>
    </w:p>
    <w:p w14:paraId="1D55C71A" w14:textId="77777777" w:rsidR="00373433" w:rsidRDefault="00000000">
      <w:pPr>
        <w:numPr>
          <w:ilvl w:val="0"/>
          <w:numId w:val="8"/>
        </w:numPr>
        <w:jc w:val="both"/>
        <w:rPr>
          <w:rFonts w:ascii="Arial" w:eastAsia="Arial" w:hAnsi="Arial" w:cs="Arial"/>
          <w:sz w:val="24"/>
          <w:szCs w:val="24"/>
        </w:rPr>
      </w:pPr>
      <w:r>
        <w:rPr>
          <w:rFonts w:ascii="Arial" w:eastAsia="Arial" w:hAnsi="Arial" w:cs="Arial"/>
          <w:sz w:val="24"/>
          <w:szCs w:val="24"/>
        </w:rPr>
        <w:t>Planejar serviços e programas de nutrição nos campos hospitalares, de saúde pública, educação e de outros similares;</w:t>
      </w:r>
    </w:p>
    <w:p w14:paraId="7EC3DF1F" w14:textId="77777777" w:rsidR="00373433" w:rsidRDefault="00000000">
      <w:pPr>
        <w:numPr>
          <w:ilvl w:val="0"/>
          <w:numId w:val="8"/>
        </w:numPr>
        <w:jc w:val="both"/>
        <w:rPr>
          <w:rFonts w:ascii="Arial" w:eastAsia="Arial" w:hAnsi="Arial" w:cs="Arial"/>
          <w:sz w:val="24"/>
          <w:szCs w:val="24"/>
        </w:rPr>
      </w:pPr>
      <w:r>
        <w:rPr>
          <w:rFonts w:ascii="Arial" w:eastAsia="Arial" w:hAnsi="Arial" w:cs="Arial"/>
          <w:sz w:val="24"/>
          <w:szCs w:val="24"/>
        </w:rPr>
        <w:t>Organizar cardápios e elaborar dietas;</w:t>
      </w:r>
    </w:p>
    <w:p w14:paraId="3B53AEAF" w14:textId="77777777" w:rsidR="00373433" w:rsidRDefault="00000000">
      <w:pPr>
        <w:numPr>
          <w:ilvl w:val="0"/>
          <w:numId w:val="8"/>
        </w:numPr>
        <w:jc w:val="both"/>
        <w:rPr>
          <w:rFonts w:ascii="Arial" w:eastAsia="Arial" w:hAnsi="Arial" w:cs="Arial"/>
          <w:sz w:val="24"/>
          <w:szCs w:val="24"/>
        </w:rPr>
      </w:pPr>
      <w:r>
        <w:rPr>
          <w:rFonts w:ascii="Arial" w:eastAsia="Arial" w:hAnsi="Arial" w:cs="Arial"/>
          <w:sz w:val="24"/>
          <w:szCs w:val="24"/>
        </w:rPr>
        <w:t>Atuar como responsável técnica da merenda escolar nas escolas do município de Jardinópolis desenvolvendo todas as atribuições constantes na legislação federal;</w:t>
      </w:r>
    </w:p>
    <w:p w14:paraId="14614452" w14:textId="77777777" w:rsidR="00373433" w:rsidRDefault="00000000">
      <w:pPr>
        <w:numPr>
          <w:ilvl w:val="0"/>
          <w:numId w:val="8"/>
        </w:numPr>
        <w:spacing w:after="280"/>
        <w:jc w:val="both"/>
        <w:rPr>
          <w:rFonts w:ascii="Arial" w:eastAsia="Arial" w:hAnsi="Arial" w:cs="Arial"/>
          <w:sz w:val="24"/>
          <w:szCs w:val="24"/>
        </w:rPr>
      </w:pPr>
      <w:r>
        <w:rPr>
          <w:rFonts w:ascii="Arial" w:eastAsia="Arial" w:hAnsi="Arial" w:cs="Arial"/>
          <w:sz w:val="24"/>
          <w:szCs w:val="24"/>
        </w:rPr>
        <w:t>Desempenhar outras tarefas afins. </w:t>
      </w:r>
    </w:p>
    <w:p w14:paraId="7286C1F9"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 ASSESSOR EM COMUNICAÇÃO:</w:t>
      </w:r>
    </w:p>
    <w:p w14:paraId="36CC5289" w14:textId="77777777" w:rsidR="00373433" w:rsidRDefault="00000000">
      <w:pPr>
        <w:numPr>
          <w:ilvl w:val="0"/>
          <w:numId w:val="7"/>
        </w:numPr>
        <w:spacing w:before="280"/>
        <w:jc w:val="both"/>
        <w:rPr>
          <w:rFonts w:ascii="Arial" w:eastAsia="Arial" w:hAnsi="Arial" w:cs="Arial"/>
          <w:sz w:val="24"/>
          <w:szCs w:val="24"/>
        </w:rPr>
      </w:pPr>
      <w:r>
        <w:rPr>
          <w:rFonts w:ascii="Arial" w:eastAsia="Arial" w:hAnsi="Arial" w:cs="Arial"/>
          <w:sz w:val="24"/>
          <w:szCs w:val="24"/>
        </w:rPr>
        <w:t>Realizar atividades de assessoria de comunicação, divulgação as ações da Prefeitura Municipal para a imprensa e a comunidade;</w:t>
      </w:r>
    </w:p>
    <w:p w14:paraId="57872CF5" w14:textId="77777777" w:rsidR="00373433" w:rsidRDefault="00000000">
      <w:pPr>
        <w:numPr>
          <w:ilvl w:val="0"/>
          <w:numId w:val="7"/>
        </w:numPr>
        <w:jc w:val="both"/>
        <w:rPr>
          <w:rFonts w:ascii="Arial" w:eastAsia="Arial" w:hAnsi="Arial" w:cs="Arial"/>
          <w:sz w:val="24"/>
          <w:szCs w:val="24"/>
        </w:rPr>
      </w:pPr>
      <w:r>
        <w:rPr>
          <w:rFonts w:ascii="Arial" w:eastAsia="Arial" w:hAnsi="Arial" w:cs="Arial"/>
          <w:sz w:val="24"/>
          <w:szCs w:val="24"/>
        </w:rPr>
        <w:t>Apurar, redigir e revisar notícias, releases, notas, matérias, avisos de pauta, informações e outros textos de caráter comunicacional de interesses da Administração Municipal e dos cidadãos para divulgação pelas mídias impressas, eletrônicas e on-line;</w:t>
      </w:r>
    </w:p>
    <w:p w14:paraId="77D48F03" w14:textId="77777777" w:rsidR="00373433" w:rsidRDefault="00000000">
      <w:pPr>
        <w:numPr>
          <w:ilvl w:val="0"/>
          <w:numId w:val="7"/>
        </w:numPr>
        <w:jc w:val="both"/>
        <w:rPr>
          <w:rFonts w:ascii="Arial" w:eastAsia="Arial" w:hAnsi="Arial" w:cs="Arial"/>
          <w:sz w:val="24"/>
          <w:szCs w:val="24"/>
        </w:rPr>
      </w:pPr>
      <w:r>
        <w:rPr>
          <w:rFonts w:ascii="Arial" w:eastAsia="Arial" w:hAnsi="Arial" w:cs="Arial"/>
          <w:sz w:val="24"/>
          <w:szCs w:val="24"/>
        </w:rPr>
        <w:t>Assessorar os diversos setores e secretarias da Prefeitura na elaboração e veiculação de conteúdos pertinentes;</w:t>
      </w:r>
    </w:p>
    <w:p w14:paraId="307F6864" w14:textId="77777777" w:rsidR="00373433" w:rsidRDefault="00000000">
      <w:pPr>
        <w:numPr>
          <w:ilvl w:val="0"/>
          <w:numId w:val="7"/>
        </w:numPr>
        <w:jc w:val="both"/>
        <w:rPr>
          <w:rFonts w:ascii="Arial" w:eastAsia="Arial" w:hAnsi="Arial" w:cs="Arial"/>
          <w:sz w:val="24"/>
          <w:szCs w:val="24"/>
        </w:rPr>
      </w:pPr>
      <w:r>
        <w:rPr>
          <w:rFonts w:ascii="Arial" w:eastAsia="Arial" w:hAnsi="Arial" w:cs="Arial"/>
          <w:sz w:val="24"/>
          <w:szCs w:val="24"/>
        </w:rPr>
        <w:t>Atender prontamente à imprensa sempre que solicitado;</w:t>
      </w:r>
    </w:p>
    <w:p w14:paraId="22D49960" w14:textId="77777777" w:rsidR="00373433" w:rsidRDefault="00000000">
      <w:pPr>
        <w:numPr>
          <w:ilvl w:val="0"/>
          <w:numId w:val="7"/>
        </w:numPr>
        <w:jc w:val="both"/>
        <w:rPr>
          <w:rFonts w:ascii="Arial" w:eastAsia="Arial" w:hAnsi="Arial" w:cs="Arial"/>
          <w:sz w:val="24"/>
          <w:szCs w:val="24"/>
        </w:rPr>
      </w:pPr>
      <w:r>
        <w:rPr>
          <w:rFonts w:ascii="Arial" w:eastAsia="Arial" w:hAnsi="Arial" w:cs="Arial"/>
          <w:sz w:val="24"/>
          <w:szCs w:val="24"/>
        </w:rPr>
        <w:t>Produzir entrevistas, notas e programas para rádio;</w:t>
      </w:r>
    </w:p>
    <w:p w14:paraId="510CB192" w14:textId="77777777" w:rsidR="00373433" w:rsidRDefault="00000000">
      <w:pPr>
        <w:numPr>
          <w:ilvl w:val="0"/>
          <w:numId w:val="7"/>
        </w:numPr>
        <w:jc w:val="both"/>
        <w:rPr>
          <w:rFonts w:ascii="Arial" w:eastAsia="Arial" w:hAnsi="Arial" w:cs="Arial"/>
          <w:sz w:val="24"/>
          <w:szCs w:val="24"/>
        </w:rPr>
      </w:pPr>
      <w:r>
        <w:rPr>
          <w:rFonts w:ascii="Arial" w:eastAsia="Arial" w:hAnsi="Arial" w:cs="Arial"/>
          <w:sz w:val="24"/>
          <w:szCs w:val="24"/>
        </w:rPr>
        <w:t>Organizar e consultar arquivos e banco de dados, procedendo à pesquisa das respectivas informações para elaboração de notícias;</w:t>
      </w:r>
    </w:p>
    <w:p w14:paraId="6F0502A1" w14:textId="77777777" w:rsidR="00373433" w:rsidRDefault="00000000">
      <w:pPr>
        <w:numPr>
          <w:ilvl w:val="0"/>
          <w:numId w:val="7"/>
        </w:numPr>
        <w:jc w:val="both"/>
        <w:rPr>
          <w:rFonts w:ascii="Arial" w:eastAsia="Arial" w:hAnsi="Arial" w:cs="Arial"/>
          <w:sz w:val="24"/>
          <w:szCs w:val="24"/>
        </w:rPr>
      </w:pPr>
      <w:r>
        <w:rPr>
          <w:rFonts w:ascii="Arial" w:eastAsia="Arial" w:hAnsi="Arial" w:cs="Arial"/>
          <w:sz w:val="24"/>
          <w:szCs w:val="24"/>
        </w:rPr>
        <w:t>Captar e editar informações no jornalismo on-line;</w:t>
      </w:r>
    </w:p>
    <w:p w14:paraId="2E42DD77" w14:textId="77777777" w:rsidR="00373433" w:rsidRDefault="00000000">
      <w:pPr>
        <w:numPr>
          <w:ilvl w:val="0"/>
          <w:numId w:val="7"/>
        </w:numPr>
        <w:jc w:val="both"/>
        <w:rPr>
          <w:rFonts w:ascii="Arial" w:eastAsia="Arial" w:hAnsi="Arial" w:cs="Arial"/>
          <w:sz w:val="24"/>
          <w:szCs w:val="24"/>
        </w:rPr>
      </w:pPr>
      <w:r>
        <w:rPr>
          <w:rFonts w:ascii="Arial" w:eastAsia="Arial" w:hAnsi="Arial" w:cs="Arial"/>
          <w:sz w:val="24"/>
          <w:szCs w:val="24"/>
        </w:rPr>
        <w:t>Editar publicações jornalísticas conforme interesse e necessidade da Prefeitura;</w:t>
      </w:r>
    </w:p>
    <w:p w14:paraId="5636E530" w14:textId="77777777" w:rsidR="00373433" w:rsidRDefault="00000000">
      <w:pPr>
        <w:numPr>
          <w:ilvl w:val="0"/>
          <w:numId w:val="7"/>
        </w:numPr>
        <w:jc w:val="both"/>
        <w:rPr>
          <w:rFonts w:ascii="Arial" w:eastAsia="Arial" w:hAnsi="Arial" w:cs="Arial"/>
          <w:sz w:val="24"/>
          <w:szCs w:val="24"/>
        </w:rPr>
      </w:pPr>
      <w:r>
        <w:rPr>
          <w:rFonts w:ascii="Arial" w:eastAsia="Arial" w:hAnsi="Arial" w:cs="Arial"/>
          <w:sz w:val="24"/>
          <w:szCs w:val="24"/>
        </w:rPr>
        <w:t>Fazer a cobertura dos mais diversos eventos e ações realizados pela Administração, acompanhando, entrevistando e editando releases sobre o assunto;</w:t>
      </w:r>
    </w:p>
    <w:p w14:paraId="13033CCE" w14:textId="77777777" w:rsidR="00373433" w:rsidRDefault="00000000">
      <w:pPr>
        <w:numPr>
          <w:ilvl w:val="0"/>
          <w:numId w:val="7"/>
        </w:numPr>
        <w:jc w:val="both"/>
        <w:rPr>
          <w:rFonts w:ascii="Arial" w:eastAsia="Arial" w:hAnsi="Arial" w:cs="Arial"/>
          <w:sz w:val="24"/>
          <w:szCs w:val="24"/>
        </w:rPr>
      </w:pPr>
      <w:r>
        <w:rPr>
          <w:rFonts w:ascii="Arial" w:eastAsia="Arial" w:hAnsi="Arial" w:cs="Arial"/>
          <w:sz w:val="24"/>
          <w:szCs w:val="24"/>
        </w:rPr>
        <w:t>Fazer análise de material publicado na imprensa;</w:t>
      </w:r>
    </w:p>
    <w:p w14:paraId="7E40608E" w14:textId="77777777" w:rsidR="00373433" w:rsidRDefault="00000000">
      <w:pPr>
        <w:numPr>
          <w:ilvl w:val="0"/>
          <w:numId w:val="7"/>
        </w:numPr>
        <w:jc w:val="both"/>
        <w:rPr>
          <w:rFonts w:ascii="Arial" w:eastAsia="Arial" w:hAnsi="Arial" w:cs="Arial"/>
          <w:sz w:val="24"/>
          <w:szCs w:val="24"/>
        </w:rPr>
      </w:pPr>
      <w:r>
        <w:rPr>
          <w:rFonts w:ascii="Arial" w:eastAsia="Arial" w:hAnsi="Arial" w:cs="Arial"/>
          <w:sz w:val="24"/>
          <w:szCs w:val="24"/>
        </w:rPr>
        <w:t>Realizar planejamento, organização, direção e eventual execução de serviços técnicos de jornalismo, como os de arquivo, ilustração ou distribuição gráfica de matéria a ser divulgada;</w:t>
      </w:r>
    </w:p>
    <w:p w14:paraId="06C530DC" w14:textId="77777777" w:rsidR="00373433" w:rsidRDefault="00000000">
      <w:pPr>
        <w:numPr>
          <w:ilvl w:val="0"/>
          <w:numId w:val="7"/>
        </w:numPr>
        <w:jc w:val="both"/>
        <w:rPr>
          <w:rFonts w:ascii="Arial" w:eastAsia="Arial" w:hAnsi="Arial" w:cs="Arial"/>
          <w:sz w:val="24"/>
          <w:szCs w:val="24"/>
        </w:rPr>
      </w:pPr>
      <w:r>
        <w:rPr>
          <w:rFonts w:ascii="Arial" w:eastAsia="Arial" w:hAnsi="Arial" w:cs="Arial"/>
          <w:sz w:val="24"/>
          <w:szCs w:val="24"/>
        </w:rPr>
        <w:t>Organizar e conservar o arquivo jornalístico do Município e pesquisar dados para a elaboração de notícias;</w:t>
      </w:r>
    </w:p>
    <w:p w14:paraId="55F01268" w14:textId="77777777" w:rsidR="00373433" w:rsidRDefault="00000000">
      <w:pPr>
        <w:numPr>
          <w:ilvl w:val="0"/>
          <w:numId w:val="7"/>
        </w:numPr>
        <w:jc w:val="both"/>
        <w:rPr>
          <w:rFonts w:ascii="Arial" w:eastAsia="Arial" w:hAnsi="Arial" w:cs="Arial"/>
          <w:sz w:val="24"/>
          <w:szCs w:val="24"/>
        </w:rPr>
      </w:pPr>
      <w:r>
        <w:rPr>
          <w:rFonts w:ascii="Arial" w:eastAsia="Arial" w:hAnsi="Arial" w:cs="Arial"/>
          <w:sz w:val="24"/>
          <w:szCs w:val="24"/>
        </w:rPr>
        <w:t>Executar a distribuição gráfica de texto, fotografia ou ilustração de caráter jornalístico, para fins de divulgação;</w:t>
      </w:r>
    </w:p>
    <w:p w14:paraId="75FEF93E" w14:textId="77777777" w:rsidR="00373433" w:rsidRDefault="00000000">
      <w:pPr>
        <w:numPr>
          <w:ilvl w:val="0"/>
          <w:numId w:val="7"/>
        </w:numPr>
        <w:spacing w:after="280"/>
        <w:jc w:val="both"/>
        <w:rPr>
          <w:rFonts w:ascii="Arial" w:eastAsia="Arial" w:hAnsi="Arial" w:cs="Arial"/>
          <w:sz w:val="24"/>
          <w:szCs w:val="24"/>
        </w:rPr>
      </w:pPr>
      <w:r>
        <w:rPr>
          <w:rFonts w:ascii="Arial" w:eastAsia="Arial" w:hAnsi="Arial" w:cs="Arial"/>
          <w:sz w:val="24"/>
          <w:szCs w:val="24"/>
        </w:rPr>
        <w:t>Desempenhar outras tarefas afins.</w:t>
      </w:r>
      <w:r>
        <w:rPr>
          <w:rFonts w:ascii="Arial" w:eastAsia="Arial" w:hAnsi="Arial" w:cs="Arial"/>
          <w:b/>
          <w:sz w:val="24"/>
          <w:szCs w:val="24"/>
        </w:rPr>
        <w:t xml:space="preserve">  </w:t>
      </w:r>
    </w:p>
    <w:p w14:paraId="51ACBB14"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lastRenderedPageBreak/>
        <w:t> GESTOR AMBIENTAL</w:t>
      </w:r>
      <w:r>
        <w:rPr>
          <w:rFonts w:ascii="Arial" w:eastAsia="Arial" w:hAnsi="Arial" w:cs="Arial"/>
          <w:b/>
          <w:sz w:val="24"/>
          <w:szCs w:val="24"/>
        </w:rPr>
        <w:t>:</w:t>
      </w:r>
    </w:p>
    <w:p w14:paraId="6A91DC55" w14:textId="77777777" w:rsidR="00373433" w:rsidRDefault="00000000">
      <w:pPr>
        <w:spacing w:before="280"/>
        <w:jc w:val="both"/>
        <w:rPr>
          <w:rFonts w:ascii="Arial" w:eastAsia="Arial" w:hAnsi="Arial" w:cs="Arial"/>
          <w:sz w:val="24"/>
          <w:szCs w:val="24"/>
        </w:rPr>
      </w:pPr>
      <w:r>
        <w:rPr>
          <w:rFonts w:ascii="Arial" w:eastAsia="Arial" w:hAnsi="Arial" w:cs="Arial"/>
          <w:sz w:val="24"/>
          <w:szCs w:val="24"/>
        </w:rPr>
        <w:t>● formular e executar políticas nacionais, estaduais e municipais de meio ambiente e dos recursos hídricos, regulação, gestão e ordenamento do uso e *acesso aos recursos ambientais;</w:t>
      </w:r>
    </w:p>
    <w:p w14:paraId="78BEA28F" w14:textId="77777777" w:rsidR="00373433" w:rsidRDefault="00000000">
      <w:pPr>
        <w:jc w:val="both"/>
        <w:rPr>
          <w:rFonts w:ascii="Arial" w:eastAsia="Arial" w:hAnsi="Arial" w:cs="Arial"/>
          <w:sz w:val="24"/>
          <w:szCs w:val="24"/>
        </w:rPr>
      </w:pPr>
      <w:r>
        <w:rPr>
          <w:rFonts w:ascii="Arial" w:eastAsia="Arial" w:hAnsi="Arial" w:cs="Arial"/>
          <w:sz w:val="24"/>
          <w:szCs w:val="24"/>
        </w:rPr>
        <w:t>● melhorar a qualidade ambiental e uso sustentável dos recursos naturais;</w:t>
      </w:r>
    </w:p>
    <w:p w14:paraId="446F478D" w14:textId="77777777" w:rsidR="00373433" w:rsidRDefault="00000000">
      <w:pPr>
        <w:jc w:val="both"/>
        <w:rPr>
          <w:rFonts w:ascii="Arial" w:eastAsia="Arial" w:hAnsi="Arial" w:cs="Arial"/>
          <w:sz w:val="24"/>
          <w:szCs w:val="24"/>
        </w:rPr>
      </w:pPr>
      <w:r>
        <w:rPr>
          <w:rFonts w:ascii="Arial" w:eastAsia="Arial" w:hAnsi="Arial" w:cs="Arial"/>
          <w:sz w:val="24"/>
          <w:szCs w:val="24"/>
        </w:rPr>
        <w:t>● realizar estudos e proposição de instrumentos estratégicos para a implementação das políticas nacionais de meio ambiente, bem como para seu acompanhamento, avaliação e controle;</w:t>
      </w:r>
    </w:p>
    <w:p w14:paraId="7C18D2F2" w14:textId="77777777" w:rsidR="00373433" w:rsidRDefault="00000000">
      <w:pPr>
        <w:jc w:val="both"/>
        <w:rPr>
          <w:rFonts w:ascii="Arial" w:eastAsia="Arial" w:hAnsi="Arial" w:cs="Arial"/>
          <w:sz w:val="24"/>
          <w:szCs w:val="24"/>
        </w:rPr>
      </w:pPr>
      <w:r>
        <w:rPr>
          <w:rFonts w:ascii="Arial" w:eastAsia="Arial" w:hAnsi="Arial" w:cs="Arial"/>
          <w:sz w:val="24"/>
          <w:szCs w:val="24"/>
        </w:rPr>
        <w:t>● desenvolver estratégias e proposição de soluções de integração entre políticas ambientais e setoriais, com base nos princípios e diretrizes do desenvolvimento sustentável; realizar consultorias em serviços ambientais, prestadoras de serviços de preparação e adequação para certificação ambiental;</w:t>
      </w:r>
    </w:p>
    <w:p w14:paraId="5F618F3D" w14:textId="77777777" w:rsidR="00373433" w:rsidRDefault="00000000">
      <w:pPr>
        <w:jc w:val="both"/>
        <w:rPr>
          <w:rFonts w:ascii="Arial" w:eastAsia="Arial" w:hAnsi="Arial" w:cs="Arial"/>
          <w:sz w:val="24"/>
          <w:szCs w:val="24"/>
        </w:rPr>
      </w:pPr>
      <w:r>
        <w:rPr>
          <w:rFonts w:ascii="Arial" w:eastAsia="Arial" w:hAnsi="Arial" w:cs="Arial"/>
          <w:sz w:val="24"/>
          <w:szCs w:val="24"/>
        </w:rPr>
        <w:t>● atender às solicitações dos munícipes, em especial aos agricultores;</w:t>
      </w:r>
    </w:p>
    <w:p w14:paraId="3CC104C8" w14:textId="77777777" w:rsidR="00373433" w:rsidRDefault="00000000">
      <w:pPr>
        <w:jc w:val="both"/>
        <w:rPr>
          <w:rFonts w:ascii="Arial" w:eastAsia="Arial" w:hAnsi="Arial" w:cs="Arial"/>
          <w:sz w:val="24"/>
          <w:szCs w:val="24"/>
        </w:rPr>
      </w:pPr>
      <w:r>
        <w:rPr>
          <w:rFonts w:ascii="Arial" w:eastAsia="Arial" w:hAnsi="Arial" w:cs="Arial"/>
          <w:sz w:val="24"/>
          <w:szCs w:val="24"/>
        </w:rPr>
        <w:t>● elaborar o Cadastro Ambiental Rural – CAR, Projeto de corte simples de acordo com o Decreto 6660/2008, Projeto de supressão de vegetação nativa em área rural e urbana, auxiliando nos processos de retificação administrativa de área rural;</w:t>
      </w:r>
    </w:p>
    <w:p w14:paraId="53E13C87" w14:textId="77777777" w:rsidR="00373433" w:rsidRDefault="00000000">
      <w:pPr>
        <w:jc w:val="both"/>
        <w:rPr>
          <w:rFonts w:ascii="Arial" w:eastAsia="Arial" w:hAnsi="Arial" w:cs="Arial"/>
          <w:sz w:val="24"/>
          <w:szCs w:val="24"/>
        </w:rPr>
      </w:pPr>
      <w:r>
        <w:rPr>
          <w:rFonts w:ascii="Arial" w:eastAsia="Arial" w:hAnsi="Arial" w:cs="Arial"/>
          <w:sz w:val="24"/>
          <w:szCs w:val="24"/>
        </w:rPr>
        <w:t>● dar assessoria na área de meio ambiente, implantando políticas de meio ambiente no Município;</w:t>
      </w:r>
    </w:p>
    <w:p w14:paraId="02DBF903" w14:textId="77777777" w:rsidR="00373433" w:rsidRDefault="00000000">
      <w:pPr>
        <w:jc w:val="both"/>
        <w:rPr>
          <w:rFonts w:ascii="Arial" w:eastAsia="Arial" w:hAnsi="Arial" w:cs="Arial"/>
          <w:sz w:val="24"/>
          <w:szCs w:val="24"/>
        </w:rPr>
      </w:pPr>
      <w:r>
        <w:rPr>
          <w:rFonts w:ascii="Arial" w:eastAsia="Arial" w:hAnsi="Arial" w:cs="Arial"/>
          <w:sz w:val="24"/>
          <w:szCs w:val="24"/>
        </w:rPr>
        <w:t>● desempenhar demais tarefas correlatas com área ambiental.</w:t>
      </w:r>
    </w:p>
    <w:p w14:paraId="4BECA621" w14:textId="77777777" w:rsidR="00373433" w:rsidRDefault="00000000">
      <w:pPr>
        <w:spacing w:after="280"/>
        <w:jc w:val="both"/>
        <w:rPr>
          <w:rFonts w:ascii="Arial" w:eastAsia="Arial" w:hAnsi="Arial" w:cs="Arial"/>
          <w:sz w:val="24"/>
          <w:szCs w:val="24"/>
        </w:rPr>
      </w:pPr>
      <w:r>
        <w:rPr>
          <w:rFonts w:ascii="Arial" w:eastAsia="Arial" w:hAnsi="Arial" w:cs="Arial"/>
          <w:sz w:val="24"/>
          <w:szCs w:val="24"/>
        </w:rPr>
        <w:t> </w:t>
      </w:r>
    </w:p>
    <w:p w14:paraId="50AE291D" w14:textId="77777777" w:rsidR="00373433" w:rsidRDefault="00000000">
      <w:pPr>
        <w:spacing w:before="280" w:after="280"/>
        <w:jc w:val="both"/>
        <w:rPr>
          <w:rFonts w:ascii="Arial" w:eastAsia="Arial" w:hAnsi="Arial" w:cs="Arial"/>
          <w:sz w:val="24"/>
          <w:szCs w:val="24"/>
        </w:rPr>
      </w:pPr>
      <w:r>
        <w:rPr>
          <w:rFonts w:ascii="Arial" w:eastAsia="Arial" w:hAnsi="Arial" w:cs="Arial"/>
          <w:sz w:val="24"/>
          <w:szCs w:val="24"/>
        </w:rPr>
        <w:t>INSTRUTOR DE ACADEMIA DE SAÚDE</w:t>
      </w:r>
    </w:p>
    <w:p w14:paraId="446C284F" w14:textId="77777777" w:rsidR="00373433" w:rsidRDefault="00000000">
      <w:pPr>
        <w:spacing w:before="280"/>
        <w:jc w:val="both"/>
        <w:rPr>
          <w:rFonts w:ascii="Arial" w:eastAsia="Arial" w:hAnsi="Arial" w:cs="Arial"/>
          <w:sz w:val="24"/>
          <w:szCs w:val="24"/>
        </w:rPr>
      </w:pPr>
      <w:r>
        <w:rPr>
          <w:rFonts w:ascii="Arial" w:eastAsia="Arial" w:hAnsi="Arial" w:cs="Arial"/>
          <w:sz w:val="24"/>
          <w:szCs w:val="24"/>
        </w:rPr>
        <w:t>• Fortalecer a promoção da saúde como estratégia de produção de saúde;</w:t>
      </w:r>
    </w:p>
    <w:p w14:paraId="04533253" w14:textId="77777777" w:rsidR="00373433" w:rsidRDefault="00000000">
      <w:pPr>
        <w:jc w:val="both"/>
        <w:rPr>
          <w:rFonts w:ascii="Arial" w:eastAsia="Arial" w:hAnsi="Arial" w:cs="Arial"/>
          <w:sz w:val="24"/>
          <w:szCs w:val="24"/>
        </w:rPr>
      </w:pPr>
      <w:r>
        <w:rPr>
          <w:rFonts w:ascii="Arial" w:eastAsia="Arial" w:hAnsi="Arial" w:cs="Arial"/>
          <w:sz w:val="24"/>
          <w:szCs w:val="24"/>
        </w:rPr>
        <w:t>• Desenvolver a atenção à saúde nas linhas de cuidado, a fim de promover o cuidado integral;</w:t>
      </w:r>
    </w:p>
    <w:p w14:paraId="06BE428B" w14:textId="77777777" w:rsidR="00373433" w:rsidRDefault="00000000">
      <w:pPr>
        <w:jc w:val="both"/>
        <w:rPr>
          <w:rFonts w:ascii="Arial" w:eastAsia="Arial" w:hAnsi="Arial" w:cs="Arial"/>
          <w:sz w:val="24"/>
          <w:szCs w:val="24"/>
        </w:rPr>
      </w:pPr>
      <w:r>
        <w:rPr>
          <w:rFonts w:ascii="Arial" w:eastAsia="Arial" w:hAnsi="Arial" w:cs="Arial"/>
          <w:sz w:val="24"/>
          <w:szCs w:val="24"/>
        </w:rPr>
        <w:t>• promover práticas de educação em saúde;</w:t>
      </w:r>
    </w:p>
    <w:p w14:paraId="4C0B7E4D" w14:textId="77777777" w:rsidR="00373433" w:rsidRDefault="00000000">
      <w:pPr>
        <w:jc w:val="both"/>
        <w:rPr>
          <w:rFonts w:ascii="Arial" w:eastAsia="Arial" w:hAnsi="Arial" w:cs="Arial"/>
          <w:sz w:val="24"/>
          <w:szCs w:val="24"/>
        </w:rPr>
      </w:pPr>
      <w:r>
        <w:rPr>
          <w:rFonts w:ascii="Arial" w:eastAsia="Arial" w:hAnsi="Arial" w:cs="Arial"/>
          <w:sz w:val="24"/>
          <w:szCs w:val="24"/>
        </w:rPr>
        <w:t>• promover ações intersetoriais com outros pontos de atenção da Rede de Atenção à Saúde e outros equipamentos sociais do território;</w:t>
      </w:r>
    </w:p>
    <w:p w14:paraId="6FF92577" w14:textId="77777777" w:rsidR="00373433" w:rsidRDefault="00000000">
      <w:pPr>
        <w:jc w:val="both"/>
        <w:rPr>
          <w:rFonts w:ascii="Arial" w:eastAsia="Arial" w:hAnsi="Arial" w:cs="Arial"/>
          <w:sz w:val="24"/>
          <w:szCs w:val="24"/>
        </w:rPr>
      </w:pPr>
      <w:r>
        <w:rPr>
          <w:rFonts w:ascii="Arial" w:eastAsia="Arial" w:hAnsi="Arial" w:cs="Arial"/>
          <w:sz w:val="24"/>
          <w:szCs w:val="24"/>
        </w:rPr>
        <w:t>• promover a convergência de projetos ou programas nos âmbitos da saúde, educação, cultura, assistência social, esporte e lazer;</w:t>
      </w:r>
    </w:p>
    <w:p w14:paraId="441F29BC" w14:textId="77777777" w:rsidR="00373433" w:rsidRDefault="00000000">
      <w:pPr>
        <w:jc w:val="both"/>
        <w:rPr>
          <w:rFonts w:ascii="Arial" w:eastAsia="Arial" w:hAnsi="Arial" w:cs="Arial"/>
          <w:sz w:val="24"/>
          <w:szCs w:val="24"/>
        </w:rPr>
      </w:pPr>
      <w:r>
        <w:rPr>
          <w:rFonts w:ascii="Arial" w:eastAsia="Arial" w:hAnsi="Arial" w:cs="Arial"/>
          <w:sz w:val="24"/>
          <w:szCs w:val="24"/>
        </w:rPr>
        <w:t>• Ampliar a autonomia dos indivíduos sobre as escolhas de modos de vida mais saudáveis;</w:t>
      </w:r>
    </w:p>
    <w:p w14:paraId="7A90F386" w14:textId="77777777" w:rsidR="00373433" w:rsidRDefault="00000000">
      <w:pPr>
        <w:jc w:val="both"/>
        <w:rPr>
          <w:rFonts w:ascii="Arial" w:eastAsia="Arial" w:hAnsi="Arial" w:cs="Arial"/>
          <w:sz w:val="24"/>
          <w:szCs w:val="24"/>
        </w:rPr>
      </w:pPr>
      <w:r>
        <w:rPr>
          <w:rFonts w:ascii="Arial" w:eastAsia="Arial" w:hAnsi="Arial" w:cs="Arial"/>
          <w:sz w:val="24"/>
          <w:szCs w:val="24"/>
        </w:rPr>
        <w:t>• Aumentar o nível de atividade física da população;</w:t>
      </w:r>
    </w:p>
    <w:p w14:paraId="25DB60E7" w14:textId="77777777" w:rsidR="00373433" w:rsidRDefault="00000000">
      <w:pPr>
        <w:jc w:val="both"/>
        <w:rPr>
          <w:rFonts w:ascii="Arial" w:eastAsia="Arial" w:hAnsi="Arial" w:cs="Arial"/>
          <w:sz w:val="24"/>
          <w:szCs w:val="24"/>
        </w:rPr>
      </w:pPr>
      <w:r>
        <w:rPr>
          <w:rFonts w:ascii="Arial" w:eastAsia="Arial" w:hAnsi="Arial" w:cs="Arial"/>
          <w:sz w:val="24"/>
          <w:szCs w:val="24"/>
        </w:rPr>
        <w:t>• promover hábitos alimentares saudáveis;</w:t>
      </w:r>
    </w:p>
    <w:p w14:paraId="6C215642" w14:textId="77777777" w:rsidR="00373433" w:rsidRDefault="00000000">
      <w:pPr>
        <w:jc w:val="both"/>
        <w:rPr>
          <w:rFonts w:ascii="Arial" w:eastAsia="Arial" w:hAnsi="Arial" w:cs="Arial"/>
          <w:sz w:val="24"/>
          <w:szCs w:val="24"/>
        </w:rPr>
      </w:pPr>
      <w:r>
        <w:rPr>
          <w:rFonts w:ascii="Arial" w:eastAsia="Arial" w:hAnsi="Arial" w:cs="Arial"/>
          <w:sz w:val="24"/>
          <w:szCs w:val="24"/>
        </w:rPr>
        <w:t>• promover mobilização comunitária com a constituição de redes sociais de apoio e ambientes de convivência e solidariedade;</w:t>
      </w:r>
    </w:p>
    <w:p w14:paraId="55F701BC" w14:textId="77777777" w:rsidR="00373433" w:rsidRDefault="00000000">
      <w:pPr>
        <w:jc w:val="both"/>
        <w:rPr>
          <w:rFonts w:ascii="Arial" w:eastAsia="Arial" w:hAnsi="Arial" w:cs="Arial"/>
          <w:sz w:val="24"/>
          <w:szCs w:val="24"/>
        </w:rPr>
      </w:pPr>
      <w:r>
        <w:rPr>
          <w:rFonts w:ascii="Arial" w:eastAsia="Arial" w:hAnsi="Arial" w:cs="Arial"/>
          <w:sz w:val="24"/>
          <w:szCs w:val="24"/>
        </w:rPr>
        <w:t>• Instruir os usuários ensinando e auxiliando no uso dos aparelhos de ginástica e outros;</w:t>
      </w:r>
    </w:p>
    <w:p w14:paraId="000A6889" w14:textId="77777777" w:rsidR="00373433" w:rsidRDefault="00000000">
      <w:pPr>
        <w:jc w:val="both"/>
        <w:rPr>
          <w:rFonts w:ascii="Arial" w:eastAsia="Arial" w:hAnsi="Arial" w:cs="Arial"/>
          <w:sz w:val="24"/>
          <w:szCs w:val="24"/>
        </w:rPr>
      </w:pPr>
      <w:r>
        <w:rPr>
          <w:rFonts w:ascii="Arial" w:eastAsia="Arial" w:hAnsi="Arial" w:cs="Arial"/>
          <w:sz w:val="24"/>
          <w:szCs w:val="24"/>
        </w:rPr>
        <w:t>Ensinar práticas esportivas, ginásticas e demais aos usuários do Programa Academia de Saúde;</w:t>
      </w:r>
    </w:p>
    <w:p w14:paraId="2A58FE14" w14:textId="77777777" w:rsidR="00373433" w:rsidRDefault="00000000">
      <w:pPr>
        <w:jc w:val="both"/>
        <w:rPr>
          <w:rFonts w:ascii="Arial" w:eastAsia="Arial" w:hAnsi="Arial" w:cs="Arial"/>
          <w:sz w:val="24"/>
          <w:szCs w:val="24"/>
        </w:rPr>
      </w:pPr>
      <w:r>
        <w:rPr>
          <w:rFonts w:ascii="Arial" w:eastAsia="Arial" w:hAnsi="Arial" w:cs="Arial"/>
          <w:sz w:val="24"/>
          <w:szCs w:val="24"/>
        </w:rPr>
        <w:t>• Zelar pela segurança e saúde da população que utiliza os equipamentos da Academia de Saúde;</w:t>
      </w:r>
    </w:p>
    <w:p w14:paraId="3318027C" w14:textId="77777777" w:rsidR="00373433" w:rsidRDefault="00000000">
      <w:pPr>
        <w:jc w:val="both"/>
        <w:rPr>
          <w:rFonts w:ascii="Arial" w:eastAsia="Arial" w:hAnsi="Arial" w:cs="Arial"/>
          <w:sz w:val="24"/>
          <w:szCs w:val="24"/>
        </w:rPr>
      </w:pPr>
      <w:r>
        <w:rPr>
          <w:rFonts w:ascii="Arial" w:eastAsia="Arial" w:hAnsi="Arial" w:cs="Arial"/>
          <w:sz w:val="24"/>
          <w:szCs w:val="24"/>
        </w:rPr>
        <w:t>• Executar demais atividades relacionadas com a área de educação física.</w:t>
      </w:r>
    </w:p>
    <w:p w14:paraId="3B241F85" w14:textId="77777777" w:rsidR="00373433" w:rsidRDefault="00373433">
      <w:pPr>
        <w:jc w:val="both"/>
        <w:rPr>
          <w:rFonts w:ascii="Arial" w:eastAsia="Arial" w:hAnsi="Arial" w:cs="Arial"/>
          <w:sz w:val="24"/>
          <w:szCs w:val="24"/>
        </w:rPr>
      </w:pPr>
    </w:p>
    <w:p w14:paraId="73DA0E4D" w14:textId="77777777" w:rsidR="00373433" w:rsidRDefault="00373433">
      <w:pPr>
        <w:jc w:val="both"/>
        <w:rPr>
          <w:rFonts w:ascii="Arial" w:eastAsia="Arial" w:hAnsi="Arial" w:cs="Arial"/>
          <w:sz w:val="24"/>
          <w:szCs w:val="24"/>
        </w:rPr>
      </w:pPr>
    </w:p>
    <w:p w14:paraId="0F6389C6" w14:textId="77777777" w:rsidR="00373433" w:rsidRDefault="00000000">
      <w:pPr>
        <w:jc w:val="both"/>
        <w:rPr>
          <w:rFonts w:ascii="Arial" w:eastAsia="Arial" w:hAnsi="Arial" w:cs="Arial"/>
          <w:sz w:val="24"/>
          <w:szCs w:val="24"/>
        </w:rPr>
      </w:pPr>
      <w:r>
        <w:rPr>
          <w:rFonts w:ascii="Arial" w:eastAsia="Arial" w:hAnsi="Arial" w:cs="Arial"/>
          <w:sz w:val="24"/>
          <w:szCs w:val="24"/>
        </w:rPr>
        <w:t>CONTADOR:</w:t>
      </w:r>
    </w:p>
    <w:p w14:paraId="78A936AF" w14:textId="77777777" w:rsidR="00373433" w:rsidRDefault="00373433">
      <w:pPr>
        <w:jc w:val="both"/>
        <w:rPr>
          <w:rFonts w:ascii="Arial" w:eastAsia="Arial" w:hAnsi="Arial" w:cs="Arial"/>
          <w:b/>
          <w:sz w:val="24"/>
          <w:szCs w:val="24"/>
          <w:u w:val="single"/>
        </w:rPr>
      </w:pPr>
    </w:p>
    <w:p w14:paraId="0EA3DBE7" w14:textId="77777777" w:rsidR="00373433" w:rsidRDefault="00000000">
      <w:pPr>
        <w:numPr>
          <w:ilvl w:val="0"/>
          <w:numId w:val="16"/>
        </w:numPr>
        <w:jc w:val="both"/>
        <w:rPr>
          <w:rFonts w:ascii="Arial" w:eastAsia="Arial" w:hAnsi="Arial" w:cs="Arial"/>
          <w:sz w:val="24"/>
          <w:szCs w:val="24"/>
        </w:rPr>
      </w:pPr>
      <w:r>
        <w:rPr>
          <w:rFonts w:ascii="Arial" w:eastAsia="Arial" w:hAnsi="Arial" w:cs="Arial"/>
          <w:sz w:val="24"/>
          <w:szCs w:val="24"/>
        </w:rPr>
        <w:t xml:space="preserve">Elaborar planos de contas e preparar normas de trabalho de contabilidade; </w:t>
      </w:r>
    </w:p>
    <w:p w14:paraId="3F37D801" w14:textId="77777777" w:rsidR="00373433" w:rsidRDefault="00000000">
      <w:pPr>
        <w:numPr>
          <w:ilvl w:val="0"/>
          <w:numId w:val="16"/>
        </w:numPr>
        <w:jc w:val="both"/>
        <w:rPr>
          <w:rFonts w:ascii="Arial" w:eastAsia="Arial" w:hAnsi="Arial" w:cs="Arial"/>
          <w:sz w:val="24"/>
          <w:szCs w:val="24"/>
        </w:rPr>
      </w:pPr>
      <w:r>
        <w:rPr>
          <w:rFonts w:ascii="Arial" w:eastAsia="Arial" w:hAnsi="Arial" w:cs="Arial"/>
          <w:sz w:val="24"/>
          <w:szCs w:val="24"/>
        </w:rPr>
        <w:lastRenderedPageBreak/>
        <w:t xml:space="preserve">elaborar os balancetes mensais, orçamentários, financeiro e patrimonial com os respectivos demonstrativos; </w:t>
      </w:r>
    </w:p>
    <w:p w14:paraId="5C6662D9" w14:textId="77777777" w:rsidR="00373433" w:rsidRDefault="00000000">
      <w:pPr>
        <w:numPr>
          <w:ilvl w:val="0"/>
          <w:numId w:val="16"/>
        </w:numPr>
        <w:jc w:val="both"/>
        <w:rPr>
          <w:rFonts w:ascii="Arial" w:eastAsia="Arial" w:hAnsi="Arial" w:cs="Arial"/>
          <w:sz w:val="24"/>
          <w:szCs w:val="24"/>
        </w:rPr>
      </w:pPr>
      <w:r>
        <w:rPr>
          <w:rFonts w:ascii="Arial" w:eastAsia="Arial" w:hAnsi="Arial" w:cs="Arial"/>
          <w:sz w:val="24"/>
          <w:szCs w:val="24"/>
        </w:rPr>
        <w:t xml:space="preserve">elaborar balanços gerais com os respectivos demonstrativos; elaborar registros de operações contábeis; organizar dados para a proposta </w:t>
      </w:r>
    </w:p>
    <w:p w14:paraId="5EEAF96B"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orçamentária; </w:t>
      </w:r>
    </w:p>
    <w:p w14:paraId="776F6EDC" w14:textId="77777777" w:rsidR="00373433" w:rsidRDefault="00000000">
      <w:pPr>
        <w:numPr>
          <w:ilvl w:val="0"/>
          <w:numId w:val="16"/>
        </w:numPr>
        <w:jc w:val="both"/>
        <w:rPr>
          <w:rFonts w:ascii="Arial" w:eastAsia="Arial" w:hAnsi="Arial" w:cs="Arial"/>
          <w:sz w:val="24"/>
          <w:szCs w:val="24"/>
        </w:rPr>
      </w:pPr>
      <w:r>
        <w:rPr>
          <w:rFonts w:ascii="Arial" w:eastAsia="Arial" w:hAnsi="Arial" w:cs="Arial"/>
          <w:sz w:val="24"/>
          <w:szCs w:val="24"/>
        </w:rPr>
        <w:t>elaborar certificados de exatidão de balanços e outras peças contábeis;</w:t>
      </w:r>
    </w:p>
    <w:p w14:paraId="08FCEAD5" w14:textId="77777777" w:rsidR="00373433" w:rsidRDefault="00000000">
      <w:pPr>
        <w:numPr>
          <w:ilvl w:val="0"/>
          <w:numId w:val="16"/>
        </w:numPr>
        <w:jc w:val="both"/>
        <w:rPr>
          <w:rFonts w:ascii="Arial" w:eastAsia="Arial" w:hAnsi="Arial" w:cs="Arial"/>
          <w:sz w:val="24"/>
          <w:szCs w:val="24"/>
        </w:rPr>
      </w:pPr>
      <w:r>
        <w:rPr>
          <w:rFonts w:ascii="Arial" w:eastAsia="Arial" w:hAnsi="Arial" w:cs="Arial"/>
          <w:sz w:val="24"/>
          <w:szCs w:val="24"/>
        </w:rPr>
        <w:t xml:space="preserve">fazer acompanhar da legislação sobre execução orçamentária; controlar empenhos e anulação de empenhos; </w:t>
      </w:r>
    </w:p>
    <w:p w14:paraId="69C9990F" w14:textId="77777777" w:rsidR="00373433" w:rsidRDefault="00000000">
      <w:pPr>
        <w:numPr>
          <w:ilvl w:val="0"/>
          <w:numId w:val="16"/>
        </w:numPr>
        <w:jc w:val="both"/>
        <w:rPr>
          <w:rFonts w:ascii="Arial" w:eastAsia="Arial" w:hAnsi="Arial" w:cs="Arial"/>
          <w:sz w:val="24"/>
          <w:szCs w:val="24"/>
        </w:rPr>
      </w:pPr>
      <w:r>
        <w:rPr>
          <w:rFonts w:ascii="Arial" w:eastAsia="Arial" w:hAnsi="Arial" w:cs="Arial"/>
          <w:sz w:val="24"/>
          <w:szCs w:val="24"/>
        </w:rPr>
        <w:t>orientar na organização de processo de tomadas de prestação de contas;</w:t>
      </w:r>
    </w:p>
    <w:p w14:paraId="7601D0AD" w14:textId="77777777" w:rsidR="00373433" w:rsidRDefault="00000000">
      <w:pPr>
        <w:numPr>
          <w:ilvl w:val="0"/>
          <w:numId w:val="16"/>
        </w:numPr>
        <w:jc w:val="both"/>
        <w:rPr>
          <w:rFonts w:ascii="Arial" w:eastAsia="Arial" w:hAnsi="Arial" w:cs="Arial"/>
          <w:sz w:val="24"/>
          <w:szCs w:val="24"/>
        </w:rPr>
      </w:pPr>
      <w:r>
        <w:rPr>
          <w:rFonts w:ascii="Arial" w:eastAsia="Arial" w:hAnsi="Arial" w:cs="Arial"/>
          <w:sz w:val="24"/>
          <w:szCs w:val="24"/>
        </w:rPr>
        <w:t xml:space="preserve">assinar balanços e balancetes; </w:t>
      </w:r>
    </w:p>
    <w:p w14:paraId="3EAF8332" w14:textId="77777777" w:rsidR="00373433" w:rsidRDefault="00000000">
      <w:pPr>
        <w:numPr>
          <w:ilvl w:val="0"/>
          <w:numId w:val="16"/>
        </w:numPr>
        <w:jc w:val="both"/>
        <w:rPr>
          <w:rFonts w:ascii="Arial" w:eastAsia="Arial" w:hAnsi="Arial" w:cs="Arial"/>
          <w:sz w:val="24"/>
          <w:szCs w:val="24"/>
        </w:rPr>
      </w:pPr>
      <w:r>
        <w:rPr>
          <w:rFonts w:ascii="Arial" w:eastAsia="Arial" w:hAnsi="Arial" w:cs="Arial"/>
          <w:sz w:val="24"/>
          <w:szCs w:val="24"/>
        </w:rPr>
        <w:t>fazer registros sistemáticos da legislação pertinente às atividades de contabilidade de administração financeira;</w:t>
      </w:r>
    </w:p>
    <w:p w14:paraId="6E48E2DD" w14:textId="77777777" w:rsidR="00373433" w:rsidRDefault="00000000">
      <w:pPr>
        <w:numPr>
          <w:ilvl w:val="0"/>
          <w:numId w:val="16"/>
        </w:numPr>
        <w:jc w:val="both"/>
        <w:rPr>
          <w:rFonts w:ascii="Arial" w:eastAsia="Arial" w:hAnsi="Arial" w:cs="Arial"/>
          <w:sz w:val="24"/>
          <w:szCs w:val="24"/>
        </w:rPr>
      </w:pPr>
      <w:r>
        <w:rPr>
          <w:rFonts w:ascii="Arial" w:eastAsia="Arial" w:hAnsi="Arial" w:cs="Arial"/>
          <w:sz w:val="24"/>
          <w:szCs w:val="24"/>
        </w:rPr>
        <w:t xml:space="preserve">preparar relatórios informativos sobre a situação financeira e patrimonial das repartições; opinar a respeito de consultas formuladas sobre matéria de natureza técnica, jurídica - contábil financeira e orçamentária, propondo se for o caso, as soluções cabíveis em tese; </w:t>
      </w:r>
    </w:p>
    <w:p w14:paraId="7D341FFC" w14:textId="77777777" w:rsidR="00373433" w:rsidRDefault="00000000">
      <w:pPr>
        <w:numPr>
          <w:ilvl w:val="0"/>
          <w:numId w:val="16"/>
        </w:numPr>
        <w:jc w:val="both"/>
        <w:rPr>
          <w:rFonts w:ascii="Arial" w:eastAsia="Arial" w:hAnsi="Arial" w:cs="Arial"/>
          <w:sz w:val="24"/>
          <w:szCs w:val="24"/>
        </w:rPr>
      </w:pPr>
      <w:r>
        <w:rPr>
          <w:rFonts w:ascii="Arial" w:eastAsia="Arial" w:hAnsi="Arial" w:cs="Arial"/>
          <w:sz w:val="24"/>
          <w:szCs w:val="24"/>
        </w:rPr>
        <w:t xml:space="preserve">emitir pareceres, laudos e informações sobre assuntos contábeis, financeiros e orçamentários; fornecer dados estatísticos de suas atividades; apresentar relatório de suas atividades; </w:t>
      </w:r>
    </w:p>
    <w:p w14:paraId="53BBEF5F" w14:textId="77777777" w:rsidR="00373433" w:rsidRDefault="00000000">
      <w:pPr>
        <w:numPr>
          <w:ilvl w:val="0"/>
          <w:numId w:val="16"/>
        </w:numPr>
        <w:jc w:val="both"/>
        <w:rPr>
          <w:rFonts w:ascii="Arial" w:eastAsia="Arial" w:hAnsi="Arial" w:cs="Arial"/>
          <w:sz w:val="24"/>
          <w:szCs w:val="24"/>
        </w:rPr>
      </w:pPr>
      <w:r>
        <w:rPr>
          <w:rFonts w:ascii="Arial" w:eastAsia="Arial" w:hAnsi="Arial" w:cs="Arial"/>
          <w:sz w:val="24"/>
          <w:szCs w:val="24"/>
        </w:rPr>
        <w:t>desempenhar outras tarefas afins na área contábil.</w:t>
      </w:r>
    </w:p>
    <w:p w14:paraId="6BDAEDD8" w14:textId="77777777" w:rsidR="00373433" w:rsidRDefault="00373433">
      <w:pPr>
        <w:jc w:val="both"/>
        <w:rPr>
          <w:rFonts w:ascii="Arial" w:eastAsia="Arial" w:hAnsi="Arial" w:cs="Arial"/>
          <w:sz w:val="24"/>
          <w:szCs w:val="24"/>
        </w:rPr>
      </w:pPr>
    </w:p>
    <w:p w14:paraId="48E36B9B" w14:textId="77777777" w:rsidR="00373433" w:rsidRDefault="00373433">
      <w:pPr>
        <w:jc w:val="both"/>
        <w:rPr>
          <w:rFonts w:ascii="Arial" w:eastAsia="Arial" w:hAnsi="Arial" w:cs="Arial"/>
          <w:sz w:val="24"/>
          <w:szCs w:val="24"/>
        </w:rPr>
      </w:pPr>
    </w:p>
    <w:p w14:paraId="57A40820" w14:textId="77777777" w:rsidR="00373433" w:rsidRDefault="00000000">
      <w:pPr>
        <w:jc w:val="both"/>
        <w:rPr>
          <w:rFonts w:ascii="Arial" w:eastAsia="Arial" w:hAnsi="Arial" w:cs="Arial"/>
          <w:sz w:val="24"/>
          <w:szCs w:val="24"/>
        </w:rPr>
      </w:pPr>
      <w:r>
        <w:rPr>
          <w:rFonts w:ascii="Arial" w:eastAsia="Arial" w:hAnsi="Arial" w:cs="Arial"/>
          <w:sz w:val="24"/>
          <w:szCs w:val="24"/>
        </w:rPr>
        <w:t>ENGENHEIRO CIVIL</w:t>
      </w:r>
    </w:p>
    <w:p w14:paraId="4AD8A644" w14:textId="77777777" w:rsidR="00373433" w:rsidRDefault="00373433">
      <w:pPr>
        <w:jc w:val="both"/>
        <w:rPr>
          <w:rFonts w:ascii="Arial" w:eastAsia="Arial" w:hAnsi="Arial" w:cs="Arial"/>
          <w:sz w:val="24"/>
          <w:szCs w:val="24"/>
        </w:rPr>
      </w:pPr>
    </w:p>
    <w:p w14:paraId="746F5518"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Planejar, programar, organizar, coordenar a execução das atividades relacionadas com a construção, reforma, manutenção e locação de prédios escolares, administrativos e esportivos, bem como a definição das instalações e equipamentos. </w:t>
      </w:r>
    </w:p>
    <w:p w14:paraId="6E20641D"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Executar serviços de urbanismo, obras de arquitetura paisagística e obras de decoração arquitetônica. </w:t>
      </w:r>
    </w:p>
    <w:p w14:paraId="6BADAA0A"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Orientar o mapeamento e a cartografia de levantamentos feitos para áreas operacionais. </w:t>
      </w:r>
    </w:p>
    <w:p w14:paraId="00612511"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Realizar exame técnico de processos relativos à execução de obras compreendendo a verificação de projetos e das especificações quanto às normas e padronizações. </w:t>
      </w:r>
    </w:p>
    <w:p w14:paraId="29D7B227"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Participar da elaboração e execução de convênios que incluam projetos de construção, ampliação ou remoção de obras e instalações. </w:t>
      </w:r>
    </w:p>
    <w:p w14:paraId="52DA45C1"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Fazer avaliações, perícias e arbitramentos relativos à especialidade. </w:t>
      </w:r>
    </w:p>
    <w:p w14:paraId="1AB2DF32"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Acompanhar e analisar o cumprimento dos contratos celebrados para a execução de obras e serviços. </w:t>
      </w:r>
    </w:p>
    <w:p w14:paraId="5B295216"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Efetuar constante fiscalização dos prédios próprios ou locados pelo órgão, com a finalidade de controlar as condições de uso e habitação. </w:t>
      </w:r>
    </w:p>
    <w:p w14:paraId="5B3EF66C"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Embargar construções que não atendam as especificações do projeto original e as normas de responsabilidade técnica. </w:t>
      </w:r>
    </w:p>
    <w:p w14:paraId="198084AC"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Executar estudo, projeto, fiscalização e construção de núcleos habitacionais e obras. </w:t>
      </w:r>
    </w:p>
    <w:p w14:paraId="726E827D"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Fiscalizar imóveis financiados pelo órgão. </w:t>
      </w:r>
    </w:p>
    <w:p w14:paraId="1490E49B"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Participar de comissões técnicas. </w:t>
      </w:r>
    </w:p>
    <w:p w14:paraId="159ED711"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Propor baixa e alienação dos veículos e equipamentos considerados inservíveis. </w:t>
      </w:r>
    </w:p>
    <w:p w14:paraId="09AD68F7"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Elaborar projetos de loteamentos. </w:t>
      </w:r>
    </w:p>
    <w:p w14:paraId="5CA091A3"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Coordenar e supervisionar a manutenção de equipamentos. </w:t>
      </w:r>
    </w:p>
    <w:p w14:paraId="1700061D" w14:textId="77777777" w:rsidR="00373433" w:rsidRDefault="00000000">
      <w:pPr>
        <w:jc w:val="both"/>
        <w:rPr>
          <w:rFonts w:ascii="Arial" w:eastAsia="Arial" w:hAnsi="Arial" w:cs="Arial"/>
          <w:sz w:val="24"/>
          <w:szCs w:val="24"/>
        </w:rPr>
      </w:pPr>
      <w:r>
        <w:rPr>
          <w:rFonts w:ascii="Arial" w:eastAsia="Arial" w:hAnsi="Arial" w:cs="Arial"/>
          <w:sz w:val="24"/>
          <w:szCs w:val="24"/>
        </w:rPr>
        <w:lastRenderedPageBreak/>
        <w:t xml:space="preserve">• Estudar e desenvolver métodos operacionais, bem como, baixar normas e instruções disciplinadoras para o uso e manutenção. </w:t>
      </w:r>
    </w:p>
    <w:p w14:paraId="76F74F96"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dos veículos, equipamentos e obras municipais. </w:t>
      </w:r>
    </w:p>
    <w:p w14:paraId="08B53185"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Elaborar projetos, analisar, fiscalizar e executar instalações elétricas, telefônicas, sinalização, sonorização e relógio sincronizado. </w:t>
      </w:r>
    </w:p>
    <w:p w14:paraId="2A3970E4"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Projetar subestação de energia elétrica, quadros de comando, calculando todos os dispositivos de projeção e comando, adaptando-os às necessidades do sistema elétrico. </w:t>
      </w:r>
    </w:p>
    <w:p w14:paraId="78ACAFCB"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Executar a locação de obras, junto à topografia e batimetria. </w:t>
      </w:r>
    </w:p>
    <w:p w14:paraId="13E0FE34"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Apresentar relatórios de suas atividades. </w:t>
      </w:r>
    </w:p>
    <w:p w14:paraId="3984C351"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Desempenhar outras tarefas semelhantes. </w:t>
      </w:r>
    </w:p>
    <w:p w14:paraId="3545DDA2"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Zelar pela conservação do patrimônio público; </w:t>
      </w:r>
    </w:p>
    <w:p w14:paraId="54545635"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•Desenvolver seu trabalho dentro dos princípios éticos e morais, com comprometimento, responsabilidade, assiduidade, iniciativa, produtividade, respeito. </w:t>
      </w:r>
    </w:p>
    <w:p w14:paraId="427C1E99"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Participar de cursos de formação continuada, congressos, palestras oferecidas pelos órgãos competentes, mantendo-se atualizado; </w:t>
      </w:r>
    </w:p>
    <w:p w14:paraId="2EAEAA47"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Ter ética nas relações de trabalho, bem como nas relações interpessoais; </w:t>
      </w:r>
    </w:p>
    <w:p w14:paraId="7DC71F56"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Manter seu local de trabalho organizado; </w:t>
      </w:r>
    </w:p>
    <w:p w14:paraId="5B0A1343"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Estudar e propor à base da vivência adquirida no desempenho das atribuições, medidas destinadas a simplificar o trabalho e a redução do custo das operações. </w:t>
      </w:r>
    </w:p>
    <w:p w14:paraId="2C91D645"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Desenvolver e encaminhar projetos para captação de recursos na esfera estadual e federal; </w:t>
      </w:r>
    </w:p>
    <w:p w14:paraId="71D5E23D"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Manusear e utilizar os sistemas online na esfera estadual e federal para encaminhamento de projetos visando captação de recursos, inclusive abrangendo a prestação de contas dos referidos convênios; </w:t>
      </w:r>
    </w:p>
    <w:p w14:paraId="355541CF" w14:textId="77777777" w:rsidR="00373433" w:rsidRDefault="00373433">
      <w:pPr>
        <w:rPr>
          <w:rFonts w:ascii="Arial" w:eastAsia="Arial" w:hAnsi="Arial" w:cs="Arial"/>
          <w:b/>
          <w:sz w:val="24"/>
          <w:szCs w:val="24"/>
        </w:rPr>
      </w:pPr>
    </w:p>
    <w:p w14:paraId="22CA8196" w14:textId="77777777" w:rsidR="00373433" w:rsidRDefault="00373433">
      <w:pPr>
        <w:rPr>
          <w:rFonts w:ascii="Arial" w:eastAsia="Arial" w:hAnsi="Arial" w:cs="Arial"/>
          <w:b/>
          <w:sz w:val="24"/>
          <w:szCs w:val="24"/>
        </w:rPr>
      </w:pPr>
    </w:p>
    <w:p w14:paraId="4DDA13BC" w14:textId="77777777" w:rsidR="00373433" w:rsidRDefault="00000000">
      <w:pPr>
        <w:rPr>
          <w:rFonts w:ascii="Arial" w:eastAsia="Arial" w:hAnsi="Arial" w:cs="Arial"/>
          <w:sz w:val="24"/>
          <w:szCs w:val="24"/>
        </w:rPr>
      </w:pPr>
      <w:r>
        <w:rPr>
          <w:rFonts w:ascii="Arial" w:eastAsia="Arial" w:hAnsi="Arial" w:cs="Arial"/>
          <w:sz w:val="24"/>
          <w:szCs w:val="24"/>
        </w:rPr>
        <w:t>CONTROLADOR INTERNO:</w:t>
      </w:r>
    </w:p>
    <w:p w14:paraId="4233EEA2" w14:textId="77777777" w:rsidR="00373433" w:rsidRDefault="00373433">
      <w:pPr>
        <w:jc w:val="both"/>
        <w:rPr>
          <w:rFonts w:ascii="Arial" w:eastAsia="Arial" w:hAnsi="Arial" w:cs="Arial"/>
          <w:sz w:val="24"/>
          <w:szCs w:val="24"/>
        </w:rPr>
      </w:pPr>
    </w:p>
    <w:p w14:paraId="5D56A6CC"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Avaliar o cumprimento de metas previstas no Plano Plurianual, da Lei de Diretrizes Orçamentárias e da Lei Orçamentária Anual, assim como, a execução dos programas de governo e orçamentos; </w:t>
      </w:r>
    </w:p>
    <w:p w14:paraId="6049DA2A" w14:textId="77777777" w:rsidR="00373433" w:rsidRDefault="00000000">
      <w:pPr>
        <w:jc w:val="both"/>
        <w:rPr>
          <w:rFonts w:ascii="Arial" w:eastAsia="Arial" w:hAnsi="Arial" w:cs="Arial"/>
          <w:sz w:val="24"/>
          <w:szCs w:val="24"/>
        </w:rPr>
      </w:pPr>
      <w:r>
        <w:rPr>
          <w:rFonts w:ascii="Arial" w:eastAsia="Arial" w:hAnsi="Arial" w:cs="Arial"/>
          <w:sz w:val="24"/>
          <w:szCs w:val="24"/>
        </w:rPr>
        <w:t>• Viabilizar o atingimento de metas fiscais, físicas e de resultados dos programas de governo, no que tange à eficiência, eficácia e efetividade;</w:t>
      </w:r>
    </w:p>
    <w:p w14:paraId="0C437958" w14:textId="77777777" w:rsidR="00373433" w:rsidRDefault="00000000">
      <w:pPr>
        <w:jc w:val="both"/>
        <w:rPr>
          <w:rFonts w:ascii="Arial" w:eastAsia="Arial" w:hAnsi="Arial" w:cs="Arial"/>
          <w:sz w:val="24"/>
          <w:szCs w:val="24"/>
        </w:rPr>
      </w:pPr>
      <w:r>
        <w:rPr>
          <w:rFonts w:ascii="Arial" w:eastAsia="Arial" w:hAnsi="Arial" w:cs="Arial"/>
          <w:sz w:val="24"/>
          <w:szCs w:val="24"/>
        </w:rPr>
        <w:t>• Verificar a correta aplicação dos recursos públicos na administração direta, indireta e nas parcerias firmadas com entidades de direito privado;</w:t>
      </w:r>
    </w:p>
    <w:p w14:paraId="1392D0A8" w14:textId="77777777" w:rsidR="00373433" w:rsidRDefault="00000000">
      <w:pPr>
        <w:jc w:val="both"/>
        <w:rPr>
          <w:rFonts w:ascii="Arial" w:eastAsia="Arial" w:hAnsi="Arial" w:cs="Arial"/>
          <w:sz w:val="24"/>
          <w:szCs w:val="24"/>
        </w:rPr>
      </w:pPr>
      <w:r>
        <w:rPr>
          <w:rFonts w:ascii="Arial" w:eastAsia="Arial" w:hAnsi="Arial" w:cs="Arial"/>
          <w:sz w:val="24"/>
          <w:szCs w:val="24"/>
        </w:rPr>
        <w:t>• Verificar a legitimidade dos atos de gestão;</w:t>
      </w:r>
    </w:p>
    <w:p w14:paraId="025B6C8A" w14:textId="77777777" w:rsidR="00373433" w:rsidRDefault="00000000">
      <w:pPr>
        <w:jc w:val="both"/>
        <w:rPr>
          <w:rFonts w:ascii="Arial" w:eastAsia="Arial" w:hAnsi="Arial" w:cs="Arial"/>
          <w:sz w:val="24"/>
          <w:szCs w:val="24"/>
        </w:rPr>
      </w:pPr>
      <w:r>
        <w:rPr>
          <w:rFonts w:ascii="Arial" w:eastAsia="Arial" w:hAnsi="Arial" w:cs="Arial"/>
          <w:sz w:val="24"/>
          <w:szCs w:val="24"/>
        </w:rPr>
        <w:t>• Exercer controle das operações de crédito, avais e garantias;</w:t>
      </w:r>
    </w:p>
    <w:p w14:paraId="085FA3C2" w14:textId="77777777" w:rsidR="00373433" w:rsidRDefault="00000000">
      <w:pPr>
        <w:jc w:val="both"/>
        <w:rPr>
          <w:rFonts w:ascii="Arial" w:eastAsia="Arial" w:hAnsi="Arial" w:cs="Arial"/>
          <w:sz w:val="24"/>
          <w:szCs w:val="24"/>
        </w:rPr>
      </w:pPr>
      <w:r>
        <w:rPr>
          <w:rFonts w:ascii="Arial" w:eastAsia="Arial" w:hAnsi="Arial" w:cs="Arial"/>
          <w:sz w:val="24"/>
          <w:szCs w:val="24"/>
        </w:rPr>
        <w:t>• Apoiar o controle externo;</w:t>
      </w:r>
    </w:p>
    <w:p w14:paraId="5819F0BD" w14:textId="77777777" w:rsidR="00373433" w:rsidRDefault="00000000">
      <w:pPr>
        <w:jc w:val="both"/>
        <w:rPr>
          <w:rFonts w:ascii="Arial" w:eastAsia="Arial" w:hAnsi="Arial" w:cs="Arial"/>
          <w:sz w:val="24"/>
          <w:szCs w:val="24"/>
        </w:rPr>
      </w:pPr>
      <w:r>
        <w:rPr>
          <w:rFonts w:ascii="Arial" w:eastAsia="Arial" w:hAnsi="Arial" w:cs="Arial"/>
          <w:sz w:val="24"/>
          <w:szCs w:val="24"/>
        </w:rPr>
        <w:t>• Controlar os limites e condições para a inscrição de despesas em Restos a Pagar;</w:t>
      </w:r>
    </w:p>
    <w:p w14:paraId="76357A62" w14:textId="77777777" w:rsidR="00373433" w:rsidRDefault="00000000">
      <w:pPr>
        <w:jc w:val="both"/>
        <w:rPr>
          <w:rFonts w:ascii="Arial" w:eastAsia="Arial" w:hAnsi="Arial" w:cs="Arial"/>
          <w:sz w:val="24"/>
          <w:szCs w:val="24"/>
        </w:rPr>
      </w:pPr>
      <w:r>
        <w:rPr>
          <w:rFonts w:ascii="Arial" w:eastAsia="Arial" w:hAnsi="Arial" w:cs="Arial"/>
          <w:sz w:val="24"/>
          <w:szCs w:val="24"/>
        </w:rPr>
        <w:t>• Avaliar e supervisionar as medidas adotadas pelos poderes para retorno da despesa com pessoal ao respectivo limite previsto na Lei de Responsabilidade fiscal;</w:t>
      </w:r>
    </w:p>
    <w:p w14:paraId="7CA4FC8E" w14:textId="77777777" w:rsidR="00373433" w:rsidRDefault="00000000">
      <w:pPr>
        <w:jc w:val="both"/>
        <w:rPr>
          <w:rFonts w:ascii="Arial" w:eastAsia="Arial" w:hAnsi="Arial" w:cs="Arial"/>
          <w:sz w:val="24"/>
          <w:szCs w:val="24"/>
        </w:rPr>
      </w:pPr>
      <w:r>
        <w:rPr>
          <w:rFonts w:ascii="Arial" w:eastAsia="Arial" w:hAnsi="Arial" w:cs="Arial"/>
          <w:sz w:val="24"/>
          <w:szCs w:val="24"/>
        </w:rPr>
        <w:t>• Acompanhar a recondução dos montantes das dívidas consolidadas e mobiliárias aos respectivos limites;</w:t>
      </w:r>
    </w:p>
    <w:p w14:paraId="6079D6A2" w14:textId="77777777" w:rsidR="00373433" w:rsidRDefault="00000000">
      <w:pPr>
        <w:jc w:val="both"/>
        <w:rPr>
          <w:rFonts w:ascii="Arial" w:eastAsia="Arial" w:hAnsi="Arial" w:cs="Arial"/>
          <w:sz w:val="24"/>
          <w:szCs w:val="24"/>
        </w:rPr>
      </w:pPr>
      <w:r>
        <w:rPr>
          <w:rFonts w:ascii="Arial" w:eastAsia="Arial" w:hAnsi="Arial" w:cs="Arial"/>
          <w:sz w:val="24"/>
          <w:szCs w:val="24"/>
        </w:rPr>
        <w:t>• Efetuar o controle da destinação de recursos obtidos com a alienação de ativos;</w:t>
      </w:r>
    </w:p>
    <w:p w14:paraId="3D2BF937" w14:textId="77777777" w:rsidR="00373433" w:rsidRDefault="00000000">
      <w:pPr>
        <w:jc w:val="both"/>
        <w:rPr>
          <w:rFonts w:ascii="Arial" w:eastAsia="Arial" w:hAnsi="Arial" w:cs="Arial"/>
          <w:sz w:val="24"/>
          <w:szCs w:val="24"/>
        </w:rPr>
      </w:pPr>
      <w:r>
        <w:rPr>
          <w:rFonts w:ascii="Arial" w:eastAsia="Arial" w:hAnsi="Arial" w:cs="Arial"/>
          <w:sz w:val="24"/>
          <w:szCs w:val="24"/>
        </w:rPr>
        <w:t>• Realizar o controle sobre o cumprimento do limite de gastos totais dos legislativos municipais, inclusive no que se refere ao atingimento de metas fiscais;</w:t>
      </w:r>
    </w:p>
    <w:p w14:paraId="5B049031" w14:textId="77777777" w:rsidR="00373433" w:rsidRDefault="00000000">
      <w:pPr>
        <w:jc w:val="both"/>
        <w:rPr>
          <w:rFonts w:ascii="Arial" w:eastAsia="Arial" w:hAnsi="Arial" w:cs="Arial"/>
          <w:sz w:val="24"/>
          <w:szCs w:val="24"/>
        </w:rPr>
      </w:pPr>
      <w:r>
        <w:rPr>
          <w:rFonts w:ascii="Arial" w:eastAsia="Arial" w:hAnsi="Arial" w:cs="Arial"/>
          <w:sz w:val="24"/>
          <w:szCs w:val="24"/>
        </w:rPr>
        <w:t>• Cientificar as autoridades responsáveis sobre as ilegalidades ou irregularidades constatadas na Administração Pública.</w:t>
      </w:r>
    </w:p>
    <w:p w14:paraId="591C8024" w14:textId="77777777" w:rsidR="00373433" w:rsidRDefault="00000000">
      <w:pPr>
        <w:jc w:val="both"/>
        <w:rPr>
          <w:rFonts w:ascii="Arial" w:eastAsia="Arial" w:hAnsi="Arial" w:cs="Arial"/>
          <w:sz w:val="24"/>
          <w:szCs w:val="24"/>
        </w:rPr>
      </w:pPr>
      <w:r>
        <w:rPr>
          <w:rFonts w:ascii="Arial" w:eastAsia="Arial" w:hAnsi="Arial" w:cs="Arial"/>
          <w:sz w:val="24"/>
          <w:szCs w:val="24"/>
        </w:rPr>
        <w:lastRenderedPageBreak/>
        <w:t>• Comprovar a legalidade da gestão orçamentária, financeira e patrimonial;</w:t>
      </w:r>
    </w:p>
    <w:p w14:paraId="356CC4D6" w14:textId="77777777" w:rsidR="00373433" w:rsidRDefault="00000000">
      <w:pPr>
        <w:jc w:val="both"/>
        <w:rPr>
          <w:rFonts w:ascii="Arial" w:eastAsia="Arial" w:hAnsi="Arial" w:cs="Arial"/>
          <w:sz w:val="24"/>
          <w:szCs w:val="24"/>
        </w:rPr>
      </w:pPr>
      <w:r>
        <w:rPr>
          <w:rFonts w:ascii="Arial" w:eastAsia="Arial" w:hAnsi="Arial" w:cs="Arial"/>
          <w:sz w:val="24"/>
          <w:szCs w:val="24"/>
        </w:rPr>
        <w:t>• Assinar o Relatório de Gestão Fiscal em conjunto com o Prefeito e com o responsável pela administração financeira;</w:t>
      </w:r>
    </w:p>
    <w:p w14:paraId="28C824D4" w14:textId="77777777" w:rsidR="00373433" w:rsidRDefault="00000000">
      <w:pPr>
        <w:jc w:val="both"/>
        <w:rPr>
          <w:rFonts w:ascii="Arial" w:eastAsia="Arial" w:hAnsi="Arial" w:cs="Arial"/>
          <w:sz w:val="24"/>
          <w:szCs w:val="24"/>
        </w:rPr>
      </w:pPr>
      <w:r>
        <w:rPr>
          <w:rFonts w:ascii="Arial" w:eastAsia="Arial" w:hAnsi="Arial" w:cs="Arial"/>
          <w:sz w:val="24"/>
          <w:szCs w:val="24"/>
        </w:rPr>
        <w:t>• Atentar se as metas de superávit orçamentário, primário e nominal devem ser mesmo cumpridas;</w:t>
      </w:r>
    </w:p>
    <w:p w14:paraId="21399FC0" w14:textId="77777777" w:rsidR="00373433" w:rsidRDefault="00000000">
      <w:pPr>
        <w:jc w:val="both"/>
        <w:rPr>
          <w:rFonts w:ascii="Arial" w:eastAsia="Arial" w:hAnsi="Arial" w:cs="Arial"/>
          <w:sz w:val="24"/>
          <w:szCs w:val="24"/>
        </w:rPr>
      </w:pPr>
      <w:r>
        <w:rPr>
          <w:rFonts w:ascii="Arial" w:eastAsia="Arial" w:hAnsi="Arial" w:cs="Arial"/>
          <w:sz w:val="24"/>
          <w:szCs w:val="24"/>
        </w:rPr>
        <w:t>• Analisar se as despesas dos oito últimos meses do mandato têm cobertura financeira, o que evita, relativamente a esse período, transferência de descobertos Restos a Pagar para o próximo gestor político;</w:t>
      </w:r>
    </w:p>
    <w:p w14:paraId="3AB24E36" w14:textId="77777777" w:rsidR="00373433" w:rsidRDefault="00000000">
      <w:pPr>
        <w:jc w:val="both"/>
        <w:rPr>
          <w:rFonts w:ascii="Arial" w:eastAsia="Arial" w:hAnsi="Arial" w:cs="Arial"/>
          <w:sz w:val="24"/>
          <w:szCs w:val="24"/>
        </w:rPr>
      </w:pPr>
      <w:r>
        <w:rPr>
          <w:rFonts w:ascii="Arial" w:eastAsia="Arial" w:hAnsi="Arial" w:cs="Arial"/>
          <w:sz w:val="24"/>
          <w:szCs w:val="24"/>
        </w:rPr>
        <w:t>• Emitir parecer e relatórios sobre assuntos de sua competência;</w:t>
      </w:r>
    </w:p>
    <w:p w14:paraId="656F2FB4" w14:textId="77777777" w:rsidR="00373433" w:rsidRDefault="00000000">
      <w:pPr>
        <w:jc w:val="both"/>
        <w:rPr>
          <w:rFonts w:ascii="Arial" w:eastAsia="Arial" w:hAnsi="Arial" w:cs="Arial"/>
          <w:sz w:val="24"/>
          <w:szCs w:val="24"/>
        </w:rPr>
      </w:pPr>
      <w:r>
        <w:rPr>
          <w:rFonts w:ascii="Arial" w:eastAsia="Arial" w:hAnsi="Arial" w:cs="Arial"/>
          <w:sz w:val="24"/>
          <w:szCs w:val="24"/>
        </w:rPr>
        <w:t>• Verificar a fidelidade funcional dos responsáveis por bens e valores públicos;</w:t>
      </w:r>
    </w:p>
    <w:p w14:paraId="7585EE2B" w14:textId="77777777" w:rsidR="00373433" w:rsidRDefault="00000000">
      <w:pPr>
        <w:jc w:val="both"/>
        <w:rPr>
          <w:rFonts w:ascii="Arial" w:eastAsia="Arial" w:hAnsi="Arial" w:cs="Arial"/>
          <w:sz w:val="24"/>
          <w:szCs w:val="24"/>
        </w:rPr>
      </w:pPr>
      <w:r>
        <w:rPr>
          <w:rFonts w:ascii="Arial" w:eastAsia="Arial" w:hAnsi="Arial" w:cs="Arial"/>
          <w:sz w:val="24"/>
          <w:szCs w:val="24"/>
        </w:rPr>
        <w:t>• Dar suporte aos servidores municipais no que se refere aos atos administrativos;</w:t>
      </w:r>
    </w:p>
    <w:p w14:paraId="2E0EE966" w14:textId="77777777" w:rsidR="00373433" w:rsidRDefault="00000000">
      <w:pPr>
        <w:jc w:val="both"/>
        <w:rPr>
          <w:rFonts w:ascii="Arial" w:eastAsia="Arial" w:hAnsi="Arial" w:cs="Arial"/>
          <w:sz w:val="24"/>
          <w:szCs w:val="24"/>
        </w:rPr>
      </w:pPr>
      <w:r>
        <w:rPr>
          <w:rFonts w:ascii="Arial" w:eastAsia="Arial" w:hAnsi="Arial" w:cs="Arial"/>
          <w:sz w:val="24"/>
          <w:szCs w:val="24"/>
        </w:rPr>
        <w:t>• Executar as tarefas de sua competência junto aos órgãos de controle externo;</w:t>
      </w:r>
    </w:p>
    <w:p w14:paraId="0D1CB89D" w14:textId="77777777" w:rsidR="00373433" w:rsidRDefault="00000000">
      <w:pPr>
        <w:jc w:val="both"/>
        <w:rPr>
          <w:rFonts w:ascii="Arial" w:eastAsia="Arial" w:hAnsi="Arial" w:cs="Arial"/>
          <w:sz w:val="24"/>
          <w:szCs w:val="24"/>
        </w:rPr>
      </w:pPr>
      <w:r>
        <w:rPr>
          <w:rFonts w:ascii="Arial" w:eastAsia="Arial" w:hAnsi="Arial" w:cs="Arial"/>
          <w:sz w:val="24"/>
          <w:szCs w:val="24"/>
        </w:rPr>
        <w:t>• Planejar ações que visem a redução de despesas na Administração Pública Municipal;</w:t>
      </w:r>
    </w:p>
    <w:p w14:paraId="21E3083F" w14:textId="77777777" w:rsidR="00373433" w:rsidRDefault="00000000">
      <w:pPr>
        <w:jc w:val="both"/>
        <w:rPr>
          <w:rFonts w:ascii="Arial" w:eastAsia="Arial" w:hAnsi="Arial" w:cs="Arial"/>
          <w:sz w:val="24"/>
          <w:szCs w:val="24"/>
        </w:rPr>
      </w:pPr>
      <w:r>
        <w:rPr>
          <w:rFonts w:ascii="Arial" w:eastAsia="Arial" w:hAnsi="Arial" w:cs="Arial"/>
          <w:sz w:val="24"/>
          <w:szCs w:val="24"/>
        </w:rPr>
        <w:t>• Solicitar o apoio técnico necessário ao desempenho de suas atribuições;</w:t>
      </w:r>
    </w:p>
    <w:p w14:paraId="1DC02EFB" w14:textId="77777777" w:rsidR="00373433" w:rsidRDefault="00000000">
      <w:pPr>
        <w:jc w:val="both"/>
        <w:rPr>
          <w:rFonts w:ascii="Arial" w:eastAsia="Arial" w:hAnsi="Arial" w:cs="Arial"/>
          <w:sz w:val="24"/>
          <w:szCs w:val="24"/>
        </w:rPr>
      </w:pPr>
      <w:r>
        <w:rPr>
          <w:rFonts w:ascii="Arial" w:eastAsia="Arial" w:hAnsi="Arial" w:cs="Arial"/>
          <w:sz w:val="24"/>
          <w:szCs w:val="24"/>
        </w:rPr>
        <w:t>• Providenciar o envio de documentos obrigatórios e/ou solicitações do Tribunal de Contas e outros órgãos, quando solicitados;</w:t>
      </w:r>
    </w:p>
    <w:p w14:paraId="70D721B5" w14:textId="77777777" w:rsidR="00373433" w:rsidRDefault="00000000">
      <w:pPr>
        <w:jc w:val="both"/>
        <w:rPr>
          <w:rFonts w:ascii="Arial" w:eastAsia="Arial" w:hAnsi="Arial" w:cs="Arial"/>
          <w:sz w:val="24"/>
          <w:szCs w:val="24"/>
        </w:rPr>
      </w:pPr>
      <w:r>
        <w:rPr>
          <w:rFonts w:ascii="Arial" w:eastAsia="Arial" w:hAnsi="Arial" w:cs="Arial"/>
          <w:sz w:val="24"/>
          <w:szCs w:val="24"/>
        </w:rPr>
        <w:t>• Exercer o controle nas atividades compatíveis com as atribuições de seu cargo;</w:t>
      </w:r>
    </w:p>
    <w:p w14:paraId="08350462" w14:textId="77777777" w:rsidR="00373433" w:rsidRDefault="00373433">
      <w:pPr>
        <w:jc w:val="both"/>
        <w:rPr>
          <w:rFonts w:ascii="Arial" w:eastAsia="Arial" w:hAnsi="Arial" w:cs="Arial"/>
          <w:sz w:val="24"/>
          <w:szCs w:val="24"/>
        </w:rPr>
      </w:pPr>
    </w:p>
    <w:p w14:paraId="74F5DF2B" w14:textId="77777777" w:rsidR="00373433" w:rsidRDefault="00000000">
      <w:pPr>
        <w:spacing w:before="240" w:after="280"/>
        <w:jc w:val="both"/>
        <w:rPr>
          <w:rFonts w:ascii="Arial" w:eastAsia="Arial" w:hAnsi="Arial" w:cs="Arial"/>
          <w:b/>
          <w:sz w:val="22"/>
          <w:szCs w:val="22"/>
        </w:rPr>
      </w:pPr>
      <w:r>
        <w:rPr>
          <w:rFonts w:ascii="Arial" w:eastAsia="Arial" w:hAnsi="Arial" w:cs="Arial"/>
          <w:b/>
          <w:sz w:val="22"/>
          <w:szCs w:val="22"/>
        </w:rPr>
        <w:t>5.4      REGIME DE TRABALHO/CARGA HORÁRIA:</w:t>
      </w:r>
    </w:p>
    <w:p w14:paraId="177F5DF9" w14:textId="77777777" w:rsidR="00373433" w:rsidRDefault="00000000">
      <w:pPr>
        <w:spacing w:before="240" w:after="280"/>
        <w:jc w:val="both"/>
        <w:rPr>
          <w:rFonts w:ascii="Arial" w:eastAsia="Arial" w:hAnsi="Arial" w:cs="Arial"/>
          <w:sz w:val="22"/>
          <w:szCs w:val="22"/>
        </w:rPr>
      </w:pPr>
      <w:r>
        <w:rPr>
          <w:rFonts w:ascii="Arial" w:eastAsia="Arial" w:hAnsi="Arial" w:cs="Arial"/>
          <w:sz w:val="22"/>
          <w:szCs w:val="22"/>
        </w:rPr>
        <w:t> Estatutário/20 (vinte) a 40 (quarenta) horas semanais:</w:t>
      </w:r>
    </w:p>
    <w:p w14:paraId="0C44DBEC" w14:textId="77777777" w:rsidR="00373433" w:rsidRDefault="00000000">
      <w:pPr>
        <w:spacing w:before="240" w:after="280"/>
        <w:jc w:val="both"/>
        <w:rPr>
          <w:rFonts w:ascii="Arial" w:eastAsia="Arial" w:hAnsi="Arial" w:cs="Arial"/>
          <w:sz w:val="22"/>
          <w:szCs w:val="22"/>
        </w:rPr>
      </w:pPr>
      <w:r>
        <w:rPr>
          <w:rFonts w:ascii="Arial" w:eastAsia="Arial" w:hAnsi="Arial" w:cs="Arial"/>
          <w:sz w:val="22"/>
          <w:szCs w:val="22"/>
        </w:rPr>
        <w:t> Carga Horária: - 20 (vinte) horas semanais:</w:t>
      </w:r>
    </w:p>
    <w:p w14:paraId="48B5A4A1" w14:textId="77777777" w:rsidR="00373433" w:rsidRDefault="00000000">
      <w:pPr>
        <w:spacing w:before="240" w:after="280"/>
        <w:jc w:val="both"/>
        <w:rPr>
          <w:rFonts w:ascii="Arial" w:eastAsia="Arial" w:hAnsi="Arial" w:cs="Arial"/>
          <w:sz w:val="22"/>
          <w:szCs w:val="22"/>
        </w:rPr>
      </w:pPr>
      <w:r>
        <w:rPr>
          <w:rFonts w:ascii="Arial" w:eastAsia="Arial" w:hAnsi="Arial" w:cs="Arial"/>
          <w:sz w:val="22"/>
          <w:szCs w:val="22"/>
        </w:rPr>
        <w:t>-  Odontólogo</w:t>
      </w:r>
    </w:p>
    <w:p w14:paraId="7B79A1A8" w14:textId="77777777" w:rsidR="00373433" w:rsidRDefault="00000000">
      <w:pPr>
        <w:spacing w:before="240" w:after="280"/>
        <w:jc w:val="both"/>
        <w:rPr>
          <w:rFonts w:ascii="Arial" w:eastAsia="Arial" w:hAnsi="Arial" w:cs="Arial"/>
          <w:sz w:val="22"/>
          <w:szCs w:val="22"/>
        </w:rPr>
      </w:pPr>
      <w:r>
        <w:rPr>
          <w:rFonts w:ascii="Arial" w:eastAsia="Arial" w:hAnsi="Arial" w:cs="Arial"/>
          <w:sz w:val="22"/>
          <w:szCs w:val="22"/>
        </w:rPr>
        <w:t>-  Assessor em Comunicação</w:t>
      </w:r>
    </w:p>
    <w:p w14:paraId="043B9CD3" w14:textId="77777777" w:rsidR="00373433" w:rsidRDefault="00000000">
      <w:pPr>
        <w:spacing w:before="240" w:after="280"/>
        <w:jc w:val="both"/>
        <w:rPr>
          <w:rFonts w:ascii="Arial" w:eastAsia="Arial" w:hAnsi="Arial" w:cs="Arial"/>
          <w:sz w:val="22"/>
          <w:szCs w:val="22"/>
        </w:rPr>
      </w:pPr>
      <w:r>
        <w:rPr>
          <w:rFonts w:ascii="Arial" w:eastAsia="Arial" w:hAnsi="Arial" w:cs="Arial"/>
          <w:sz w:val="22"/>
          <w:szCs w:val="22"/>
        </w:rPr>
        <w:t>-  Engenheiro Agrônomo</w:t>
      </w:r>
    </w:p>
    <w:p w14:paraId="7DFC089D" w14:textId="77777777" w:rsidR="00373433" w:rsidRDefault="00000000">
      <w:pPr>
        <w:spacing w:before="240" w:after="280"/>
        <w:jc w:val="both"/>
        <w:rPr>
          <w:rFonts w:ascii="Arial" w:eastAsia="Arial" w:hAnsi="Arial" w:cs="Arial"/>
          <w:sz w:val="22"/>
          <w:szCs w:val="22"/>
        </w:rPr>
      </w:pPr>
      <w:r>
        <w:rPr>
          <w:rFonts w:ascii="Arial" w:eastAsia="Arial" w:hAnsi="Arial" w:cs="Arial"/>
          <w:sz w:val="22"/>
          <w:szCs w:val="22"/>
        </w:rPr>
        <w:t>Carga horária: 30 (trinta) horas semanais </w:t>
      </w:r>
    </w:p>
    <w:p w14:paraId="48E3778E" w14:textId="77777777" w:rsidR="00373433" w:rsidRDefault="00000000">
      <w:pPr>
        <w:spacing w:before="240" w:after="280"/>
        <w:jc w:val="both"/>
        <w:rPr>
          <w:rFonts w:ascii="Arial" w:eastAsia="Arial" w:hAnsi="Arial" w:cs="Arial"/>
          <w:sz w:val="22"/>
          <w:szCs w:val="22"/>
        </w:rPr>
      </w:pPr>
      <w:r>
        <w:rPr>
          <w:rFonts w:ascii="Arial" w:eastAsia="Arial" w:hAnsi="Arial" w:cs="Arial"/>
          <w:sz w:val="22"/>
          <w:szCs w:val="22"/>
        </w:rPr>
        <w:t>- Nutricionista</w:t>
      </w:r>
    </w:p>
    <w:p w14:paraId="596E5AA0" w14:textId="77777777" w:rsidR="00373433" w:rsidRDefault="00000000">
      <w:pPr>
        <w:spacing w:before="240" w:after="280"/>
        <w:jc w:val="both"/>
        <w:rPr>
          <w:rFonts w:ascii="Arial" w:eastAsia="Arial" w:hAnsi="Arial" w:cs="Arial"/>
          <w:sz w:val="22"/>
          <w:szCs w:val="22"/>
        </w:rPr>
      </w:pPr>
      <w:r>
        <w:rPr>
          <w:rFonts w:ascii="Arial" w:eastAsia="Arial" w:hAnsi="Arial" w:cs="Arial"/>
          <w:b/>
          <w:sz w:val="22"/>
          <w:szCs w:val="22"/>
        </w:rPr>
        <w:t xml:space="preserve">- </w:t>
      </w:r>
      <w:r>
        <w:rPr>
          <w:rFonts w:ascii="Arial" w:eastAsia="Arial" w:hAnsi="Arial" w:cs="Arial"/>
          <w:sz w:val="22"/>
          <w:szCs w:val="22"/>
        </w:rPr>
        <w:t>Gestor Ambiental</w:t>
      </w:r>
    </w:p>
    <w:p w14:paraId="7997965F" w14:textId="77777777" w:rsidR="00373433" w:rsidRDefault="00000000">
      <w:pPr>
        <w:spacing w:before="240" w:after="280"/>
        <w:jc w:val="both"/>
        <w:rPr>
          <w:rFonts w:ascii="Arial" w:eastAsia="Arial" w:hAnsi="Arial" w:cs="Arial"/>
          <w:sz w:val="22"/>
          <w:szCs w:val="22"/>
        </w:rPr>
      </w:pPr>
      <w:r>
        <w:rPr>
          <w:rFonts w:ascii="Arial" w:eastAsia="Arial" w:hAnsi="Arial" w:cs="Arial"/>
          <w:sz w:val="22"/>
          <w:szCs w:val="22"/>
        </w:rPr>
        <w:t>- Psicólogo</w:t>
      </w:r>
    </w:p>
    <w:p w14:paraId="4770AA14" w14:textId="77777777" w:rsidR="00373433" w:rsidRDefault="00000000">
      <w:pPr>
        <w:spacing w:before="240" w:after="280"/>
        <w:jc w:val="both"/>
        <w:rPr>
          <w:rFonts w:ascii="Arial" w:eastAsia="Arial" w:hAnsi="Arial" w:cs="Arial"/>
          <w:b/>
          <w:sz w:val="22"/>
          <w:szCs w:val="22"/>
        </w:rPr>
      </w:pPr>
      <w:r>
        <w:rPr>
          <w:rFonts w:ascii="Arial" w:eastAsia="Arial" w:hAnsi="Arial" w:cs="Arial"/>
          <w:sz w:val="22"/>
          <w:szCs w:val="22"/>
        </w:rPr>
        <w:t>- Instrutor de Academia</w:t>
      </w:r>
      <w:r>
        <w:rPr>
          <w:rFonts w:ascii="Arial" w:eastAsia="Arial" w:hAnsi="Arial" w:cs="Arial"/>
          <w:b/>
          <w:sz w:val="22"/>
          <w:szCs w:val="22"/>
        </w:rPr>
        <w:t> </w:t>
      </w:r>
    </w:p>
    <w:p w14:paraId="4839ACF0" w14:textId="77777777" w:rsidR="00373433" w:rsidRDefault="00000000">
      <w:pPr>
        <w:spacing w:before="240" w:after="280"/>
        <w:jc w:val="both"/>
        <w:rPr>
          <w:rFonts w:ascii="Arial" w:eastAsia="Arial" w:hAnsi="Arial" w:cs="Arial"/>
          <w:sz w:val="22"/>
          <w:szCs w:val="22"/>
        </w:rPr>
      </w:pPr>
      <w:r>
        <w:rPr>
          <w:rFonts w:ascii="Arial" w:eastAsia="Arial" w:hAnsi="Arial" w:cs="Arial"/>
          <w:sz w:val="22"/>
          <w:szCs w:val="22"/>
        </w:rPr>
        <w:t xml:space="preserve">-  Advogado </w:t>
      </w:r>
    </w:p>
    <w:p w14:paraId="67AC4DB3" w14:textId="77777777" w:rsidR="00373433" w:rsidRDefault="00000000">
      <w:pPr>
        <w:spacing w:before="240" w:after="280"/>
        <w:jc w:val="both"/>
        <w:rPr>
          <w:rFonts w:ascii="Arial" w:eastAsia="Arial" w:hAnsi="Arial" w:cs="Arial"/>
          <w:sz w:val="22"/>
          <w:szCs w:val="22"/>
        </w:rPr>
      </w:pPr>
      <w:r>
        <w:rPr>
          <w:rFonts w:ascii="Arial" w:eastAsia="Arial" w:hAnsi="Arial" w:cs="Arial"/>
          <w:sz w:val="22"/>
          <w:szCs w:val="22"/>
        </w:rPr>
        <w:t>-  Engenheiro Civil</w:t>
      </w:r>
    </w:p>
    <w:p w14:paraId="582DB60D" w14:textId="77777777" w:rsidR="00373433" w:rsidRDefault="00000000">
      <w:pPr>
        <w:spacing w:before="240" w:after="280"/>
        <w:jc w:val="both"/>
        <w:rPr>
          <w:rFonts w:ascii="Arial" w:eastAsia="Arial" w:hAnsi="Arial" w:cs="Arial"/>
          <w:sz w:val="22"/>
          <w:szCs w:val="22"/>
        </w:rPr>
      </w:pPr>
      <w:r>
        <w:rPr>
          <w:rFonts w:ascii="Arial" w:eastAsia="Arial" w:hAnsi="Arial" w:cs="Arial"/>
          <w:sz w:val="22"/>
          <w:szCs w:val="22"/>
        </w:rPr>
        <w:t>Carga horária:</w:t>
      </w:r>
      <w:r>
        <w:rPr>
          <w:rFonts w:ascii="Arial" w:eastAsia="Arial" w:hAnsi="Arial" w:cs="Arial"/>
          <w:b/>
          <w:sz w:val="22"/>
          <w:szCs w:val="22"/>
        </w:rPr>
        <w:t xml:space="preserve"> -</w:t>
      </w:r>
      <w:r>
        <w:rPr>
          <w:rFonts w:ascii="Arial" w:eastAsia="Arial" w:hAnsi="Arial" w:cs="Arial"/>
          <w:sz w:val="22"/>
          <w:szCs w:val="22"/>
        </w:rPr>
        <w:t xml:space="preserve"> 40 (quarenta) horas semanais: </w:t>
      </w:r>
    </w:p>
    <w:p w14:paraId="6CADEB62" w14:textId="77777777" w:rsidR="00373433" w:rsidRDefault="00000000">
      <w:pPr>
        <w:spacing w:before="240" w:after="280"/>
        <w:jc w:val="both"/>
        <w:rPr>
          <w:rFonts w:ascii="Arial" w:eastAsia="Arial" w:hAnsi="Arial" w:cs="Arial"/>
          <w:sz w:val="22"/>
          <w:szCs w:val="22"/>
        </w:rPr>
      </w:pPr>
      <w:r>
        <w:rPr>
          <w:rFonts w:ascii="Arial" w:eastAsia="Arial" w:hAnsi="Arial" w:cs="Arial"/>
          <w:sz w:val="22"/>
          <w:szCs w:val="22"/>
        </w:rPr>
        <w:t>-  Veterinário</w:t>
      </w:r>
    </w:p>
    <w:p w14:paraId="672C068F" w14:textId="77777777" w:rsidR="00373433" w:rsidRDefault="00000000">
      <w:pPr>
        <w:spacing w:before="240" w:after="280"/>
        <w:jc w:val="both"/>
        <w:rPr>
          <w:rFonts w:ascii="Arial" w:eastAsia="Arial" w:hAnsi="Arial" w:cs="Arial"/>
          <w:sz w:val="22"/>
          <w:szCs w:val="22"/>
        </w:rPr>
      </w:pPr>
      <w:r>
        <w:rPr>
          <w:rFonts w:ascii="Arial" w:eastAsia="Arial" w:hAnsi="Arial" w:cs="Arial"/>
          <w:sz w:val="22"/>
          <w:szCs w:val="22"/>
        </w:rPr>
        <w:t>-  Assistente Social</w:t>
      </w:r>
    </w:p>
    <w:p w14:paraId="1F0494D0" w14:textId="77777777" w:rsidR="00373433" w:rsidRDefault="00000000">
      <w:pPr>
        <w:spacing w:before="240" w:after="280"/>
        <w:jc w:val="both"/>
        <w:rPr>
          <w:rFonts w:ascii="Arial" w:eastAsia="Arial" w:hAnsi="Arial" w:cs="Arial"/>
          <w:sz w:val="22"/>
          <w:szCs w:val="22"/>
        </w:rPr>
      </w:pPr>
      <w:r>
        <w:rPr>
          <w:rFonts w:ascii="Arial" w:eastAsia="Arial" w:hAnsi="Arial" w:cs="Arial"/>
          <w:sz w:val="22"/>
          <w:szCs w:val="22"/>
        </w:rPr>
        <w:lastRenderedPageBreak/>
        <w:t>-  Enfermeiro</w:t>
      </w:r>
    </w:p>
    <w:p w14:paraId="0DCDA284" w14:textId="77777777" w:rsidR="00373433" w:rsidRDefault="00000000">
      <w:pPr>
        <w:spacing w:before="240" w:after="280"/>
        <w:jc w:val="both"/>
        <w:rPr>
          <w:rFonts w:ascii="Arial" w:eastAsia="Arial" w:hAnsi="Arial" w:cs="Arial"/>
          <w:sz w:val="22"/>
          <w:szCs w:val="22"/>
        </w:rPr>
      </w:pPr>
      <w:r>
        <w:rPr>
          <w:rFonts w:ascii="Arial" w:eastAsia="Arial" w:hAnsi="Arial" w:cs="Arial"/>
          <w:sz w:val="22"/>
          <w:szCs w:val="22"/>
        </w:rPr>
        <w:t>-  Odontólogo de Saúde Preventiva</w:t>
      </w:r>
    </w:p>
    <w:p w14:paraId="24E06936" w14:textId="77777777" w:rsidR="00373433" w:rsidRDefault="00000000">
      <w:pPr>
        <w:spacing w:before="240" w:after="280"/>
        <w:jc w:val="both"/>
        <w:rPr>
          <w:rFonts w:ascii="Arial" w:eastAsia="Arial" w:hAnsi="Arial" w:cs="Arial"/>
          <w:sz w:val="22"/>
          <w:szCs w:val="22"/>
        </w:rPr>
      </w:pPr>
      <w:r>
        <w:rPr>
          <w:rFonts w:ascii="Arial" w:eastAsia="Arial" w:hAnsi="Arial" w:cs="Arial"/>
          <w:sz w:val="22"/>
          <w:szCs w:val="22"/>
        </w:rPr>
        <w:t>-  Médico de Saúde Preventiva</w:t>
      </w:r>
    </w:p>
    <w:p w14:paraId="50310C7D" w14:textId="77777777" w:rsidR="00373433" w:rsidRDefault="00000000">
      <w:pPr>
        <w:spacing w:before="240" w:after="280"/>
        <w:jc w:val="both"/>
        <w:rPr>
          <w:rFonts w:ascii="Arial" w:eastAsia="Arial" w:hAnsi="Arial" w:cs="Arial"/>
          <w:sz w:val="22"/>
          <w:szCs w:val="22"/>
        </w:rPr>
      </w:pPr>
      <w:r>
        <w:rPr>
          <w:rFonts w:ascii="Arial" w:eastAsia="Arial" w:hAnsi="Arial" w:cs="Arial"/>
          <w:sz w:val="22"/>
          <w:szCs w:val="22"/>
        </w:rPr>
        <w:t>-  Psicólogo</w:t>
      </w:r>
    </w:p>
    <w:p w14:paraId="04B90961" w14:textId="77777777" w:rsidR="00373433" w:rsidRDefault="00000000">
      <w:pPr>
        <w:spacing w:before="240" w:after="280"/>
        <w:jc w:val="both"/>
        <w:rPr>
          <w:rFonts w:ascii="Arial" w:eastAsia="Arial" w:hAnsi="Arial" w:cs="Arial"/>
          <w:sz w:val="22"/>
          <w:szCs w:val="22"/>
        </w:rPr>
      </w:pPr>
      <w:r>
        <w:rPr>
          <w:rFonts w:ascii="Arial" w:eastAsia="Arial" w:hAnsi="Arial" w:cs="Arial"/>
          <w:sz w:val="22"/>
          <w:szCs w:val="22"/>
        </w:rPr>
        <w:t>- Farmacêutico</w:t>
      </w:r>
    </w:p>
    <w:p w14:paraId="49A98C47" w14:textId="77777777" w:rsidR="00373433" w:rsidRDefault="00000000">
      <w:pPr>
        <w:spacing w:before="240" w:after="280"/>
        <w:jc w:val="both"/>
        <w:rPr>
          <w:rFonts w:ascii="Arial" w:eastAsia="Arial" w:hAnsi="Arial" w:cs="Arial"/>
          <w:sz w:val="22"/>
          <w:szCs w:val="22"/>
        </w:rPr>
      </w:pPr>
      <w:r>
        <w:rPr>
          <w:rFonts w:ascii="Arial" w:eastAsia="Arial" w:hAnsi="Arial" w:cs="Arial"/>
          <w:sz w:val="22"/>
          <w:szCs w:val="22"/>
        </w:rPr>
        <w:t>- Fisioterapeuta</w:t>
      </w:r>
    </w:p>
    <w:p w14:paraId="087768EC" w14:textId="77777777" w:rsidR="00373433" w:rsidRDefault="00000000">
      <w:pPr>
        <w:spacing w:before="240" w:after="280"/>
        <w:jc w:val="both"/>
        <w:rPr>
          <w:rFonts w:ascii="Arial" w:eastAsia="Arial" w:hAnsi="Arial" w:cs="Arial"/>
          <w:sz w:val="22"/>
          <w:szCs w:val="22"/>
        </w:rPr>
      </w:pPr>
      <w:r>
        <w:rPr>
          <w:rFonts w:ascii="Arial" w:eastAsia="Arial" w:hAnsi="Arial" w:cs="Arial"/>
          <w:sz w:val="22"/>
          <w:szCs w:val="22"/>
        </w:rPr>
        <w:t>- Contador</w:t>
      </w:r>
    </w:p>
    <w:p w14:paraId="6800D324" w14:textId="77777777" w:rsidR="00373433" w:rsidRDefault="00000000">
      <w:pPr>
        <w:spacing w:before="240" w:after="280"/>
        <w:jc w:val="both"/>
        <w:rPr>
          <w:rFonts w:ascii="Arial" w:eastAsia="Arial" w:hAnsi="Arial" w:cs="Arial"/>
          <w:sz w:val="22"/>
          <w:szCs w:val="22"/>
        </w:rPr>
      </w:pPr>
      <w:r>
        <w:rPr>
          <w:rFonts w:ascii="Arial" w:eastAsia="Arial" w:hAnsi="Arial" w:cs="Arial"/>
          <w:sz w:val="22"/>
          <w:szCs w:val="22"/>
        </w:rPr>
        <w:t>- Controlador Interno</w:t>
      </w:r>
    </w:p>
    <w:p w14:paraId="02B0E8C5" w14:textId="77777777" w:rsidR="00373433" w:rsidRDefault="00000000">
      <w:pPr>
        <w:spacing w:before="240" w:after="280"/>
        <w:jc w:val="both"/>
        <w:rPr>
          <w:rFonts w:ascii="Arial" w:eastAsia="Arial" w:hAnsi="Arial" w:cs="Arial"/>
          <w:b/>
          <w:sz w:val="22"/>
          <w:szCs w:val="22"/>
        </w:rPr>
      </w:pPr>
      <w:r>
        <w:rPr>
          <w:rFonts w:ascii="Arial" w:eastAsia="Arial" w:hAnsi="Arial" w:cs="Arial"/>
          <w:b/>
          <w:sz w:val="22"/>
          <w:szCs w:val="22"/>
        </w:rPr>
        <w:t>5.5      CONDIÇÕES PARA INGRESSO:</w:t>
      </w:r>
    </w:p>
    <w:p w14:paraId="57DE7521" w14:textId="77777777" w:rsidR="00373433" w:rsidRDefault="00000000">
      <w:pPr>
        <w:spacing w:before="240" w:after="280"/>
        <w:jc w:val="both"/>
        <w:rPr>
          <w:rFonts w:ascii="Arial" w:eastAsia="Arial" w:hAnsi="Arial" w:cs="Arial"/>
          <w:sz w:val="24"/>
          <w:szCs w:val="24"/>
        </w:rPr>
      </w:pPr>
      <w:r>
        <w:rPr>
          <w:rFonts w:ascii="Arial" w:eastAsia="Arial" w:hAnsi="Arial" w:cs="Arial"/>
          <w:sz w:val="22"/>
          <w:szCs w:val="22"/>
        </w:rPr>
        <w:t>Concurso público de provas ou provas e títulos</w:t>
      </w:r>
      <w:r>
        <w:rPr>
          <w:rFonts w:ascii="Arial" w:eastAsia="Arial" w:hAnsi="Arial" w:cs="Arial"/>
          <w:sz w:val="24"/>
          <w:szCs w:val="24"/>
        </w:rPr>
        <w:t>.</w:t>
      </w:r>
    </w:p>
    <w:p w14:paraId="0C40493D" w14:textId="77777777" w:rsidR="00373433" w:rsidRDefault="00000000">
      <w:pPr>
        <w:spacing w:before="280" w:after="280"/>
        <w:jc w:val="both"/>
        <w:rPr>
          <w:rFonts w:ascii="Arial" w:eastAsia="Arial" w:hAnsi="Arial" w:cs="Arial"/>
          <w:b/>
          <w:sz w:val="24"/>
          <w:szCs w:val="24"/>
        </w:rPr>
      </w:pPr>
      <w:r>
        <w:rPr>
          <w:rFonts w:ascii="Arial" w:eastAsia="Arial" w:hAnsi="Arial" w:cs="Arial"/>
          <w:sz w:val="24"/>
          <w:szCs w:val="24"/>
        </w:rPr>
        <w:t> </w:t>
      </w:r>
      <w:r>
        <w:rPr>
          <w:rFonts w:ascii="Arial" w:eastAsia="Arial" w:hAnsi="Arial" w:cs="Arial"/>
          <w:b/>
          <w:sz w:val="24"/>
          <w:szCs w:val="24"/>
        </w:rPr>
        <w:t>5.6      HABILITAÇÃO PROFISSIONAL:</w:t>
      </w:r>
    </w:p>
    <w:p w14:paraId="19464FE7" w14:textId="77777777" w:rsidR="00373433" w:rsidRDefault="00000000">
      <w:pPr>
        <w:spacing w:after="280"/>
        <w:jc w:val="both"/>
        <w:rPr>
          <w:rFonts w:ascii="Arial" w:eastAsia="Arial" w:hAnsi="Arial" w:cs="Arial"/>
          <w:sz w:val="24"/>
          <w:szCs w:val="24"/>
        </w:rPr>
      </w:pPr>
      <w:r>
        <w:rPr>
          <w:rFonts w:ascii="Arial" w:eastAsia="Arial" w:hAnsi="Arial" w:cs="Arial"/>
          <w:sz w:val="24"/>
          <w:szCs w:val="24"/>
          <w:u w:val="single"/>
        </w:rPr>
        <w:t>Engenheiro Agrônomo:</w:t>
      </w:r>
      <w:r>
        <w:rPr>
          <w:rFonts w:ascii="Arial" w:eastAsia="Arial" w:hAnsi="Arial" w:cs="Arial"/>
          <w:sz w:val="24"/>
          <w:szCs w:val="24"/>
        </w:rPr>
        <w:t xml:space="preserve"> Portador de Diploma de engenheiro Agrônomo, com registro no respectivo órgão fiscalizador da profissão.</w:t>
      </w:r>
    </w:p>
    <w:p w14:paraId="397400DF" w14:textId="77777777" w:rsidR="00373433" w:rsidRDefault="00000000">
      <w:pPr>
        <w:spacing w:after="280"/>
        <w:jc w:val="both"/>
        <w:rPr>
          <w:rFonts w:ascii="Arial" w:eastAsia="Arial" w:hAnsi="Arial" w:cs="Arial"/>
          <w:sz w:val="24"/>
          <w:szCs w:val="24"/>
        </w:rPr>
      </w:pPr>
      <w:r>
        <w:rPr>
          <w:rFonts w:ascii="Arial" w:eastAsia="Arial" w:hAnsi="Arial" w:cs="Arial"/>
          <w:sz w:val="24"/>
          <w:szCs w:val="24"/>
          <w:u w:val="single"/>
        </w:rPr>
        <w:t>Veterinário:</w:t>
      </w:r>
      <w:r>
        <w:rPr>
          <w:rFonts w:ascii="Arial" w:eastAsia="Arial" w:hAnsi="Arial" w:cs="Arial"/>
          <w:sz w:val="24"/>
          <w:szCs w:val="24"/>
        </w:rPr>
        <w:t xml:space="preserve"> Portador de Diploma de Veterinário ou afim, com registro no respectivo órgão fiscalizador da profissão. </w:t>
      </w:r>
    </w:p>
    <w:p w14:paraId="32524E71" w14:textId="77777777" w:rsidR="00373433" w:rsidRDefault="00000000">
      <w:pPr>
        <w:spacing w:after="280"/>
        <w:jc w:val="both"/>
        <w:rPr>
          <w:rFonts w:ascii="Arial" w:eastAsia="Arial" w:hAnsi="Arial" w:cs="Arial"/>
          <w:sz w:val="24"/>
          <w:szCs w:val="24"/>
        </w:rPr>
      </w:pPr>
      <w:r>
        <w:rPr>
          <w:rFonts w:ascii="Arial" w:eastAsia="Arial" w:hAnsi="Arial" w:cs="Arial"/>
          <w:sz w:val="24"/>
          <w:szCs w:val="24"/>
          <w:u w:val="single"/>
        </w:rPr>
        <w:t>Odontólogo e odontólogo da saúde preventiva:</w:t>
      </w:r>
      <w:r>
        <w:rPr>
          <w:rFonts w:ascii="Arial" w:eastAsia="Arial" w:hAnsi="Arial" w:cs="Arial"/>
          <w:sz w:val="24"/>
          <w:szCs w:val="24"/>
        </w:rPr>
        <w:t xml:space="preserve"> Portador de Diploma de Cirurgião Dentista, com registro no respectivo órgão fiscalizador da profissão.</w:t>
      </w:r>
    </w:p>
    <w:p w14:paraId="1A982051" w14:textId="77777777" w:rsidR="00373433" w:rsidRDefault="00000000">
      <w:pPr>
        <w:spacing w:after="280"/>
        <w:jc w:val="both"/>
        <w:rPr>
          <w:rFonts w:ascii="Arial" w:eastAsia="Arial" w:hAnsi="Arial" w:cs="Arial"/>
          <w:sz w:val="24"/>
          <w:szCs w:val="24"/>
        </w:rPr>
      </w:pPr>
      <w:r>
        <w:rPr>
          <w:rFonts w:ascii="Arial" w:eastAsia="Arial" w:hAnsi="Arial" w:cs="Arial"/>
          <w:sz w:val="24"/>
          <w:szCs w:val="24"/>
          <w:u w:val="single"/>
        </w:rPr>
        <w:t>Assistente Social:</w:t>
      </w:r>
      <w:r>
        <w:rPr>
          <w:rFonts w:ascii="Arial" w:eastAsia="Arial" w:hAnsi="Arial" w:cs="Arial"/>
          <w:sz w:val="24"/>
          <w:szCs w:val="24"/>
        </w:rPr>
        <w:t xml:space="preserve"> Portador de Diploma de Assistente Social, com registro no respectivo órgão fiscalizador da profissão.</w:t>
      </w:r>
    </w:p>
    <w:p w14:paraId="591C800B" w14:textId="77777777" w:rsidR="00373433" w:rsidRDefault="00000000">
      <w:pPr>
        <w:spacing w:after="280"/>
        <w:jc w:val="both"/>
        <w:rPr>
          <w:rFonts w:ascii="Arial" w:eastAsia="Arial" w:hAnsi="Arial" w:cs="Arial"/>
          <w:sz w:val="24"/>
          <w:szCs w:val="24"/>
        </w:rPr>
      </w:pPr>
      <w:r>
        <w:rPr>
          <w:rFonts w:ascii="Arial" w:eastAsia="Arial" w:hAnsi="Arial" w:cs="Arial"/>
          <w:sz w:val="24"/>
          <w:szCs w:val="24"/>
          <w:u w:val="single"/>
        </w:rPr>
        <w:t>Enfermeiro:</w:t>
      </w:r>
      <w:r>
        <w:rPr>
          <w:rFonts w:ascii="Arial" w:eastAsia="Arial" w:hAnsi="Arial" w:cs="Arial"/>
          <w:sz w:val="24"/>
          <w:szCs w:val="24"/>
        </w:rPr>
        <w:t xml:space="preserve"> Portador de Diploma de Enfermeiro, com registro no respectivo órgão fiscalizador da profissão. </w:t>
      </w:r>
    </w:p>
    <w:p w14:paraId="3568FDD0" w14:textId="77777777" w:rsidR="00373433" w:rsidRDefault="00000000">
      <w:pPr>
        <w:spacing w:after="280"/>
        <w:jc w:val="both"/>
        <w:rPr>
          <w:rFonts w:ascii="Arial" w:eastAsia="Arial" w:hAnsi="Arial" w:cs="Arial"/>
          <w:sz w:val="24"/>
          <w:szCs w:val="24"/>
        </w:rPr>
      </w:pPr>
      <w:r>
        <w:rPr>
          <w:rFonts w:ascii="Arial" w:eastAsia="Arial" w:hAnsi="Arial" w:cs="Arial"/>
          <w:sz w:val="24"/>
          <w:szCs w:val="24"/>
          <w:u w:val="single"/>
        </w:rPr>
        <w:t>Farmacêutico:</w:t>
      </w:r>
      <w:r>
        <w:rPr>
          <w:rFonts w:ascii="Arial" w:eastAsia="Arial" w:hAnsi="Arial" w:cs="Arial"/>
          <w:sz w:val="24"/>
          <w:szCs w:val="24"/>
        </w:rPr>
        <w:t xml:space="preserve"> Portador de diploma de farmacêutico, com registro no respectivo órgão fiscalizador da profissão.</w:t>
      </w:r>
    </w:p>
    <w:p w14:paraId="17DDE9E9" w14:textId="77777777" w:rsidR="00373433" w:rsidRDefault="00000000">
      <w:pPr>
        <w:spacing w:after="280"/>
        <w:jc w:val="both"/>
        <w:rPr>
          <w:rFonts w:ascii="Arial" w:eastAsia="Arial" w:hAnsi="Arial" w:cs="Arial"/>
          <w:sz w:val="24"/>
          <w:szCs w:val="24"/>
        </w:rPr>
      </w:pPr>
      <w:r>
        <w:rPr>
          <w:rFonts w:ascii="Arial" w:eastAsia="Arial" w:hAnsi="Arial" w:cs="Arial"/>
          <w:sz w:val="24"/>
          <w:szCs w:val="24"/>
          <w:u w:val="single"/>
        </w:rPr>
        <w:t>Médico da Saúde Preventiva:</w:t>
      </w:r>
      <w:r>
        <w:rPr>
          <w:rFonts w:ascii="Arial" w:eastAsia="Arial" w:hAnsi="Arial" w:cs="Arial"/>
          <w:sz w:val="24"/>
          <w:szCs w:val="24"/>
        </w:rPr>
        <w:t xml:space="preserve"> Portador do Diploma de Médico, com registro no respectivo órgão fiscalizador da profissão.</w:t>
      </w:r>
    </w:p>
    <w:p w14:paraId="37633EDA" w14:textId="77777777" w:rsidR="00373433" w:rsidRDefault="00000000">
      <w:pPr>
        <w:spacing w:after="280"/>
        <w:jc w:val="both"/>
        <w:rPr>
          <w:rFonts w:ascii="Arial" w:eastAsia="Arial" w:hAnsi="Arial" w:cs="Arial"/>
          <w:sz w:val="24"/>
          <w:szCs w:val="24"/>
        </w:rPr>
      </w:pPr>
      <w:r>
        <w:rPr>
          <w:rFonts w:ascii="Arial" w:eastAsia="Arial" w:hAnsi="Arial" w:cs="Arial"/>
          <w:sz w:val="24"/>
          <w:szCs w:val="24"/>
          <w:u w:val="single"/>
        </w:rPr>
        <w:t>Advogado</w:t>
      </w:r>
      <w:r>
        <w:rPr>
          <w:rFonts w:ascii="Arial" w:eastAsia="Arial" w:hAnsi="Arial" w:cs="Arial"/>
          <w:sz w:val="24"/>
          <w:szCs w:val="24"/>
        </w:rPr>
        <w:t>: Portador de Diploma de Bacharel em Direito, com registro no respectivo órgão fiscalizador da profissão. </w:t>
      </w:r>
    </w:p>
    <w:p w14:paraId="756EF54D" w14:textId="77777777" w:rsidR="00373433" w:rsidRDefault="00000000">
      <w:pPr>
        <w:spacing w:after="280"/>
        <w:jc w:val="both"/>
        <w:rPr>
          <w:rFonts w:ascii="Arial" w:eastAsia="Arial" w:hAnsi="Arial" w:cs="Arial"/>
          <w:sz w:val="24"/>
          <w:szCs w:val="24"/>
        </w:rPr>
      </w:pPr>
      <w:r>
        <w:rPr>
          <w:rFonts w:ascii="Arial" w:eastAsia="Arial" w:hAnsi="Arial" w:cs="Arial"/>
          <w:sz w:val="24"/>
          <w:szCs w:val="24"/>
          <w:u w:val="single"/>
        </w:rPr>
        <w:t>Psicólogo</w:t>
      </w:r>
      <w:r>
        <w:rPr>
          <w:rFonts w:ascii="Arial" w:eastAsia="Arial" w:hAnsi="Arial" w:cs="Arial"/>
          <w:sz w:val="24"/>
          <w:szCs w:val="24"/>
        </w:rPr>
        <w:t>: Portador de Diploma de Psicólogo, com registro no respectivo órgão fiscalizador da profissão.</w:t>
      </w:r>
    </w:p>
    <w:p w14:paraId="3CC58F72" w14:textId="77777777" w:rsidR="00373433" w:rsidRDefault="00000000">
      <w:pPr>
        <w:spacing w:after="280"/>
        <w:jc w:val="both"/>
        <w:rPr>
          <w:rFonts w:ascii="Arial" w:eastAsia="Arial" w:hAnsi="Arial" w:cs="Arial"/>
          <w:sz w:val="24"/>
          <w:szCs w:val="24"/>
        </w:rPr>
      </w:pPr>
      <w:r>
        <w:rPr>
          <w:rFonts w:ascii="Arial" w:eastAsia="Arial" w:hAnsi="Arial" w:cs="Arial"/>
          <w:sz w:val="24"/>
          <w:szCs w:val="24"/>
          <w:u w:val="single"/>
        </w:rPr>
        <w:lastRenderedPageBreak/>
        <w:t>Fisioterapeuta</w:t>
      </w:r>
      <w:r>
        <w:rPr>
          <w:rFonts w:ascii="Arial" w:eastAsia="Arial" w:hAnsi="Arial" w:cs="Arial"/>
          <w:sz w:val="24"/>
          <w:szCs w:val="24"/>
        </w:rPr>
        <w:t>: Portador de Diploma de Fisioterapeuta, com registro no respectivo órgão fiscalizador da profissão. </w:t>
      </w:r>
    </w:p>
    <w:p w14:paraId="021CE7A7" w14:textId="77777777" w:rsidR="00373433" w:rsidRDefault="00000000">
      <w:pPr>
        <w:spacing w:after="280"/>
        <w:jc w:val="both"/>
        <w:rPr>
          <w:rFonts w:ascii="Arial" w:eastAsia="Arial" w:hAnsi="Arial" w:cs="Arial"/>
          <w:sz w:val="24"/>
          <w:szCs w:val="24"/>
        </w:rPr>
      </w:pPr>
      <w:r>
        <w:rPr>
          <w:rFonts w:ascii="Arial" w:eastAsia="Arial" w:hAnsi="Arial" w:cs="Arial"/>
          <w:sz w:val="24"/>
          <w:szCs w:val="24"/>
          <w:u w:val="single"/>
        </w:rPr>
        <w:t>Nutricionista</w:t>
      </w:r>
      <w:r>
        <w:rPr>
          <w:rFonts w:ascii="Arial" w:eastAsia="Arial" w:hAnsi="Arial" w:cs="Arial"/>
          <w:sz w:val="24"/>
          <w:szCs w:val="24"/>
        </w:rPr>
        <w:t>: Portador de Diploma de Nutricionista, com registro no respectivo órgão fiscalizador da profissão.</w:t>
      </w:r>
    </w:p>
    <w:p w14:paraId="29EF9FFA" w14:textId="77777777" w:rsidR="00373433" w:rsidRDefault="00000000">
      <w:pPr>
        <w:spacing w:after="280"/>
        <w:jc w:val="both"/>
        <w:rPr>
          <w:rFonts w:ascii="Arial" w:eastAsia="Arial" w:hAnsi="Arial" w:cs="Arial"/>
          <w:sz w:val="24"/>
          <w:szCs w:val="24"/>
        </w:rPr>
      </w:pPr>
      <w:r>
        <w:rPr>
          <w:rFonts w:ascii="Arial" w:eastAsia="Arial" w:hAnsi="Arial" w:cs="Arial"/>
          <w:sz w:val="24"/>
          <w:szCs w:val="24"/>
          <w:u w:val="single"/>
        </w:rPr>
        <w:t>Assessor em Comunicação</w:t>
      </w:r>
      <w:r>
        <w:rPr>
          <w:rFonts w:ascii="Arial" w:eastAsia="Arial" w:hAnsi="Arial" w:cs="Arial"/>
          <w:sz w:val="24"/>
          <w:szCs w:val="24"/>
        </w:rPr>
        <w:t>: Portador de Diploma de Comunicação Social ou Jornalismo com registro no respectivo órgão fiscalizador da profissão. </w:t>
      </w:r>
    </w:p>
    <w:p w14:paraId="68D8F709" w14:textId="77777777" w:rsidR="00373433" w:rsidRDefault="00000000">
      <w:pPr>
        <w:spacing w:after="280"/>
        <w:jc w:val="both"/>
        <w:rPr>
          <w:rFonts w:ascii="Arial" w:eastAsia="Arial" w:hAnsi="Arial" w:cs="Arial"/>
          <w:sz w:val="24"/>
          <w:szCs w:val="24"/>
        </w:rPr>
      </w:pPr>
      <w:r>
        <w:rPr>
          <w:rFonts w:ascii="Arial" w:eastAsia="Arial" w:hAnsi="Arial" w:cs="Arial"/>
          <w:sz w:val="24"/>
          <w:szCs w:val="24"/>
          <w:u w:val="single"/>
        </w:rPr>
        <w:t xml:space="preserve">Gestor Ambiental: </w:t>
      </w:r>
      <w:r>
        <w:rPr>
          <w:rFonts w:ascii="Arial" w:eastAsia="Arial" w:hAnsi="Arial" w:cs="Arial"/>
          <w:sz w:val="24"/>
          <w:szCs w:val="24"/>
        </w:rPr>
        <w:t>Portador de Diploma em curso superior de graduação em Gestão Ambiental, Engenharia Ambiental e ou Florestal ou curso Superior em Tecnólogo em Gestão Ambiental.</w:t>
      </w:r>
    </w:p>
    <w:p w14:paraId="668A1478" w14:textId="77777777" w:rsidR="00373433" w:rsidRDefault="00000000">
      <w:pPr>
        <w:spacing w:after="280"/>
        <w:jc w:val="both"/>
        <w:rPr>
          <w:rFonts w:ascii="Arial" w:eastAsia="Arial" w:hAnsi="Arial" w:cs="Arial"/>
          <w:sz w:val="24"/>
          <w:szCs w:val="24"/>
        </w:rPr>
      </w:pPr>
      <w:r>
        <w:rPr>
          <w:rFonts w:ascii="Arial" w:eastAsia="Arial" w:hAnsi="Arial" w:cs="Arial"/>
          <w:sz w:val="24"/>
          <w:szCs w:val="24"/>
          <w:u w:val="single"/>
        </w:rPr>
        <w:t>Instrutor de Academia de Saúde</w:t>
      </w:r>
      <w:r>
        <w:rPr>
          <w:rFonts w:ascii="Arial" w:eastAsia="Arial" w:hAnsi="Arial" w:cs="Arial"/>
          <w:sz w:val="24"/>
          <w:szCs w:val="24"/>
        </w:rPr>
        <w:t xml:space="preserve"> – Portador do Diploma em curso superior em bacharelado em Educação Física.</w:t>
      </w:r>
    </w:p>
    <w:p w14:paraId="5A4037A1" w14:textId="77777777" w:rsidR="00373433" w:rsidRDefault="00000000">
      <w:pPr>
        <w:jc w:val="both"/>
        <w:rPr>
          <w:rFonts w:ascii="Arial" w:eastAsia="Arial" w:hAnsi="Arial" w:cs="Arial"/>
          <w:sz w:val="24"/>
          <w:szCs w:val="24"/>
        </w:rPr>
      </w:pPr>
      <w:r>
        <w:rPr>
          <w:rFonts w:ascii="Arial" w:eastAsia="Arial" w:hAnsi="Arial" w:cs="Arial"/>
          <w:sz w:val="24"/>
          <w:szCs w:val="24"/>
          <w:u w:val="single"/>
        </w:rPr>
        <w:t>Contador</w:t>
      </w:r>
      <w:r>
        <w:rPr>
          <w:rFonts w:ascii="Arial" w:eastAsia="Arial" w:hAnsi="Arial" w:cs="Arial"/>
          <w:sz w:val="24"/>
          <w:szCs w:val="24"/>
        </w:rPr>
        <w:t>: Portador do Diploma de curso de nível superior completo – Graduação Bacharel em Ciências Contábeis com registro no órgão fiscalizador da profissão.</w:t>
      </w:r>
    </w:p>
    <w:p w14:paraId="6CA2F4E0" w14:textId="77777777" w:rsidR="00373433" w:rsidRDefault="00000000">
      <w:pPr>
        <w:spacing w:after="280"/>
        <w:jc w:val="both"/>
        <w:rPr>
          <w:rFonts w:ascii="Arial" w:eastAsia="Arial" w:hAnsi="Arial" w:cs="Arial"/>
          <w:sz w:val="24"/>
          <w:szCs w:val="24"/>
        </w:rPr>
      </w:pPr>
      <w:r>
        <w:rPr>
          <w:rFonts w:ascii="Arial" w:eastAsia="Arial" w:hAnsi="Arial" w:cs="Arial"/>
          <w:sz w:val="24"/>
          <w:szCs w:val="24"/>
          <w:u w:val="single"/>
        </w:rPr>
        <w:t xml:space="preserve">Engenheiro Civil - </w:t>
      </w:r>
      <w:r>
        <w:rPr>
          <w:rFonts w:ascii="Arial" w:eastAsia="Arial" w:hAnsi="Arial" w:cs="Arial"/>
          <w:sz w:val="24"/>
          <w:szCs w:val="24"/>
        </w:rPr>
        <w:t>Portador de Diploma de graduação em engenharia civil, com registro no respectivo órgão fiscalizador da profissão. </w:t>
      </w:r>
    </w:p>
    <w:p w14:paraId="429929F7" w14:textId="77777777" w:rsidR="00373433" w:rsidRDefault="00000000">
      <w:pPr>
        <w:jc w:val="both"/>
        <w:rPr>
          <w:rFonts w:ascii="Arial" w:eastAsia="Arial" w:hAnsi="Arial" w:cs="Arial"/>
          <w:sz w:val="24"/>
          <w:szCs w:val="24"/>
        </w:rPr>
      </w:pPr>
      <w:r>
        <w:rPr>
          <w:rFonts w:ascii="Arial" w:eastAsia="Arial" w:hAnsi="Arial" w:cs="Arial"/>
          <w:sz w:val="24"/>
          <w:szCs w:val="24"/>
          <w:u w:val="single"/>
        </w:rPr>
        <w:t xml:space="preserve">Controlador Interno - </w:t>
      </w:r>
      <w:r>
        <w:rPr>
          <w:rFonts w:ascii="Arial" w:eastAsia="Arial" w:hAnsi="Arial" w:cs="Arial"/>
          <w:sz w:val="24"/>
          <w:szCs w:val="24"/>
        </w:rPr>
        <w:t>Nível Superior em Ciências Contábeis, ou Administração ou Direito, com registro no respectivo Conselho Regional da Profissão.</w:t>
      </w:r>
    </w:p>
    <w:p w14:paraId="08EBB47D" w14:textId="77777777" w:rsidR="00373433" w:rsidRDefault="00373433">
      <w:pPr>
        <w:jc w:val="both"/>
        <w:rPr>
          <w:rFonts w:ascii="Arial" w:eastAsia="Arial" w:hAnsi="Arial" w:cs="Arial"/>
          <w:sz w:val="24"/>
          <w:szCs w:val="24"/>
        </w:rPr>
      </w:pPr>
    </w:p>
    <w:p w14:paraId="5577C506" w14:textId="77777777" w:rsidR="00373433" w:rsidRDefault="00000000">
      <w:pPr>
        <w:jc w:val="both"/>
        <w:rPr>
          <w:rFonts w:ascii="Arial" w:eastAsia="Arial" w:hAnsi="Arial" w:cs="Arial"/>
          <w:b/>
          <w:sz w:val="24"/>
          <w:szCs w:val="24"/>
        </w:rPr>
      </w:pPr>
      <w:r>
        <w:rPr>
          <w:rFonts w:ascii="Arial" w:eastAsia="Arial" w:hAnsi="Arial" w:cs="Arial"/>
          <w:b/>
          <w:sz w:val="24"/>
          <w:szCs w:val="24"/>
        </w:rPr>
        <w:t>5.7    REGIME DE TRABALHO/CARGA HORÁRIA:</w:t>
      </w:r>
    </w:p>
    <w:p w14:paraId="6ECE580F" w14:textId="77777777" w:rsidR="00373433" w:rsidRDefault="00000000">
      <w:pPr>
        <w:jc w:val="both"/>
        <w:rPr>
          <w:rFonts w:ascii="Arial" w:eastAsia="Arial" w:hAnsi="Arial" w:cs="Arial"/>
          <w:sz w:val="24"/>
          <w:szCs w:val="24"/>
        </w:rPr>
      </w:pPr>
      <w:r>
        <w:rPr>
          <w:rFonts w:ascii="Arial" w:eastAsia="Arial" w:hAnsi="Arial" w:cs="Arial"/>
          <w:sz w:val="24"/>
          <w:szCs w:val="24"/>
        </w:rPr>
        <w:t>Estatutário/dedicação integral e/ou parcial carga horária definida pelo Chefe do Poder Executivo de acordo com a necessidade e conveniência.</w:t>
      </w:r>
    </w:p>
    <w:p w14:paraId="7D153254" w14:textId="77777777" w:rsidR="00373433" w:rsidRDefault="00000000">
      <w:pPr>
        <w:jc w:val="both"/>
        <w:rPr>
          <w:rFonts w:ascii="Arial" w:eastAsia="Arial" w:hAnsi="Arial" w:cs="Arial"/>
          <w:sz w:val="24"/>
          <w:szCs w:val="24"/>
        </w:rPr>
      </w:pPr>
      <w:r>
        <w:rPr>
          <w:rFonts w:ascii="Arial" w:eastAsia="Arial" w:hAnsi="Arial" w:cs="Arial"/>
          <w:sz w:val="24"/>
          <w:szCs w:val="24"/>
        </w:rPr>
        <w:t>Para o cargo de Diretor de Planejamento de Obras de Engenharia e Arquitetura: carga horária de 20 horas semanais.</w:t>
      </w:r>
    </w:p>
    <w:p w14:paraId="3138BC86" w14:textId="77777777" w:rsidR="00373433" w:rsidRDefault="00373433">
      <w:pPr>
        <w:jc w:val="both"/>
        <w:rPr>
          <w:rFonts w:ascii="Arial" w:eastAsia="Arial" w:hAnsi="Arial" w:cs="Arial"/>
          <w:sz w:val="24"/>
          <w:szCs w:val="24"/>
        </w:rPr>
      </w:pPr>
    </w:p>
    <w:p w14:paraId="68A52BD5" w14:textId="77777777" w:rsidR="00373433" w:rsidRDefault="00000000">
      <w:pPr>
        <w:jc w:val="both"/>
        <w:rPr>
          <w:rFonts w:ascii="Arial" w:eastAsia="Arial" w:hAnsi="Arial" w:cs="Arial"/>
          <w:b/>
          <w:sz w:val="24"/>
          <w:szCs w:val="24"/>
        </w:rPr>
      </w:pPr>
      <w:r>
        <w:rPr>
          <w:rFonts w:ascii="Arial" w:eastAsia="Arial" w:hAnsi="Arial" w:cs="Arial"/>
          <w:sz w:val="24"/>
          <w:szCs w:val="24"/>
        </w:rPr>
        <w:t> </w:t>
      </w:r>
      <w:r>
        <w:rPr>
          <w:rFonts w:ascii="Arial" w:eastAsia="Arial" w:hAnsi="Arial" w:cs="Arial"/>
          <w:b/>
          <w:sz w:val="24"/>
          <w:szCs w:val="24"/>
        </w:rPr>
        <w:t>5.8      CONDIÇÕES PARA INGRESSO:</w:t>
      </w:r>
    </w:p>
    <w:p w14:paraId="238F6B57" w14:textId="77777777" w:rsidR="00373433" w:rsidRDefault="00000000">
      <w:pPr>
        <w:jc w:val="both"/>
        <w:rPr>
          <w:rFonts w:ascii="Arial" w:eastAsia="Arial" w:hAnsi="Arial" w:cs="Arial"/>
          <w:sz w:val="24"/>
          <w:szCs w:val="24"/>
        </w:rPr>
      </w:pPr>
      <w:r>
        <w:rPr>
          <w:rFonts w:ascii="Arial" w:eastAsia="Arial" w:hAnsi="Arial" w:cs="Arial"/>
          <w:sz w:val="24"/>
          <w:szCs w:val="24"/>
        </w:rPr>
        <w:t>Livre nomeação e exoneração pelo Chefe do Poder Executivo</w:t>
      </w:r>
    </w:p>
    <w:p w14:paraId="50159DBB" w14:textId="77777777" w:rsidR="00373433" w:rsidRDefault="00000000">
      <w:pPr>
        <w:jc w:val="both"/>
        <w:rPr>
          <w:rFonts w:ascii="Arial" w:eastAsia="Arial" w:hAnsi="Arial" w:cs="Arial"/>
          <w:sz w:val="24"/>
          <w:szCs w:val="24"/>
        </w:rPr>
      </w:pPr>
      <w:r>
        <w:rPr>
          <w:rFonts w:ascii="Arial" w:eastAsia="Arial" w:hAnsi="Arial" w:cs="Arial"/>
          <w:sz w:val="24"/>
          <w:szCs w:val="24"/>
        </w:rPr>
        <w:t xml:space="preserve"> Escolaridade mínima: alfabetizado.</w:t>
      </w:r>
    </w:p>
    <w:p w14:paraId="6850E074" w14:textId="77777777" w:rsidR="00373433" w:rsidRDefault="00000000">
      <w:pPr>
        <w:jc w:val="both"/>
        <w:rPr>
          <w:rFonts w:ascii="Arial" w:eastAsia="Arial" w:hAnsi="Arial" w:cs="Arial"/>
          <w:sz w:val="24"/>
          <w:szCs w:val="24"/>
        </w:rPr>
      </w:pPr>
      <w:r>
        <w:rPr>
          <w:rFonts w:ascii="Arial" w:eastAsia="Arial" w:hAnsi="Arial" w:cs="Arial"/>
          <w:sz w:val="24"/>
          <w:szCs w:val="24"/>
        </w:rPr>
        <w:t>Para o cargo de Diretor de Planejamento de Obras de Engenharia e Arquitetura: Curso Superior em Engenharia Civil ou Arquitetura.</w:t>
      </w:r>
    </w:p>
    <w:p w14:paraId="111DF840" w14:textId="77777777" w:rsidR="0054514F" w:rsidRDefault="00000000">
      <w:pPr>
        <w:spacing w:before="240" w:after="240" w:line="276" w:lineRule="auto"/>
        <w:ind w:firstLine="720"/>
        <w:jc w:val="right"/>
        <w:rPr>
          <w:rFonts w:ascii="Arial" w:eastAsia="Arial" w:hAnsi="Arial" w:cs="Arial"/>
          <w:sz w:val="24"/>
          <w:szCs w:val="24"/>
        </w:rPr>
      </w:pPr>
      <w:r>
        <w:rPr>
          <w:rFonts w:ascii="Arial" w:eastAsia="Arial" w:hAnsi="Arial" w:cs="Arial"/>
          <w:sz w:val="24"/>
          <w:szCs w:val="24"/>
        </w:rPr>
        <w:t xml:space="preserve"> </w:t>
      </w:r>
    </w:p>
    <w:p w14:paraId="66889396" w14:textId="77777777" w:rsidR="0054514F" w:rsidRDefault="00000000">
      <w:pPr>
        <w:spacing w:before="240" w:after="240" w:line="276" w:lineRule="auto"/>
        <w:ind w:firstLine="720"/>
        <w:jc w:val="right"/>
        <w:rPr>
          <w:rFonts w:ascii="Arial" w:eastAsia="Arial" w:hAnsi="Arial" w:cs="Arial"/>
          <w:sz w:val="24"/>
          <w:szCs w:val="24"/>
        </w:rPr>
      </w:pPr>
      <w:r>
        <w:rPr>
          <w:rFonts w:ascii="Arial" w:eastAsia="Arial" w:hAnsi="Arial" w:cs="Arial"/>
          <w:sz w:val="24"/>
          <w:szCs w:val="24"/>
        </w:rPr>
        <w:t>Jardinópolis/SC, 2</w:t>
      </w:r>
      <w:r w:rsidR="0054514F">
        <w:rPr>
          <w:rFonts w:ascii="Arial" w:eastAsia="Arial" w:hAnsi="Arial" w:cs="Arial"/>
          <w:sz w:val="24"/>
          <w:szCs w:val="24"/>
        </w:rPr>
        <w:t>5</w:t>
      </w:r>
      <w:r>
        <w:rPr>
          <w:rFonts w:ascii="Arial" w:eastAsia="Arial" w:hAnsi="Arial" w:cs="Arial"/>
          <w:sz w:val="24"/>
          <w:szCs w:val="24"/>
        </w:rPr>
        <w:t xml:space="preserve"> de setembro de 2025.</w:t>
      </w:r>
    </w:p>
    <w:p w14:paraId="39A20C9C" w14:textId="77777777" w:rsidR="0054514F" w:rsidRDefault="0054514F">
      <w:pPr>
        <w:spacing w:before="240" w:after="240" w:line="276" w:lineRule="auto"/>
        <w:ind w:firstLine="720"/>
        <w:jc w:val="right"/>
        <w:rPr>
          <w:rFonts w:ascii="Arial" w:eastAsia="Arial" w:hAnsi="Arial" w:cs="Arial"/>
          <w:sz w:val="24"/>
          <w:szCs w:val="24"/>
        </w:rPr>
      </w:pPr>
    </w:p>
    <w:p w14:paraId="18CA934B" w14:textId="77777777" w:rsidR="0054514F" w:rsidRPr="008D4597" w:rsidRDefault="0054514F" w:rsidP="0054514F">
      <w:pPr>
        <w:shd w:val="clear" w:color="auto" w:fill="FFFFFF"/>
        <w:spacing w:line="276" w:lineRule="auto"/>
        <w:ind w:firstLine="708"/>
        <w:jc w:val="center"/>
        <w:rPr>
          <w:rFonts w:ascii="Arial" w:hAnsi="Arial" w:cs="Arial"/>
          <w:b/>
          <w:bCs/>
          <w:color w:val="000000"/>
          <w:sz w:val="24"/>
          <w:szCs w:val="24"/>
        </w:rPr>
      </w:pPr>
      <w:r w:rsidRPr="008D4597">
        <w:rPr>
          <w:rFonts w:ascii="Arial" w:hAnsi="Arial" w:cs="Arial"/>
          <w:b/>
          <w:bCs/>
          <w:color w:val="000000"/>
          <w:sz w:val="24"/>
          <w:szCs w:val="24"/>
        </w:rPr>
        <w:t>SADI GOMES FERREIRA</w:t>
      </w:r>
    </w:p>
    <w:p w14:paraId="2E8156D3" w14:textId="77777777" w:rsidR="0054514F" w:rsidRPr="008D4597" w:rsidRDefault="0054514F" w:rsidP="0054514F">
      <w:pPr>
        <w:shd w:val="clear" w:color="auto" w:fill="FFFFFF"/>
        <w:spacing w:line="276" w:lineRule="auto"/>
        <w:ind w:firstLine="708"/>
        <w:jc w:val="center"/>
        <w:rPr>
          <w:rFonts w:ascii="Arial" w:hAnsi="Arial" w:cs="Arial"/>
          <w:color w:val="000000"/>
          <w:sz w:val="24"/>
          <w:szCs w:val="24"/>
        </w:rPr>
      </w:pPr>
      <w:r w:rsidRPr="008D4597">
        <w:rPr>
          <w:rFonts w:ascii="Arial" w:hAnsi="Arial" w:cs="Arial"/>
          <w:color w:val="000000"/>
          <w:sz w:val="24"/>
          <w:szCs w:val="24"/>
        </w:rPr>
        <w:t>Prefeito Municipal.</w:t>
      </w:r>
    </w:p>
    <w:p w14:paraId="32ECA76F" w14:textId="77777777" w:rsidR="0054514F" w:rsidRPr="008D4597" w:rsidRDefault="0054514F" w:rsidP="0054514F">
      <w:pPr>
        <w:shd w:val="clear" w:color="auto" w:fill="FFFFFF"/>
        <w:spacing w:line="276" w:lineRule="auto"/>
        <w:ind w:firstLine="708"/>
        <w:jc w:val="center"/>
        <w:rPr>
          <w:rFonts w:ascii="Arial" w:hAnsi="Arial" w:cs="Arial"/>
          <w:color w:val="000000"/>
          <w:sz w:val="24"/>
          <w:szCs w:val="24"/>
        </w:rPr>
      </w:pPr>
    </w:p>
    <w:p w14:paraId="3BE00B71" w14:textId="77777777" w:rsidR="0054514F" w:rsidRPr="008D4597" w:rsidRDefault="0054514F" w:rsidP="0054514F">
      <w:pPr>
        <w:shd w:val="clear" w:color="auto" w:fill="FFFFFF"/>
        <w:spacing w:line="276" w:lineRule="auto"/>
        <w:ind w:firstLine="708"/>
        <w:jc w:val="center"/>
        <w:rPr>
          <w:rFonts w:ascii="Arial" w:hAnsi="Arial" w:cs="Arial"/>
          <w:color w:val="000000"/>
          <w:sz w:val="24"/>
          <w:szCs w:val="24"/>
        </w:rPr>
      </w:pPr>
    </w:p>
    <w:p w14:paraId="1D23B7C8" w14:textId="77777777" w:rsidR="0054514F" w:rsidRPr="008D4597" w:rsidRDefault="0054514F" w:rsidP="0054514F">
      <w:pPr>
        <w:shd w:val="clear" w:color="auto" w:fill="FFFFFF"/>
        <w:spacing w:line="276" w:lineRule="auto"/>
        <w:ind w:firstLine="708"/>
        <w:jc w:val="center"/>
        <w:rPr>
          <w:rFonts w:ascii="Arial" w:hAnsi="Arial" w:cs="Arial"/>
          <w:color w:val="000000"/>
          <w:sz w:val="24"/>
          <w:szCs w:val="24"/>
        </w:rPr>
      </w:pPr>
    </w:p>
    <w:p w14:paraId="01BFB3F6" w14:textId="29AA268C" w:rsidR="00373433" w:rsidRDefault="0054514F" w:rsidP="0054514F">
      <w:pPr>
        <w:spacing w:line="276" w:lineRule="auto"/>
        <w:contextualSpacing/>
        <w:jc w:val="center"/>
        <w:rPr>
          <w:rFonts w:ascii="Arial" w:eastAsia="Arial" w:hAnsi="Arial" w:cs="Arial"/>
          <w:sz w:val="24"/>
          <w:szCs w:val="24"/>
        </w:rPr>
      </w:pPr>
      <w:r w:rsidRPr="008D4597">
        <w:rPr>
          <w:rFonts w:ascii="Arial" w:hAnsi="Arial" w:cs="Arial"/>
          <w:sz w:val="24"/>
          <w:szCs w:val="24"/>
        </w:rPr>
        <w:t>Registrado e publicado na data supra,</w:t>
      </w:r>
      <w:r>
        <w:rPr>
          <w:rFonts w:ascii="Arial" w:hAnsi="Arial" w:cs="Arial"/>
          <w:sz w:val="24"/>
          <w:szCs w:val="24"/>
        </w:rPr>
        <w:t xml:space="preserve"> conforme determina </w:t>
      </w:r>
      <w:r w:rsidRPr="008D4597">
        <w:rPr>
          <w:rFonts w:ascii="Arial" w:hAnsi="Arial" w:cs="Arial"/>
          <w:sz w:val="24"/>
          <w:szCs w:val="24"/>
        </w:rPr>
        <w:t>a Lei Municipal nº 988/2017.</w:t>
      </w:r>
    </w:p>
    <w:sectPr w:rsidR="00373433" w:rsidSect="0054514F">
      <w:headerReference w:type="even" r:id="rId8"/>
      <w:headerReference w:type="default" r:id="rId9"/>
      <w:headerReference w:type="first" r:id="rId10"/>
      <w:pgSz w:w="12191" w:h="16727"/>
      <w:pgMar w:top="1758" w:right="1304" w:bottom="1304" w:left="1304" w:header="1134" w:footer="1134"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608DE" w14:textId="77777777" w:rsidR="00F0240A" w:rsidRDefault="00F0240A">
      <w:r>
        <w:separator/>
      </w:r>
    </w:p>
  </w:endnote>
  <w:endnote w:type="continuationSeparator" w:id="0">
    <w:p w14:paraId="0C17A31F" w14:textId="77777777" w:rsidR="00F0240A" w:rsidRDefault="00F02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0D43D" w14:textId="77777777" w:rsidR="00F0240A" w:rsidRDefault="00F0240A">
      <w:r>
        <w:separator/>
      </w:r>
    </w:p>
  </w:footnote>
  <w:footnote w:type="continuationSeparator" w:id="0">
    <w:p w14:paraId="2D899F63" w14:textId="77777777" w:rsidR="00F0240A" w:rsidRDefault="00F024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EF407" w14:textId="77777777" w:rsidR="0054514F" w:rsidRDefault="0054514F">
    <w:pPr>
      <w:pStyle w:val="Cabealho"/>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7A9A6" w14:textId="77777777" w:rsidR="00373433" w:rsidRDefault="00373433">
    <w:pPr>
      <w:pBdr>
        <w:top w:val="nil"/>
        <w:left w:val="nil"/>
        <w:bottom w:val="nil"/>
        <w:right w:val="nil"/>
        <w:between w:val="nil"/>
      </w:pBdr>
      <w:tabs>
        <w:tab w:val="center" w:pos="4419"/>
        <w:tab w:val="right" w:pos="8838"/>
      </w:tabs>
      <w:jc w:val="right"/>
      <w:rPr>
        <w:color w:val="000000"/>
      </w:rPr>
    </w:pPr>
  </w:p>
  <w:p w14:paraId="0AC421C5" w14:textId="77777777" w:rsidR="00373433" w:rsidRDefault="00373433">
    <w:pPr>
      <w:tabs>
        <w:tab w:val="center" w:pos="4419"/>
        <w:tab w:val="right" w:pos="8838"/>
      </w:tabs>
      <w:jc w:val="both"/>
      <w:rPr>
        <w:rFonts w:ascii="Arial" w:eastAsia="Arial" w:hAnsi="Arial" w:cs="Arial"/>
        <w:sz w:val="24"/>
        <w:szCs w:val="24"/>
      </w:rPr>
    </w:pPr>
  </w:p>
  <w:p w14:paraId="21503B97" w14:textId="77777777" w:rsidR="00373433" w:rsidRDefault="00373433">
    <w:pPr>
      <w:pBdr>
        <w:top w:val="nil"/>
        <w:left w:val="nil"/>
        <w:bottom w:val="nil"/>
        <w:right w:val="nil"/>
        <w:between w:val="nil"/>
      </w:pBdr>
      <w:tabs>
        <w:tab w:val="center" w:pos="4419"/>
        <w:tab w:val="right" w:pos="8838"/>
      </w:tabs>
      <w:ind w:right="360"/>
      <w:rPr>
        <w:rFonts w:ascii="Arial" w:eastAsia="Arial" w:hAnsi="Arial" w:cs="Arial"/>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34789" w14:textId="77777777" w:rsidR="0054514F" w:rsidRDefault="0054514F">
    <w:pPr>
      <w:pStyle w:val="Cabealho"/>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3F5E"/>
    <w:multiLevelType w:val="multilevel"/>
    <w:tmpl w:val="690C8B7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0806122"/>
    <w:multiLevelType w:val="multilevel"/>
    <w:tmpl w:val="20CA3F2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0332B7"/>
    <w:multiLevelType w:val="multilevel"/>
    <w:tmpl w:val="900EDB9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F55666E"/>
    <w:multiLevelType w:val="multilevel"/>
    <w:tmpl w:val="C1A6832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84F5735"/>
    <w:multiLevelType w:val="multilevel"/>
    <w:tmpl w:val="83F8444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9F16319"/>
    <w:multiLevelType w:val="multilevel"/>
    <w:tmpl w:val="F00C85C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A1A7C6C"/>
    <w:multiLevelType w:val="multilevel"/>
    <w:tmpl w:val="0B507D2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CA469B1"/>
    <w:multiLevelType w:val="multilevel"/>
    <w:tmpl w:val="ED52EF4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E111F95"/>
    <w:multiLevelType w:val="multilevel"/>
    <w:tmpl w:val="831C499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E60C11"/>
    <w:multiLevelType w:val="multilevel"/>
    <w:tmpl w:val="1F1CE58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9D374D"/>
    <w:multiLevelType w:val="multilevel"/>
    <w:tmpl w:val="7136B7E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9E85752"/>
    <w:multiLevelType w:val="multilevel"/>
    <w:tmpl w:val="4F50338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ADF5F5F"/>
    <w:multiLevelType w:val="multilevel"/>
    <w:tmpl w:val="1060761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B3019B6"/>
    <w:multiLevelType w:val="multilevel"/>
    <w:tmpl w:val="3E500AF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E2C0CDE"/>
    <w:multiLevelType w:val="multilevel"/>
    <w:tmpl w:val="93CA45C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21D363B"/>
    <w:multiLevelType w:val="multilevel"/>
    <w:tmpl w:val="8CF61FB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6EB140B"/>
    <w:multiLevelType w:val="multilevel"/>
    <w:tmpl w:val="49FA8DF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DF8027C"/>
    <w:multiLevelType w:val="multilevel"/>
    <w:tmpl w:val="0734CBE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EA63072"/>
    <w:multiLevelType w:val="multilevel"/>
    <w:tmpl w:val="8FB6C2F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F876097"/>
    <w:multiLevelType w:val="multilevel"/>
    <w:tmpl w:val="8426273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66856F8"/>
    <w:multiLevelType w:val="multilevel"/>
    <w:tmpl w:val="560EAD0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8563C65"/>
    <w:multiLevelType w:val="multilevel"/>
    <w:tmpl w:val="55A2A65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88E30D7"/>
    <w:multiLevelType w:val="multilevel"/>
    <w:tmpl w:val="C6564F5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1F747CD"/>
    <w:multiLevelType w:val="multilevel"/>
    <w:tmpl w:val="91422A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77E4484"/>
    <w:multiLevelType w:val="multilevel"/>
    <w:tmpl w:val="966E620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8851448"/>
    <w:multiLevelType w:val="multilevel"/>
    <w:tmpl w:val="A818378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C635F55"/>
    <w:multiLevelType w:val="multilevel"/>
    <w:tmpl w:val="0BA8764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F5F5C61"/>
    <w:multiLevelType w:val="multilevel"/>
    <w:tmpl w:val="93F6E5C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05E1ABF"/>
    <w:multiLevelType w:val="multilevel"/>
    <w:tmpl w:val="7394664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0B23F61"/>
    <w:multiLevelType w:val="multilevel"/>
    <w:tmpl w:val="484E314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5963F6E"/>
    <w:multiLevelType w:val="multilevel"/>
    <w:tmpl w:val="5F0CA640"/>
    <w:lvl w:ilvl="0">
      <w:start w:val="5"/>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722206E"/>
    <w:multiLevelType w:val="multilevel"/>
    <w:tmpl w:val="99F0397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DD52390"/>
    <w:multiLevelType w:val="multilevel"/>
    <w:tmpl w:val="FEC209A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F66484D"/>
    <w:multiLevelType w:val="multilevel"/>
    <w:tmpl w:val="C680A8F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67846520">
    <w:abstractNumId w:val="25"/>
  </w:num>
  <w:num w:numId="2" w16cid:durableId="1024938015">
    <w:abstractNumId w:val="26"/>
  </w:num>
  <w:num w:numId="3" w16cid:durableId="185868394">
    <w:abstractNumId w:val="7"/>
  </w:num>
  <w:num w:numId="4" w16cid:durableId="751976704">
    <w:abstractNumId w:val="12"/>
  </w:num>
  <w:num w:numId="5" w16cid:durableId="699360024">
    <w:abstractNumId w:val="14"/>
  </w:num>
  <w:num w:numId="6" w16cid:durableId="1769354387">
    <w:abstractNumId w:val="18"/>
  </w:num>
  <w:num w:numId="7" w16cid:durableId="334308735">
    <w:abstractNumId w:val="16"/>
  </w:num>
  <w:num w:numId="8" w16cid:durableId="462777180">
    <w:abstractNumId w:val="17"/>
  </w:num>
  <w:num w:numId="9" w16cid:durableId="1578056107">
    <w:abstractNumId w:val="21"/>
  </w:num>
  <w:num w:numId="10" w16cid:durableId="1937669988">
    <w:abstractNumId w:val="28"/>
  </w:num>
  <w:num w:numId="11" w16cid:durableId="552497183">
    <w:abstractNumId w:val="9"/>
  </w:num>
  <w:num w:numId="12" w16cid:durableId="51932240">
    <w:abstractNumId w:val="29"/>
  </w:num>
  <w:num w:numId="13" w16cid:durableId="1499037624">
    <w:abstractNumId w:val="20"/>
  </w:num>
  <w:num w:numId="14" w16cid:durableId="413820446">
    <w:abstractNumId w:val="3"/>
  </w:num>
  <w:num w:numId="15" w16cid:durableId="825821895">
    <w:abstractNumId w:val="5"/>
  </w:num>
  <w:num w:numId="16" w16cid:durableId="1877541695">
    <w:abstractNumId w:val="30"/>
  </w:num>
  <w:num w:numId="17" w16cid:durableId="1840119978">
    <w:abstractNumId w:val="2"/>
  </w:num>
  <w:num w:numId="18" w16cid:durableId="680476677">
    <w:abstractNumId w:val="0"/>
  </w:num>
  <w:num w:numId="19" w16cid:durableId="1333143433">
    <w:abstractNumId w:val="4"/>
  </w:num>
  <w:num w:numId="20" w16cid:durableId="902830420">
    <w:abstractNumId w:val="6"/>
  </w:num>
  <w:num w:numId="21" w16cid:durableId="1325476631">
    <w:abstractNumId w:val="24"/>
  </w:num>
  <w:num w:numId="22" w16cid:durableId="1731686434">
    <w:abstractNumId w:val="31"/>
  </w:num>
  <w:num w:numId="23" w16cid:durableId="909464701">
    <w:abstractNumId w:val="33"/>
  </w:num>
  <w:num w:numId="24" w16cid:durableId="897980386">
    <w:abstractNumId w:val="19"/>
  </w:num>
  <w:num w:numId="25" w16cid:durableId="491484286">
    <w:abstractNumId w:val="15"/>
  </w:num>
  <w:num w:numId="26" w16cid:durableId="61295657">
    <w:abstractNumId w:val="13"/>
  </w:num>
  <w:num w:numId="27" w16cid:durableId="1710493838">
    <w:abstractNumId w:val="11"/>
  </w:num>
  <w:num w:numId="28" w16cid:durableId="1089815909">
    <w:abstractNumId w:val="8"/>
  </w:num>
  <w:num w:numId="29" w16cid:durableId="45304678">
    <w:abstractNumId w:val="10"/>
  </w:num>
  <w:num w:numId="30" w16cid:durableId="457341206">
    <w:abstractNumId w:val="22"/>
  </w:num>
  <w:num w:numId="31" w16cid:durableId="703139542">
    <w:abstractNumId w:val="27"/>
  </w:num>
  <w:num w:numId="32" w16cid:durableId="1421294281">
    <w:abstractNumId w:val="23"/>
  </w:num>
  <w:num w:numId="33" w16cid:durableId="1935900490">
    <w:abstractNumId w:val="1"/>
  </w:num>
  <w:num w:numId="34" w16cid:durableId="122329887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433"/>
    <w:rsid w:val="00373433"/>
    <w:rsid w:val="0054514F"/>
    <w:rsid w:val="00D0423B"/>
    <w:rsid w:val="00F024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37662"/>
  <w15:docId w15:val="{1E01A1B5-D58A-4008-965B-30F0AC600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uppressAutoHyphens/>
      <w:overflowPunct w:val="0"/>
      <w:autoSpaceDE w:val="0"/>
      <w:autoSpaceDN w:val="0"/>
      <w:adjustRightInd w:val="0"/>
      <w:spacing w:line="1" w:lineRule="atLeast"/>
      <w:ind w:leftChars="-1" w:left="-1" w:hangingChars="1" w:hanging="1"/>
      <w:jc w:val="both"/>
      <w:textDirection w:val="btLr"/>
      <w:textAlignment w:val="baseline"/>
      <w:outlineLvl w:val="0"/>
    </w:pPr>
    <w:rPr>
      <w:b/>
      <w:position w:val="-1"/>
      <w:sz w:val="28"/>
    </w:rPr>
  </w:style>
  <w:style w:type="paragraph" w:styleId="Ttulo2">
    <w:name w:val="heading 2"/>
    <w:basedOn w:val="Normal"/>
    <w:next w:val="Normal"/>
    <w:uiPriority w:val="9"/>
    <w:unhideWhenUsed/>
    <w:qFormat/>
    <w:pPr>
      <w:keepNext/>
      <w:keepLines/>
      <w:spacing w:before="360" w:after="80"/>
      <w:outlineLvl w:val="1"/>
    </w:pPr>
    <w:rPr>
      <w:b/>
      <w:sz w:val="36"/>
      <w:szCs w:val="36"/>
    </w:rPr>
  </w:style>
  <w:style w:type="paragraph" w:styleId="Ttulo3">
    <w:name w:val="heading 3"/>
    <w:basedOn w:val="Normal"/>
    <w:next w:val="Normal"/>
    <w:uiPriority w:val="9"/>
    <w:unhideWhenUsed/>
    <w:qFormat/>
    <w:pPr>
      <w:keepNext/>
      <w:keepLines/>
      <w:spacing w:before="280" w:after="80"/>
      <w:outlineLvl w:val="2"/>
    </w:pPr>
    <w:rPr>
      <w:b/>
      <w:sz w:val="28"/>
      <w:szCs w:val="28"/>
    </w:rPr>
  </w:style>
  <w:style w:type="paragraph" w:styleId="Ttulo4">
    <w:name w:val="heading 4"/>
    <w:basedOn w:val="Normal"/>
    <w:next w:val="Normal"/>
    <w:uiPriority w:val="9"/>
    <w:unhideWhenUsed/>
    <w:qFormat/>
    <w:pPr>
      <w:keepNext/>
      <w:suppressAutoHyphens/>
      <w:overflowPunct w:val="0"/>
      <w:autoSpaceDE w:val="0"/>
      <w:autoSpaceDN w:val="0"/>
      <w:adjustRightInd w:val="0"/>
      <w:spacing w:before="240" w:after="60" w:line="1" w:lineRule="atLeast"/>
      <w:ind w:leftChars="-1" w:left="-1" w:hangingChars="1" w:hanging="1"/>
      <w:textDirection w:val="btLr"/>
      <w:textAlignment w:val="baseline"/>
      <w:outlineLvl w:val="3"/>
    </w:pPr>
    <w:rPr>
      <w:rFonts w:ascii="Calibri" w:hAnsi="Calibri"/>
      <w:b/>
      <w:bCs/>
      <w:position w:val="-1"/>
      <w:sz w:val="28"/>
      <w:szCs w:val="28"/>
    </w:rPr>
  </w:style>
  <w:style w:type="paragraph" w:styleId="Ttulo5">
    <w:name w:val="heading 5"/>
    <w:basedOn w:val="Normal"/>
    <w:next w:val="Normal"/>
    <w:uiPriority w:val="9"/>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uiPriority w:val="10"/>
    <w:qFormat/>
    <w:pPr>
      <w:suppressAutoHyphens/>
      <w:spacing w:line="1" w:lineRule="atLeast"/>
      <w:ind w:leftChars="-1" w:left="-1" w:hangingChars="1" w:hanging="1"/>
      <w:jc w:val="center"/>
      <w:textDirection w:val="btLr"/>
      <w:outlineLvl w:val="0"/>
    </w:pPr>
    <w:rPr>
      <w:rFonts w:ascii="Arial" w:hAnsi="Arial"/>
      <w:position w:val="-1"/>
      <w:sz w:val="24"/>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5">
    <w:name w:val="TableNormal"/>
    <w:tblPr>
      <w:tblCellMar>
        <w:top w:w="0" w:type="dxa"/>
        <w:left w:w="0" w:type="dxa"/>
        <w:bottom w:w="0" w:type="dxa"/>
        <w:right w:w="0" w:type="dxa"/>
      </w:tblCellMar>
    </w:tblPr>
  </w:style>
  <w:style w:type="table" w:customStyle="1" w:styleId="TableNormal6">
    <w:name w:val="TableNormal"/>
    <w:tblPr>
      <w:tblCellMar>
        <w:top w:w="0" w:type="dxa"/>
        <w:left w:w="0" w:type="dxa"/>
        <w:bottom w:w="0" w:type="dxa"/>
        <w:right w:w="0" w:type="dxa"/>
      </w:tblCellMar>
    </w:tblPr>
  </w:style>
  <w:style w:type="table" w:customStyle="1" w:styleId="TableNormal7">
    <w:name w:val="TableNormal"/>
    <w:tblPr>
      <w:tblCellMar>
        <w:top w:w="0" w:type="dxa"/>
        <w:left w:w="0" w:type="dxa"/>
        <w:bottom w:w="0" w:type="dxa"/>
        <w:right w:w="0" w:type="dxa"/>
      </w:tblCellMar>
    </w:tblPr>
  </w:style>
  <w:style w:type="table" w:customStyle="1" w:styleId="TableNormal8">
    <w:name w:val="TableNormal"/>
    <w:tblPr>
      <w:tblCellMar>
        <w:top w:w="0" w:type="dxa"/>
        <w:left w:w="0" w:type="dxa"/>
        <w:bottom w:w="0" w:type="dxa"/>
        <w:right w:w="0" w:type="dxa"/>
      </w:tblCellMar>
    </w:tblPr>
  </w:style>
  <w:style w:type="table" w:customStyle="1" w:styleId="TableNormal9">
    <w:name w:val="TableNormal"/>
    <w:tblPr>
      <w:tblCellMar>
        <w:top w:w="0" w:type="dxa"/>
        <w:left w:w="0" w:type="dxa"/>
        <w:bottom w:w="0" w:type="dxa"/>
        <w:right w:w="0" w:type="dxa"/>
      </w:tblCellMar>
    </w:tblPr>
  </w:style>
  <w:style w:type="table" w:customStyle="1" w:styleId="TableNormala">
    <w:name w:val="TableNormal"/>
    <w:tblPr>
      <w:tblCellMar>
        <w:top w:w="0" w:type="dxa"/>
        <w:left w:w="0" w:type="dxa"/>
        <w:bottom w:w="0" w:type="dxa"/>
        <w:right w:w="0" w:type="dxa"/>
      </w:tblCellMar>
    </w:tblPr>
  </w:style>
  <w:style w:type="table" w:customStyle="1" w:styleId="TableNormalb">
    <w:name w:val="TableNormal"/>
    <w:tblPr>
      <w:tblCellMar>
        <w:top w:w="0" w:type="dxa"/>
        <w:left w:w="0" w:type="dxa"/>
        <w:bottom w:w="0" w:type="dxa"/>
        <w:right w:w="0" w:type="dxa"/>
      </w:tblCellMar>
    </w:tblPr>
  </w:style>
  <w:style w:type="table" w:customStyle="1" w:styleId="TableNormalc">
    <w:name w:val="TableNormal"/>
    <w:tblPr>
      <w:tblCellMar>
        <w:top w:w="0" w:type="dxa"/>
        <w:left w:w="0" w:type="dxa"/>
        <w:bottom w:w="0" w:type="dxa"/>
        <w:right w:w="0" w:type="dxa"/>
      </w:tblCellMar>
    </w:tblPr>
  </w:style>
  <w:style w:type="table" w:customStyle="1" w:styleId="TableNormald">
    <w:name w:val="TableNormal"/>
    <w:tblPr>
      <w:tblCellMar>
        <w:top w:w="0" w:type="dxa"/>
        <w:left w:w="0" w:type="dxa"/>
        <w:bottom w:w="0" w:type="dxa"/>
        <w:right w:w="0" w:type="dxa"/>
      </w:tblCellMar>
    </w:tblPr>
  </w:style>
  <w:style w:type="table" w:customStyle="1" w:styleId="TableNormale">
    <w:name w:val="TableNormal"/>
    <w:tblPr>
      <w:tblCellMar>
        <w:top w:w="0" w:type="dxa"/>
        <w:left w:w="0" w:type="dxa"/>
        <w:bottom w:w="0" w:type="dxa"/>
        <w:right w:w="0" w:type="dxa"/>
      </w:tblCellMar>
    </w:tblPr>
  </w:style>
  <w:style w:type="table" w:customStyle="1" w:styleId="TableNormalf">
    <w:name w:val="TableNormal"/>
    <w:tblPr>
      <w:tblCellMar>
        <w:top w:w="0" w:type="dxa"/>
        <w:left w:w="0" w:type="dxa"/>
        <w:bottom w:w="0" w:type="dxa"/>
        <w:right w:w="0" w:type="dxa"/>
      </w:tblCellMar>
    </w:tblPr>
  </w:style>
  <w:style w:type="table" w:customStyle="1" w:styleId="TableNormalf0">
    <w:name w:val="TableNormal"/>
    <w:tblPr>
      <w:tblCellMar>
        <w:top w:w="0" w:type="dxa"/>
        <w:left w:w="0" w:type="dxa"/>
        <w:bottom w:w="0" w:type="dxa"/>
        <w:right w:w="0" w:type="dxa"/>
      </w:tblCellMar>
    </w:tblPr>
  </w:style>
  <w:style w:type="table" w:customStyle="1" w:styleId="TableNormalf1">
    <w:name w:val="Table Normal"/>
    <w:tblPr>
      <w:tblCellMar>
        <w:top w:w="0" w:type="dxa"/>
        <w:left w:w="0" w:type="dxa"/>
        <w:bottom w:w="0" w:type="dxa"/>
        <w:right w:w="0" w:type="dxa"/>
      </w:tblCellMar>
    </w:tblPr>
  </w:style>
  <w:style w:type="table" w:customStyle="1" w:styleId="TableNormalf2">
    <w:name w:val="Table Normal"/>
    <w:tblPr>
      <w:tblCellMar>
        <w:top w:w="0" w:type="dxa"/>
        <w:left w:w="0" w:type="dxa"/>
        <w:bottom w:w="0" w:type="dxa"/>
        <w:right w:w="0" w:type="dxa"/>
      </w:tblCellMar>
    </w:tblPr>
  </w:style>
  <w:style w:type="table" w:customStyle="1" w:styleId="TableNormalf3">
    <w:name w:val="Table Normal"/>
    <w:tblPr>
      <w:tblCellMar>
        <w:top w:w="0" w:type="dxa"/>
        <w:left w:w="0" w:type="dxa"/>
        <w:bottom w:w="0" w:type="dxa"/>
        <w:right w:w="0" w:type="dxa"/>
      </w:tblCellMar>
    </w:tblPr>
  </w:style>
  <w:style w:type="table" w:customStyle="1" w:styleId="TableNormalf4">
    <w:name w:val="Table Normal"/>
    <w:tblPr>
      <w:tblCellMar>
        <w:top w:w="0" w:type="dxa"/>
        <w:left w:w="0" w:type="dxa"/>
        <w:bottom w:w="0" w:type="dxa"/>
        <w:right w:w="0" w:type="dxa"/>
      </w:tblCellMar>
    </w:tblPr>
  </w:style>
  <w:style w:type="table" w:customStyle="1" w:styleId="TableNormalf5">
    <w:name w:val="Table Normal"/>
    <w:tblPr>
      <w:tblCellMar>
        <w:top w:w="0" w:type="dxa"/>
        <w:left w:w="0" w:type="dxa"/>
        <w:bottom w:w="0" w:type="dxa"/>
        <w:right w:w="0" w:type="dxa"/>
      </w:tblCellMar>
    </w:tblPr>
  </w:style>
  <w:style w:type="table" w:customStyle="1" w:styleId="TableNormalf6">
    <w:name w:val="Table Normal"/>
    <w:tblPr>
      <w:tblCellMar>
        <w:top w:w="0" w:type="dxa"/>
        <w:left w:w="0" w:type="dxa"/>
        <w:bottom w:w="0" w:type="dxa"/>
        <w:right w:w="0" w:type="dxa"/>
      </w:tblCellMar>
    </w:tblPr>
  </w:style>
  <w:style w:type="table" w:customStyle="1" w:styleId="TableNormalf7">
    <w:name w:val="Table Normal"/>
    <w:tblPr>
      <w:tblCellMar>
        <w:top w:w="0" w:type="dxa"/>
        <w:left w:w="0" w:type="dxa"/>
        <w:bottom w:w="0" w:type="dxa"/>
        <w:right w:w="0" w:type="dxa"/>
      </w:tblCellMar>
    </w:tblPr>
  </w:style>
  <w:style w:type="table" w:customStyle="1" w:styleId="TableNormalf8">
    <w:name w:val="Table Normal"/>
    <w:tblPr>
      <w:tblCellMar>
        <w:top w:w="0" w:type="dxa"/>
        <w:left w:w="0" w:type="dxa"/>
        <w:bottom w:w="0" w:type="dxa"/>
        <w:right w:w="0" w:type="dxa"/>
      </w:tblCellMar>
    </w:tblPr>
  </w:style>
  <w:style w:type="table" w:customStyle="1" w:styleId="TableNormalf9">
    <w:name w:val="Table Normal"/>
    <w:tblPr>
      <w:tblCellMar>
        <w:top w:w="0" w:type="dxa"/>
        <w:left w:w="0" w:type="dxa"/>
        <w:bottom w:w="0" w:type="dxa"/>
        <w:right w:w="0" w:type="dxa"/>
      </w:tblCellMar>
    </w:tblPr>
  </w:style>
  <w:style w:type="table" w:customStyle="1" w:styleId="TableNormalfa">
    <w:name w:val="Table Normal"/>
    <w:tblPr>
      <w:tblCellMar>
        <w:top w:w="0" w:type="dxa"/>
        <w:left w:w="0" w:type="dxa"/>
        <w:bottom w:w="0" w:type="dxa"/>
        <w:right w:w="0" w:type="dxa"/>
      </w:tblCellMar>
    </w:tblPr>
  </w:style>
  <w:style w:type="table" w:customStyle="1" w:styleId="TableNormalfb">
    <w:name w:val="Table Normal"/>
    <w:tblPr>
      <w:tblCellMar>
        <w:top w:w="0" w:type="dxa"/>
        <w:left w:w="0" w:type="dxa"/>
        <w:bottom w:w="0" w:type="dxa"/>
        <w:right w:w="0" w:type="dxa"/>
      </w:tblCellMar>
    </w:tblPr>
  </w:style>
  <w:style w:type="table" w:customStyle="1" w:styleId="TableNormalfc">
    <w:name w:val="Table Normal"/>
    <w:tblPr>
      <w:tblCellMar>
        <w:top w:w="0" w:type="dxa"/>
        <w:left w:w="0" w:type="dxa"/>
        <w:bottom w:w="0" w:type="dxa"/>
        <w:right w:w="0" w:type="dxa"/>
      </w:tblCellMar>
    </w:tblPr>
  </w:style>
  <w:style w:type="table" w:customStyle="1" w:styleId="TableNormalfd">
    <w:name w:val="Table Normal"/>
    <w:tblPr>
      <w:tblCellMar>
        <w:top w:w="0" w:type="dxa"/>
        <w:left w:w="0" w:type="dxa"/>
        <w:bottom w:w="0" w:type="dxa"/>
        <w:right w:w="0" w:type="dxa"/>
      </w:tblCellMar>
    </w:tblPr>
  </w:style>
  <w:style w:type="table" w:customStyle="1" w:styleId="TableNormalfe">
    <w:name w:val="Table Normal"/>
    <w:tblPr>
      <w:tblCellMar>
        <w:top w:w="0" w:type="dxa"/>
        <w:left w:w="0" w:type="dxa"/>
        <w:bottom w:w="0" w:type="dxa"/>
        <w:right w:w="0" w:type="dxa"/>
      </w:tblCellMar>
    </w:tblPr>
  </w:style>
  <w:style w:type="table" w:customStyle="1" w:styleId="TableNormalff">
    <w:name w:val="Table Normal"/>
    <w:tblPr>
      <w:tblCellMar>
        <w:top w:w="0" w:type="dxa"/>
        <w:left w:w="0" w:type="dxa"/>
        <w:bottom w:w="0" w:type="dxa"/>
        <w:right w:w="0" w:type="dxa"/>
      </w:tblCellMar>
    </w:tblPr>
  </w:style>
  <w:style w:type="table" w:customStyle="1" w:styleId="TableNormalff0">
    <w:name w:val="Table Normal"/>
    <w:tblPr>
      <w:tblCellMar>
        <w:top w:w="0" w:type="dxa"/>
        <w:left w:w="0" w:type="dxa"/>
        <w:bottom w:w="0" w:type="dxa"/>
        <w:right w:w="0" w:type="dxa"/>
      </w:tblCellMar>
    </w:tblPr>
  </w:style>
  <w:style w:type="table" w:customStyle="1" w:styleId="TableNormalff1">
    <w:name w:val="Table Normal"/>
    <w:tblPr>
      <w:tblCellMar>
        <w:top w:w="0" w:type="dxa"/>
        <w:left w:w="0" w:type="dxa"/>
        <w:bottom w:w="0" w:type="dxa"/>
        <w:right w:w="0" w:type="dxa"/>
      </w:tblCellMar>
    </w:tblPr>
  </w:style>
  <w:style w:type="table" w:customStyle="1" w:styleId="TableNormalff2">
    <w:name w:val="Table Normal"/>
    <w:tblPr>
      <w:tblCellMar>
        <w:top w:w="0" w:type="dxa"/>
        <w:left w:w="0" w:type="dxa"/>
        <w:bottom w:w="0" w:type="dxa"/>
        <w:right w:w="0" w:type="dxa"/>
      </w:tblCellMar>
    </w:tblPr>
  </w:style>
  <w:style w:type="table" w:customStyle="1" w:styleId="TableNormalff3">
    <w:name w:val="Table Normal"/>
    <w:tblPr>
      <w:tblCellMar>
        <w:top w:w="0" w:type="dxa"/>
        <w:left w:w="0" w:type="dxa"/>
        <w:bottom w:w="0" w:type="dxa"/>
        <w:right w:w="0" w:type="dxa"/>
      </w:tblCellMar>
    </w:tblPr>
  </w:style>
  <w:style w:type="table" w:customStyle="1" w:styleId="TableNormalff4">
    <w:name w:val="Table Normal"/>
    <w:tblPr>
      <w:tblCellMar>
        <w:top w:w="0" w:type="dxa"/>
        <w:left w:w="0" w:type="dxa"/>
        <w:bottom w:w="0" w:type="dxa"/>
        <w:right w:w="0" w:type="dxa"/>
      </w:tblCellMar>
    </w:tblPr>
  </w:style>
  <w:style w:type="table" w:customStyle="1" w:styleId="TableNormalff5">
    <w:name w:val="Table Normal"/>
    <w:tblPr>
      <w:tblCellMar>
        <w:top w:w="0" w:type="dxa"/>
        <w:left w:w="0" w:type="dxa"/>
        <w:bottom w:w="0" w:type="dxa"/>
        <w:right w:w="0" w:type="dxa"/>
      </w:tblCellMar>
    </w:tblPr>
  </w:style>
  <w:style w:type="table" w:customStyle="1" w:styleId="TableNormalff6">
    <w:name w:val="Table Normal"/>
    <w:tblPr>
      <w:tblCellMar>
        <w:top w:w="0" w:type="dxa"/>
        <w:left w:w="0" w:type="dxa"/>
        <w:bottom w:w="0" w:type="dxa"/>
        <w:right w:w="0" w:type="dxa"/>
      </w:tblCellMar>
    </w:tblPr>
  </w:style>
  <w:style w:type="table" w:customStyle="1" w:styleId="TableNormalff7">
    <w:name w:val="Table Normal"/>
    <w:tblPr>
      <w:tblCellMar>
        <w:top w:w="0" w:type="dxa"/>
        <w:left w:w="0" w:type="dxa"/>
        <w:bottom w:w="0" w:type="dxa"/>
        <w:right w:w="0" w:type="dxa"/>
      </w:tblCellMar>
    </w:tblPr>
  </w:style>
  <w:style w:type="table" w:customStyle="1" w:styleId="TableNormalff8">
    <w:name w:val="Table Normal"/>
    <w:tblPr>
      <w:tblCellMar>
        <w:top w:w="0" w:type="dxa"/>
        <w:left w:w="0" w:type="dxa"/>
        <w:bottom w:w="0" w:type="dxa"/>
        <w:right w:w="0" w:type="dxa"/>
      </w:tblCellMar>
    </w:tblPr>
  </w:style>
  <w:style w:type="table" w:customStyle="1" w:styleId="TableNormalff9">
    <w:name w:val="Table Normal"/>
    <w:tblPr>
      <w:tblCellMar>
        <w:top w:w="0" w:type="dxa"/>
        <w:left w:w="0" w:type="dxa"/>
        <w:bottom w:w="0" w:type="dxa"/>
        <w:right w:w="0" w:type="dxa"/>
      </w:tblCellMar>
    </w:tblPr>
  </w:style>
  <w:style w:type="table" w:customStyle="1" w:styleId="TableNormalffa">
    <w:name w:val="Table Normal"/>
    <w:tblPr>
      <w:tblCellMar>
        <w:top w:w="0" w:type="dxa"/>
        <w:left w:w="0" w:type="dxa"/>
        <w:bottom w:w="0" w:type="dxa"/>
        <w:right w:w="0" w:type="dxa"/>
      </w:tblCellMar>
    </w:tblPr>
  </w:style>
  <w:style w:type="paragraph" w:styleId="Cabealho">
    <w:name w:val="header"/>
    <w:basedOn w:val="Normal"/>
    <w:pPr>
      <w:tabs>
        <w:tab w:val="center" w:pos="4419"/>
        <w:tab w:val="right" w:pos="8838"/>
      </w:tabs>
      <w:suppressAutoHyphens/>
      <w:overflowPunct w:val="0"/>
      <w:autoSpaceDE w:val="0"/>
      <w:autoSpaceDN w:val="0"/>
      <w:adjustRightInd w:val="0"/>
      <w:spacing w:line="1" w:lineRule="atLeast"/>
      <w:ind w:leftChars="-1" w:left="-1" w:hangingChars="1" w:hanging="1"/>
      <w:textDirection w:val="btLr"/>
      <w:textAlignment w:val="baseline"/>
      <w:outlineLvl w:val="0"/>
    </w:pPr>
    <w:rPr>
      <w:position w:val="-1"/>
    </w:rPr>
  </w:style>
  <w:style w:type="character" w:styleId="Nmerodepgina">
    <w:name w:val="page number"/>
    <w:basedOn w:val="Fontepargpadro"/>
    <w:rPr>
      <w:w w:val="100"/>
      <w:position w:val="-1"/>
      <w:effect w:val="none"/>
      <w:vertAlign w:val="baseline"/>
      <w:cs w:val="0"/>
      <w:em w:val="none"/>
    </w:rPr>
  </w:style>
  <w:style w:type="paragraph" w:styleId="Textodebalo">
    <w:name w:val="Balloon Text"/>
    <w:basedOn w:val="Normal"/>
    <w:pPr>
      <w:suppressAutoHyphens/>
      <w:overflowPunct w:val="0"/>
      <w:autoSpaceDE w:val="0"/>
      <w:autoSpaceDN w:val="0"/>
      <w:adjustRightInd w:val="0"/>
      <w:spacing w:line="1" w:lineRule="atLeast"/>
      <w:ind w:leftChars="-1" w:left="-1" w:hangingChars="1" w:hanging="1"/>
      <w:textDirection w:val="btLr"/>
      <w:textAlignment w:val="baseline"/>
      <w:outlineLvl w:val="0"/>
    </w:pPr>
    <w:rPr>
      <w:rFonts w:ascii="Tahoma" w:hAnsi="Tahoma" w:cs="Tahoma"/>
      <w:position w:val="-1"/>
      <w:sz w:val="16"/>
      <w:szCs w:val="16"/>
    </w:rPr>
  </w:style>
  <w:style w:type="paragraph" w:styleId="Corpodetexto">
    <w:name w:val="Body Text"/>
    <w:basedOn w:val="Normal"/>
    <w:pPr>
      <w:suppressAutoHyphens/>
      <w:spacing w:line="1" w:lineRule="atLeast"/>
      <w:ind w:leftChars="-1" w:left="-1" w:hangingChars="1" w:hanging="1"/>
      <w:jc w:val="both"/>
      <w:textDirection w:val="btLr"/>
      <w:outlineLvl w:val="0"/>
    </w:pPr>
    <w:rPr>
      <w:rFonts w:ascii="Arial" w:hAnsi="Arial" w:cs="Arial"/>
      <w:position w:val="-1"/>
      <w:szCs w:val="24"/>
    </w:rPr>
  </w:style>
  <w:style w:type="character" w:customStyle="1" w:styleId="CorpodetextoChar">
    <w:name w:val="Corpo de texto Char"/>
    <w:rPr>
      <w:rFonts w:ascii="Arial" w:hAnsi="Arial" w:cs="Arial"/>
      <w:w w:val="100"/>
      <w:position w:val="-1"/>
      <w:szCs w:val="24"/>
      <w:effect w:val="none"/>
      <w:vertAlign w:val="baseline"/>
      <w:cs w:val="0"/>
      <w:em w:val="none"/>
    </w:rPr>
  </w:style>
  <w:style w:type="paragraph" w:styleId="NormalWeb">
    <w:name w:val="Normal (Web)"/>
    <w:basedOn w:val="Normal"/>
    <w:qFormat/>
    <w:pPr>
      <w:suppressAutoHyphens/>
      <w:spacing w:before="100" w:beforeAutospacing="1" w:after="100" w:afterAutospacing="1" w:line="1" w:lineRule="atLeast"/>
      <w:ind w:leftChars="-1" w:left="-1" w:hangingChars="1" w:hanging="1"/>
      <w:textDirection w:val="btLr"/>
      <w:outlineLvl w:val="0"/>
    </w:pPr>
    <w:rPr>
      <w:position w:val="-1"/>
      <w:sz w:val="24"/>
      <w:szCs w:val="24"/>
    </w:rPr>
  </w:style>
  <w:style w:type="table" w:styleId="Tabelacomgrade">
    <w:name w:val="Table Grid"/>
    <w:basedOn w:val="Tabela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pPr>
      <w:suppressAutoHyphens/>
      <w:overflowPunct w:val="0"/>
      <w:autoSpaceDE w:val="0"/>
      <w:autoSpaceDN w:val="0"/>
      <w:adjustRightInd w:val="0"/>
      <w:spacing w:after="120" w:line="1" w:lineRule="atLeast"/>
      <w:ind w:leftChars="-1" w:left="283" w:hangingChars="1" w:hanging="1"/>
      <w:textDirection w:val="btLr"/>
      <w:textAlignment w:val="baseline"/>
      <w:outlineLvl w:val="0"/>
    </w:pPr>
    <w:rPr>
      <w:position w:val="-1"/>
    </w:rPr>
  </w:style>
  <w:style w:type="character" w:customStyle="1" w:styleId="RecuodecorpodetextoChar">
    <w:name w:val="Recuo de corpo de texto Char"/>
    <w:basedOn w:val="Fontepargpadro"/>
    <w:rPr>
      <w:w w:val="100"/>
      <w:position w:val="-1"/>
      <w:effect w:val="none"/>
      <w:vertAlign w:val="baseline"/>
      <w:cs w:val="0"/>
      <w:em w:val="none"/>
    </w:rPr>
  </w:style>
  <w:style w:type="paragraph" w:styleId="SemEspaamento">
    <w:name w:val="No Spacing"/>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eastAsia="en-US"/>
    </w:rPr>
  </w:style>
  <w:style w:type="paragraph" w:styleId="Recuodecorpodetexto2">
    <w:name w:val="Body Text Indent 2"/>
    <w:basedOn w:val="Normal"/>
    <w:pPr>
      <w:suppressAutoHyphens/>
      <w:overflowPunct w:val="0"/>
      <w:autoSpaceDE w:val="0"/>
      <w:autoSpaceDN w:val="0"/>
      <w:adjustRightInd w:val="0"/>
      <w:spacing w:after="120" w:line="480" w:lineRule="auto"/>
      <w:ind w:leftChars="-1" w:left="283" w:hangingChars="1" w:hanging="1"/>
      <w:textDirection w:val="btLr"/>
      <w:textAlignment w:val="baseline"/>
      <w:outlineLvl w:val="0"/>
    </w:pPr>
    <w:rPr>
      <w:position w:val="-1"/>
    </w:rPr>
  </w:style>
  <w:style w:type="character" w:customStyle="1" w:styleId="Recuodecorpodetexto2Char">
    <w:name w:val="Recuo de corpo de texto 2 Char"/>
    <w:basedOn w:val="Fontepargpadro"/>
    <w:rPr>
      <w:w w:val="100"/>
      <w:position w:val="-1"/>
      <w:effect w:val="none"/>
      <w:vertAlign w:val="baseline"/>
      <w:cs w:val="0"/>
      <w:em w:val="none"/>
    </w:rPr>
  </w:style>
  <w:style w:type="character" w:customStyle="1" w:styleId="TtuloChar">
    <w:name w:val="Título Char"/>
    <w:rPr>
      <w:rFonts w:ascii="Arial" w:hAnsi="Arial"/>
      <w:w w:val="100"/>
      <w:position w:val="-1"/>
      <w:sz w:val="24"/>
      <w:effect w:val="none"/>
      <w:vertAlign w:val="baseline"/>
      <w:cs w:val="0"/>
      <w:em w:val="none"/>
    </w:rPr>
  </w:style>
  <w:style w:type="character" w:styleId="Forte">
    <w:name w:val="Strong"/>
    <w:rPr>
      <w:b/>
      <w:bCs/>
      <w:w w:val="100"/>
      <w:position w:val="-1"/>
      <w:effect w:val="none"/>
      <w:vertAlign w:val="baseline"/>
      <w:cs w:val="0"/>
      <w:em w:val="none"/>
    </w:rPr>
  </w:style>
  <w:style w:type="paragraph" w:styleId="Corpodetexto3">
    <w:name w:val="Body Text 3"/>
    <w:basedOn w:val="Normal"/>
    <w:pPr>
      <w:suppressAutoHyphens/>
      <w:overflowPunct w:val="0"/>
      <w:autoSpaceDE w:val="0"/>
      <w:autoSpaceDN w:val="0"/>
      <w:adjustRightInd w:val="0"/>
      <w:spacing w:after="120" w:line="1" w:lineRule="atLeast"/>
      <w:ind w:leftChars="-1" w:left="-1" w:hangingChars="1" w:hanging="1"/>
      <w:textDirection w:val="btLr"/>
      <w:textAlignment w:val="baseline"/>
      <w:outlineLvl w:val="0"/>
    </w:pPr>
    <w:rPr>
      <w:position w:val="-1"/>
      <w:sz w:val="16"/>
      <w:szCs w:val="16"/>
    </w:rPr>
  </w:style>
  <w:style w:type="character" w:customStyle="1" w:styleId="Corpodetexto3Char">
    <w:name w:val="Corpo de texto 3 Char"/>
    <w:rPr>
      <w:w w:val="100"/>
      <w:position w:val="-1"/>
      <w:sz w:val="16"/>
      <w:szCs w:val="16"/>
      <w:effect w:val="none"/>
      <w:vertAlign w:val="baseline"/>
      <w:cs w:val="0"/>
      <w:em w:val="none"/>
    </w:rPr>
  </w:style>
  <w:style w:type="paragraph" w:styleId="Legenda">
    <w:name w:val="caption"/>
    <w:basedOn w:val="Normal"/>
    <w:next w:val="Normal"/>
    <w:qFormat/>
    <w:pPr>
      <w:suppressAutoHyphens/>
      <w:spacing w:line="1" w:lineRule="atLeast"/>
      <w:ind w:leftChars="-1" w:left="-1" w:hangingChars="1" w:hanging="1"/>
      <w:jc w:val="center"/>
      <w:textDirection w:val="btLr"/>
      <w:outlineLvl w:val="0"/>
    </w:pPr>
    <w:rPr>
      <w:rFonts w:ascii="Arial" w:hAnsi="Arial"/>
      <w:b/>
      <w:position w:val="-1"/>
      <w:sz w:val="24"/>
    </w:rPr>
  </w:style>
  <w:style w:type="paragraph" w:styleId="Recuodecorpodetexto3">
    <w:name w:val="Body Text Indent 3"/>
    <w:basedOn w:val="Normal"/>
    <w:qFormat/>
    <w:pPr>
      <w:suppressAutoHyphens/>
      <w:spacing w:after="120" w:line="1" w:lineRule="atLeast"/>
      <w:ind w:leftChars="-1" w:left="283" w:hangingChars="1" w:hanging="1"/>
      <w:textDirection w:val="btLr"/>
      <w:outlineLvl w:val="0"/>
    </w:pPr>
    <w:rPr>
      <w:position w:val="-1"/>
      <w:sz w:val="16"/>
      <w:szCs w:val="16"/>
    </w:rPr>
  </w:style>
  <w:style w:type="character" w:customStyle="1" w:styleId="Recuodecorpodetexto3Char">
    <w:name w:val="Recuo de corpo de texto 3 Char"/>
    <w:rPr>
      <w:w w:val="100"/>
      <w:position w:val="-1"/>
      <w:sz w:val="16"/>
      <w:szCs w:val="16"/>
      <w:effect w:val="none"/>
      <w:vertAlign w:val="baseline"/>
      <w:cs w:val="0"/>
      <w:em w:val="none"/>
    </w:rPr>
  </w:style>
  <w:style w:type="paragraph" w:styleId="TextosemFormatao">
    <w:name w:val="Plain Text"/>
    <w:basedOn w:val="Normal"/>
    <w:qFormat/>
    <w:pPr>
      <w:suppressAutoHyphens/>
      <w:spacing w:line="1" w:lineRule="atLeast"/>
      <w:ind w:leftChars="-1" w:left="-1" w:hangingChars="1" w:hanging="1"/>
      <w:textDirection w:val="btLr"/>
      <w:outlineLvl w:val="0"/>
    </w:pPr>
    <w:rPr>
      <w:rFonts w:ascii="Courier New" w:hAnsi="Courier New"/>
      <w:position w:val="-1"/>
    </w:rPr>
  </w:style>
  <w:style w:type="character" w:customStyle="1" w:styleId="TextosemFormataoChar">
    <w:name w:val="Texto sem Formatação Char"/>
    <w:rPr>
      <w:rFonts w:ascii="Courier New" w:hAnsi="Courier New"/>
      <w:w w:val="100"/>
      <w:position w:val="-1"/>
      <w:effect w:val="none"/>
      <w:vertAlign w:val="baseline"/>
      <w:cs w:val="0"/>
      <w:em w:val="none"/>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SubttuloChar">
    <w:name w:val="Subtítulo Char"/>
    <w:rPr>
      <w:rFonts w:ascii="Cambria" w:hAnsi="Cambria"/>
      <w:w w:val="100"/>
      <w:position w:val="-1"/>
      <w:sz w:val="24"/>
      <w:szCs w:val="24"/>
      <w:effect w:val="none"/>
      <w:vertAlign w:val="baseline"/>
      <w:cs w:val="0"/>
      <w:em w:val="none"/>
      <w:lang w:eastAsia="en-US"/>
    </w:rPr>
  </w:style>
  <w:style w:type="character" w:customStyle="1" w:styleId="Ttulo4Char">
    <w:name w:val="Título 4 Char"/>
    <w:rPr>
      <w:rFonts w:ascii="Calibri" w:eastAsia="Times New Roman" w:hAnsi="Calibri" w:cs="Times New Roman"/>
      <w:b/>
      <w:bCs/>
      <w:w w:val="100"/>
      <w:position w:val="-1"/>
      <w:sz w:val="28"/>
      <w:szCs w:val="28"/>
      <w:effect w:val="none"/>
      <w:vertAlign w:val="baseline"/>
      <w:cs w:val="0"/>
      <w:em w:val="none"/>
    </w:rPr>
  </w:style>
  <w:style w:type="table" w:customStyle="1" w:styleId="a">
    <w:basedOn w:val="TableNormalffa"/>
    <w:tblPr>
      <w:tblStyleRowBandSize w:val="1"/>
      <w:tblStyleColBandSize w:val="1"/>
      <w:tblCellMar>
        <w:top w:w="0" w:type="dxa"/>
        <w:left w:w="108" w:type="dxa"/>
        <w:bottom w:w="0" w:type="dxa"/>
        <w:right w:w="108" w:type="dxa"/>
      </w:tblCellMar>
    </w:tblPr>
  </w:style>
  <w:style w:type="table" w:customStyle="1" w:styleId="a0">
    <w:basedOn w:val="TableNormalffa"/>
    <w:tblPr>
      <w:tblStyleRowBandSize w:val="1"/>
      <w:tblStyleColBandSize w:val="1"/>
      <w:tblCellMar>
        <w:top w:w="0" w:type="dxa"/>
        <w:left w:w="0" w:type="dxa"/>
        <w:bottom w:w="0" w:type="dxa"/>
        <w:right w:w="0" w:type="dxa"/>
      </w:tblCellMar>
    </w:tblPr>
  </w:style>
  <w:style w:type="table" w:customStyle="1" w:styleId="a1">
    <w:basedOn w:val="TableNormalffa"/>
    <w:tblPr>
      <w:tblStyleRowBandSize w:val="1"/>
      <w:tblStyleColBandSize w:val="1"/>
      <w:tblCellMar>
        <w:top w:w="0" w:type="dxa"/>
        <w:left w:w="0" w:type="dxa"/>
        <w:bottom w:w="0" w:type="dxa"/>
        <w:right w:w="0" w:type="dxa"/>
      </w:tblCellMar>
    </w:tblPr>
  </w:style>
  <w:style w:type="table" w:customStyle="1" w:styleId="a2">
    <w:basedOn w:val="TableNormalffa"/>
    <w:tblPr>
      <w:tblStyleRowBandSize w:val="1"/>
      <w:tblStyleColBandSize w:val="1"/>
      <w:tblCellMar>
        <w:top w:w="68" w:type="dxa"/>
        <w:left w:w="149" w:type="dxa"/>
        <w:bottom w:w="98" w:type="dxa"/>
        <w:right w:w="87" w:type="dxa"/>
      </w:tblCellMar>
    </w:tblPr>
  </w:style>
  <w:style w:type="table" w:customStyle="1" w:styleId="a3">
    <w:basedOn w:val="TableNormalffa"/>
    <w:tblPr>
      <w:tblStyleRowBandSize w:val="1"/>
      <w:tblStyleColBandSize w:val="1"/>
      <w:tblCellMar>
        <w:top w:w="22" w:type="dxa"/>
        <w:left w:w="0" w:type="dxa"/>
        <w:bottom w:w="0" w:type="dxa"/>
        <w:right w:w="0" w:type="dxa"/>
      </w:tblCellMar>
    </w:tblPr>
  </w:style>
  <w:style w:type="table" w:customStyle="1" w:styleId="a4">
    <w:basedOn w:val="TableNormalffa"/>
    <w:tblPr>
      <w:tblStyleRowBandSize w:val="1"/>
      <w:tblStyleColBandSize w:val="1"/>
      <w:tblCellMar>
        <w:top w:w="0" w:type="dxa"/>
        <w:left w:w="0" w:type="dxa"/>
        <w:bottom w:w="0" w:type="dxa"/>
        <w:right w:w="0" w:type="dxa"/>
      </w:tblCellMar>
    </w:tblPr>
  </w:style>
  <w:style w:type="table" w:customStyle="1" w:styleId="a5">
    <w:basedOn w:val="TableNormalffa"/>
    <w:tblPr>
      <w:tblStyleRowBandSize w:val="1"/>
      <w:tblStyleColBandSize w:val="1"/>
      <w:tblCellMar>
        <w:top w:w="0" w:type="dxa"/>
        <w:left w:w="0" w:type="dxa"/>
        <w:bottom w:w="0" w:type="dxa"/>
        <w:right w:w="0" w:type="dxa"/>
      </w:tblCellMar>
    </w:tblPr>
  </w:style>
  <w:style w:type="table" w:customStyle="1" w:styleId="a6">
    <w:basedOn w:val="TableNormalffa"/>
    <w:tblPr>
      <w:tblStyleRowBandSize w:val="1"/>
      <w:tblStyleColBandSize w:val="1"/>
      <w:tblCellMar>
        <w:top w:w="0" w:type="dxa"/>
        <w:left w:w="0" w:type="dxa"/>
        <w:bottom w:w="0" w:type="dxa"/>
        <w:right w:w="0" w:type="dxa"/>
      </w:tblCellMar>
    </w:tblPr>
  </w:style>
  <w:style w:type="table" w:customStyle="1" w:styleId="a7">
    <w:basedOn w:val="TableNormalffa"/>
    <w:tblPr>
      <w:tblStyleRowBandSize w:val="1"/>
      <w:tblStyleColBandSize w:val="1"/>
      <w:tblCellMar>
        <w:top w:w="0" w:type="dxa"/>
        <w:left w:w="0" w:type="dxa"/>
        <w:bottom w:w="0" w:type="dxa"/>
        <w:right w:w="0" w:type="dxa"/>
      </w:tblCellMar>
    </w:tblPr>
  </w:style>
  <w:style w:type="table" w:customStyle="1" w:styleId="a8">
    <w:basedOn w:val="TableNormalffa"/>
    <w:tblPr>
      <w:tblStyleRowBandSize w:val="1"/>
      <w:tblStyleColBandSize w:val="1"/>
      <w:tblCellMar>
        <w:top w:w="0" w:type="dxa"/>
        <w:left w:w="70" w:type="dxa"/>
        <w:bottom w:w="0" w:type="dxa"/>
        <w:right w:w="70" w:type="dxa"/>
      </w:tblCellMar>
    </w:tblPr>
  </w:style>
  <w:style w:type="table" w:customStyle="1" w:styleId="a9">
    <w:basedOn w:val="TableNormalffa"/>
    <w:tblPr>
      <w:tblStyleRowBandSize w:val="1"/>
      <w:tblStyleColBandSize w:val="1"/>
      <w:tblCellMar>
        <w:top w:w="0" w:type="dxa"/>
        <w:left w:w="70" w:type="dxa"/>
        <w:bottom w:w="0" w:type="dxa"/>
        <w:right w:w="70" w:type="dxa"/>
      </w:tblCellMar>
    </w:tblPr>
  </w:style>
  <w:style w:type="table" w:customStyle="1" w:styleId="aa">
    <w:basedOn w:val="TableNormalffa"/>
    <w:tblPr>
      <w:tblStyleRowBandSize w:val="1"/>
      <w:tblStyleColBandSize w:val="1"/>
      <w:tblCellMar>
        <w:top w:w="0" w:type="dxa"/>
        <w:left w:w="54" w:type="dxa"/>
        <w:bottom w:w="0" w:type="dxa"/>
        <w:right w:w="54" w:type="dxa"/>
      </w:tblCellMar>
    </w:tblPr>
  </w:style>
  <w:style w:type="table" w:customStyle="1" w:styleId="ab">
    <w:basedOn w:val="TableNormalffa"/>
    <w:tblPr>
      <w:tblStyleRowBandSize w:val="1"/>
      <w:tblStyleColBandSize w:val="1"/>
      <w:tblCellMar>
        <w:top w:w="0" w:type="dxa"/>
        <w:left w:w="70" w:type="dxa"/>
        <w:bottom w:w="0" w:type="dxa"/>
        <w:right w:w="70" w:type="dxa"/>
      </w:tblCellMar>
    </w:tblPr>
  </w:style>
  <w:style w:type="table" w:customStyle="1" w:styleId="ac">
    <w:basedOn w:val="TableNormalffa"/>
    <w:tblPr>
      <w:tblStyleRowBandSize w:val="1"/>
      <w:tblStyleColBandSize w:val="1"/>
      <w:tblCellMar>
        <w:top w:w="0" w:type="dxa"/>
        <w:left w:w="70" w:type="dxa"/>
        <w:bottom w:w="0" w:type="dxa"/>
        <w:right w:w="70" w:type="dxa"/>
      </w:tblCellMar>
    </w:tblPr>
  </w:style>
  <w:style w:type="paragraph" w:styleId="Rodap">
    <w:name w:val="footer"/>
    <w:basedOn w:val="Normal"/>
    <w:link w:val="RodapChar"/>
    <w:uiPriority w:val="99"/>
    <w:unhideWhenUsed/>
    <w:rsid w:val="0054514F"/>
    <w:pPr>
      <w:tabs>
        <w:tab w:val="center" w:pos="4252"/>
        <w:tab w:val="right" w:pos="8504"/>
      </w:tabs>
    </w:pPr>
  </w:style>
  <w:style w:type="character" w:customStyle="1" w:styleId="RodapChar">
    <w:name w:val="Rodapé Char"/>
    <w:basedOn w:val="Fontepargpadro"/>
    <w:link w:val="Rodap"/>
    <w:uiPriority w:val="99"/>
    <w:rsid w:val="005451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yePBgCgpsJ46Y98dVeiVH6k26g==">CgMxLjAyDmgudjNnamZ1bXBseTEzOAByITFrQXZZd25MZFN0RFpienlhN3RPNnJNQU1zUGZNWjhNbQ==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38</Pages>
  <Words>12283</Words>
  <Characters>66329</Characters>
  <Application>Microsoft Office Word</Application>
  <DocSecurity>0</DocSecurity>
  <Lines>552</Lines>
  <Paragraphs>156</Paragraphs>
  <ScaleCrop>false</ScaleCrop>
  <Company/>
  <LinksUpToDate>false</LinksUpToDate>
  <CharactersWithSpaces>78456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  - User</dc:creator>
  <cp:lastModifiedBy>Usuario</cp:lastModifiedBy>
  <cp:revision>2</cp:revision>
  <dcterms:created xsi:type="dcterms:W3CDTF">2020-08-13T15:58:00Z</dcterms:created>
  <dcterms:modified xsi:type="dcterms:W3CDTF">2025-09-25T19:45:00Z</dcterms:modified>
</cp:coreProperties>
</file>