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1C33F" w14:textId="77777777" w:rsidR="00DC21FC" w:rsidRDefault="00DC21FC">
      <w:pPr>
        <w:rPr>
          <w:rFonts w:ascii="Arial" w:hAnsi="Arial" w:cs="Arial"/>
          <w:b/>
          <w:sz w:val="24"/>
          <w:szCs w:val="24"/>
        </w:rPr>
      </w:pPr>
    </w:p>
    <w:p w14:paraId="45411BC4" w14:textId="6D4DF989" w:rsidR="00171BF0" w:rsidRPr="00512DD2" w:rsidRDefault="00171BF0">
      <w:pPr>
        <w:rPr>
          <w:rFonts w:ascii="Arial" w:hAnsi="Arial" w:cs="Arial"/>
          <w:b/>
          <w:sz w:val="24"/>
          <w:szCs w:val="24"/>
        </w:rPr>
      </w:pPr>
      <w:r w:rsidRPr="00512DD2">
        <w:rPr>
          <w:rFonts w:ascii="Arial" w:hAnsi="Arial" w:cs="Arial"/>
          <w:b/>
          <w:sz w:val="24"/>
          <w:szCs w:val="24"/>
        </w:rPr>
        <w:t xml:space="preserve">DECRETO Nº </w:t>
      </w:r>
      <w:r w:rsidR="00DC21FC">
        <w:rPr>
          <w:rFonts w:ascii="Arial" w:hAnsi="Arial" w:cs="Arial"/>
          <w:b/>
          <w:sz w:val="24"/>
          <w:szCs w:val="24"/>
        </w:rPr>
        <w:t>7</w:t>
      </w:r>
      <w:r w:rsidR="0043797D" w:rsidRPr="00512DD2">
        <w:rPr>
          <w:rFonts w:ascii="Arial" w:hAnsi="Arial" w:cs="Arial"/>
          <w:b/>
          <w:sz w:val="24"/>
          <w:szCs w:val="24"/>
        </w:rPr>
        <w:t>.</w:t>
      </w:r>
      <w:r w:rsidR="00DC21FC">
        <w:rPr>
          <w:rFonts w:ascii="Arial" w:hAnsi="Arial" w:cs="Arial"/>
          <w:b/>
          <w:sz w:val="24"/>
          <w:szCs w:val="24"/>
        </w:rPr>
        <w:t>02</w:t>
      </w:r>
      <w:r w:rsidR="00512DD2" w:rsidRPr="00512DD2">
        <w:rPr>
          <w:rFonts w:ascii="Arial" w:hAnsi="Arial" w:cs="Arial"/>
          <w:b/>
          <w:sz w:val="24"/>
          <w:szCs w:val="24"/>
        </w:rPr>
        <w:t>6</w:t>
      </w:r>
      <w:r w:rsidR="0043797D" w:rsidRPr="00512DD2">
        <w:rPr>
          <w:rFonts w:ascii="Arial" w:hAnsi="Arial" w:cs="Arial"/>
          <w:b/>
          <w:sz w:val="24"/>
          <w:szCs w:val="24"/>
        </w:rPr>
        <w:t>/2</w:t>
      </w:r>
      <w:r w:rsidR="00BA5EF5">
        <w:rPr>
          <w:rFonts w:ascii="Arial" w:hAnsi="Arial" w:cs="Arial"/>
          <w:b/>
          <w:sz w:val="24"/>
          <w:szCs w:val="24"/>
        </w:rPr>
        <w:t>5</w:t>
      </w:r>
      <w:r w:rsidRPr="00512DD2">
        <w:rPr>
          <w:rFonts w:ascii="Arial" w:hAnsi="Arial" w:cs="Arial"/>
          <w:b/>
          <w:sz w:val="24"/>
          <w:szCs w:val="24"/>
        </w:rPr>
        <w:t xml:space="preserve"> DE </w:t>
      </w:r>
      <w:r w:rsidR="00421056" w:rsidRPr="00512DD2">
        <w:rPr>
          <w:rFonts w:ascii="Arial" w:hAnsi="Arial" w:cs="Arial"/>
          <w:b/>
          <w:sz w:val="24"/>
          <w:szCs w:val="24"/>
        </w:rPr>
        <w:t>2</w:t>
      </w:r>
      <w:r w:rsidR="00512DD2" w:rsidRPr="00512DD2">
        <w:rPr>
          <w:rFonts w:ascii="Arial" w:hAnsi="Arial" w:cs="Arial"/>
          <w:b/>
          <w:sz w:val="24"/>
          <w:szCs w:val="24"/>
        </w:rPr>
        <w:t>9</w:t>
      </w:r>
      <w:r w:rsidR="00372928" w:rsidRPr="00512DD2">
        <w:rPr>
          <w:rFonts w:ascii="Arial" w:hAnsi="Arial" w:cs="Arial"/>
          <w:b/>
          <w:sz w:val="24"/>
          <w:szCs w:val="24"/>
        </w:rPr>
        <w:t xml:space="preserve"> </w:t>
      </w:r>
      <w:r w:rsidR="0043797D" w:rsidRPr="00512DD2">
        <w:rPr>
          <w:rFonts w:ascii="Arial" w:hAnsi="Arial" w:cs="Arial"/>
          <w:b/>
          <w:sz w:val="24"/>
          <w:szCs w:val="24"/>
        </w:rPr>
        <w:t xml:space="preserve">DE </w:t>
      </w:r>
      <w:r w:rsidR="00DC21FC">
        <w:rPr>
          <w:rFonts w:ascii="Arial" w:hAnsi="Arial" w:cs="Arial"/>
          <w:b/>
          <w:sz w:val="24"/>
          <w:szCs w:val="24"/>
        </w:rPr>
        <w:t>AGOSTO</w:t>
      </w:r>
      <w:r w:rsidR="0043797D" w:rsidRPr="00512DD2">
        <w:rPr>
          <w:rFonts w:ascii="Arial" w:hAnsi="Arial" w:cs="Arial"/>
          <w:b/>
          <w:sz w:val="24"/>
          <w:szCs w:val="24"/>
        </w:rPr>
        <w:t xml:space="preserve"> DE 202</w:t>
      </w:r>
      <w:r w:rsidR="00DC21FC">
        <w:rPr>
          <w:rFonts w:ascii="Arial" w:hAnsi="Arial" w:cs="Arial"/>
          <w:b/>
          <w:sz w:val="24"/>
          <w:szCs w:val="24"/>
        </w:rPr>
        <w:t>5</w:t>
      </w:r>
      <w:r w:rsidR="00A62419" w:rsidRPr="00512DD2">
        <w:rPr>
          <w:rFonts w:ascii="Arial" w:hAnsi="Arial" w:cs="Arial"/>
          <w:b/>
          <w:sz w:val="24"/>
          <w:szCs w:val="24"/>
        </w:rPr>
        <w:t>.</w:t>
      </w:r>
    </w:p>
    <w:p w14:paraId="6DD2FEAC" w14:textId="77777777" w:rsidR="00171BF0" w:rsidRPr="00512DD2" w:rsidRDefault="00171BF0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6C1781A3" w14:textId="77777777" w:rsidR="00DC21FC" w:rsidRDefault="00DC21FC">
      <w:pPr>
        <w:pStyle w:val="Recuodecorpodetexto"/>
        <w:rPr>
          <w:rFonts w:ascii="Arial" w:hAnsi="Arial" w:cs="Arial"/>
          <w:b/>
          <w:sz w:val="24"/>
          <w:szCs w:val="24"/>
        </w:rPr>
      </w:pPr>
    </w:p>
    <w:p w14:paraId="52810FD5" w14:textId="519C167C" w:rsidR="00171BF0" w:rsidRPr="00512DD2" w:rsidRDefault="00171BF0">
      <w:pPr>
        <w:pStyle w:val="Recuodecorpodetexto"/>
        <w:rPr>
          <w:rFonts w:ascii="Arial" w:hAnsi="Arial" w:cs="Arial"/>
          <w:b/>
          <w:sz w:val="24"/>
          <w:szCs w:val="24"/>
        </w:rPr>
      </w:pPr>
      <w:r w:rsidRPr="00512DD2">
        <w:rPr>
          <w:rFonts w:ascii="Arial" w:hAnsi="Arial" w:cs="Arial"/>
          <w:b/>
          <w:sz w:val="24"/>
          <w:szCs w:val="24"/>
        </w:rPr>
        <w:t xml:space="preserve">DESIGNA LEILOEIRO </w:t>
      </w:r>
      <w:r w:rsidR="00FD3AD4" w:rsidRPr="00512DD2">
        <w:rPr>
          <w:rFonts w:ascii="Arial" w:hAnsi="Arial" w:cs="Arial"/>
          <w:b/>
          <w:sz w:val="24"/>
          <w:szCs w:val="24"/>
        </w:rPr>
        <w:t xml:space="preserve">ADMINISTRATIVO PARA FINS DE </w:t>
      </w:r>
      <w:r w:rsidR="00F05DB8">
        <w:rPr>
          <w:rFonts w:ascii="Arial" w:hAnsi="Arial" w:cs="Arial"/>
          <w:b/>
          <w:sz w:val="24"/>
          <w:szCs w:val="24"/>
        </w:rPr>
        <w:t>COORDENAR OS PROCESSOS DE LEILÕES</w:t>
      </w:r>
      <w:r w:rsidRPr="00512DD2">
        <w:rPr>
          <w:rFonts w:ascii="Arial" w:hAnsi="Arial" w:cs="Arial"/>
          <w:b/>
          <w:sz w:val="24"/>
          <w:szCs w:val="24"/>
        </w:rPr>
        <w:t xml:space="preserve">, DE ACORDO COM </w:t>
      </w:r>
      <w:r w:rsidR="003A5D81" w:rsidRPr="00512DD2">
        <w:rPr>
          <w:rFonts w:ascii="Arial" w:hAnsi="Arial" w:cs="Arial"/>
          <w:b/>
          <w:sz w:val="24"/>
          <w:szCs w:val="24"/>
        </w:rPr>
        <w:t>A LEI FEDERAL 14.133/2021</w:t>
      </w:r>
      <w:r w:rsidRPr="00512DD2">
        <w:rPr>
          <w:rFonts w:ascii="Arial" w:hAnsi="Arial" w:cs="Arial"/>
          <w:b/>
          <w:sz w:val="24"/>
          <w:szCs w:val="24"/>
        </w:rPr>
        <w:t>, E DÁ OUTRAS PROVIDÊNCIAS.</w:t>
      </w:r>
    </w:p>
    <w:p w14:paraId="3C494841" w14:textId="77777777" w:rsidR="00171BF0" w:rsidRPr="00512DD2" w:rsidRDefault="00171BF0">
      <w:pPr>
        <w:jc w:val="both"/>
        <w:rPr>
          <w:rFonts w:ascii="Arial" w:hAnsi="Arial" w:cs="Arial"/>
          <w:b/>
          <w:sz w:val="24"/>
          <w:szCs w:val="24"/>
        </w:rPr>
      </w:pPr>
    </w:p>
    <w:p w14:paraId="6265B257" w14:textId="77777777" w:rsidR="003A5D81" w:rsidRPr="00512DD2" w:rsidRDefault="003A5D81">
      <w:pPr>
        <w:jc w:val="both"/>
        <w:rPr>
          <w:rFonts w:ascii="Arial" w:hAnsi="Arial" w:cs="Arial"/>
          <w:b/>
          <w:sz w:val="24"/>
          <w:szCs w:val="24"/>
        </w:rPr>
      </w:pPr>
    </w:p>
    <w:p w14:paraId="72778D71" w14:textId="68FFC895" w:rsidR="00171BF0" w:rsidRPr="00512DD2" w:rsidRDefault="00171BF0" w:rsidP="0043797D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512DD2">
        <w:rPr>
          <w:rFonts w:ascii="Arial" w:hAnsi="Arial" w:cs="Arial"/>
          <w:b/>
          <w:sz w:val="24"/>
          <w:szCs w:val="24"/>
        </w:rPr>
        <w:t xml:space="preserve">                      </w:t>
      </w:r>
      <w:r w:rsidR="00FD3AD4" w:rsidRPr="00512DD2">
        <w:rPr>
          <w:rFonts w:ascii="Arial" w:hAnsi="Arial" w:cs="Arial"/>
          <w:b/>
          <w:sz w:val="24"/>
          <w:szCs w:val="24"/>
        </w:rPr>
        <w:t xml:space="preserve">  </w:t>
      </w:r>
      <w:r w:rsidRPr="00512DD2">
        <w:rPr>
          <w:rFonts w:ascii="Arial" w:hAnsi="Arial" w:cs="Arial"/>
          <w:b/>
          <w:sz w:val="24"/>
          <w:szCs w:val="24"/>
        </w:rPr>
        <w:t xml:space="preserve"> </w:t>
      </w:r>
      <w:r w:rsidR="003A5D81" w:rsidRPr="00512DD2">
        <w:rPr>
          <w:rFonts w:ascii="Arial" w:hAnsi="Arial" w:cs="Arial"/>
          <w:b/>
          <w:sz w:val="24"/>
          <w:szCs w:val="24"/>
        </w:rPr>
        <w:t xml:space="preserve">   </w:t>
      </w:r>
      <w:r w:rsidRPr="00512DD2">
        <w:rPr>
          <w:rFonts w:ascii="Arial" w:hAnsi="Arial" w:cs="Arial"/>
          <w:b/>
          <w:sz w:val="24"/>
          <w:szCs w:val="24"/>
        </w:rPr>
        <w:t xml:space="preserve">    </w:t>
      </w:r>
      <w:r w:rsidR="00DC21FC">
        <w:rPr>
          <w:rFonts w:ascii="Arial" w:hAnsi="Arial" w:cs="Arial"/>
          <w:b/>
          <w:sz w:val="24"/>
          <w:szCs w:val="24"/>
        </w:rPr>
        <w:t>SADI GOMES FERREIRA</w:t>
      </w:r>
      <w:r w:rsidR="0043797D" w:rsidRPr="00512DD2">
        <w:rPr>
          <w:rFonts w:ascii="Arial" w:hAnsi="Arial" w:cs="Arial"/>
          <w:b/>
          <w:sz w:val="24"/>
          <w:szCs w:val="24"/>
        </w:rPr>
        <w:t xml:space="preserve"> </w:t>
      </w:r>
      <w:r w:rsidRPr="00512DD2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e de conformidade com a Legislação em vigor, em especial a Lei </w:t>
      </w:r>
      <w:r w:rsidR="00FD3AD4" w:rsidRPr="00512DD2">
        <w:rPr>
          <w:rFonts w:ascii="Arial" w:hAnsi="Arial" w:cs="Arial"/>
          <w:sz w:val="24"/>
          <w:szCs w:val="24"/>
        </w:rPr>
        <w:t>Federal 14.133/2021</w:t>
      </w:r>
      <w:r w:rsidRPr="00512DD2">
        <w:rPr>
          <w:rFonts w:ascii="Arial" w:hAnsi="Arial" w:cs="Arial"/>
          <w:sz w:val="24"/>
          <w:szCs w:val="24"/>
        </w:rPr>
        <w:t>.</w:t>
      </w:r>
    </w:p>
    <w:p w14:paraId="6F7A2015" w14:textId="77777777" w:rsidR="00171BF0" w:rsidRPr="00512DD2" w:rsidRDefault="00171BF0">
      <w:pPr>
        <w:jc w:val="both"/>
        <w:rPr>
          <w:rFonts w:ascii="Arial" w:hAnsi="Arial" w:cs="Arial"/>
          <w:sz w:val="24"/>
          <w:szCs w:val="24"/>
        </w:rPr>
      </w:pPr>
    </w:p>
    <w:p w14:paraId="3B2DC588" w14:textId="77777777" w:rsidR="00767EDA" w:rsidRPr="00512DD2" w:rsidRDefault="00171BF0">
      <w:pPr>
        <w:jc w:val="both"/>
        <w:rPr>
          <w:rFonts w:ascii="Arial" w:hAnsi="Arial" w:cs="Arial"/>
          <w:sz w:val="24"/>
          <w:szCs w:val="24"/>
        </w:rPr>
      </w:pPr>
      <w:r w:rsidRPr="00512DD2">
        <w:rPr>
          <w:rFonts w:ascii="Arial" w:hAnsi="Arial" w:cs="Arial"/>
          <w:sz w:val="24"/>
          <w:szCs w:val="24"/>
        </w:rPr>
        <w:tab/>
      </w:r>
      <w:r w:rsidRPr="00512DD2">
        <w:rPr>
          <w:rFonts w:ascii="Arial" w:hAnsi="Arial" w:cs="Arial"/>
          <w:sz w:val="24"/>
          <w:szCs w:val="24"/>
        </w:rPr>
        <w:tab/>
      </w:r>
    </w:p>
    <w:p w14:paraId="65FFCEA4" w14:textId="77777777" w:rsidR="00171BF0" w:rsidRPr="00512DD2" w:rsidRDefault="00767EDA">
      <w:pPr>
        <w:jc w:val="both"/>
        <w:rPr>
          <w:rFonts w:ascii="Arial" w:hAnsi="Arial" w:cs="Arial"/>
          <w:b/>
          <w:sz w:val="24"/>
          <w:szCs w:val="24"/>
        </w:rPr>
      </w:pPr>
      <w:r w:rsidRPr="00512DD2">
        <w:rPr>
          <w:rFonts w:ascii="Arial" w:hAnsi="Arial" w:cs="Arial"/>
          <w:sz w:val="24"/>
          <w:szCs w:val="24"/>
        </w:rPr>
        <w:tab/>
      </w:r>
      <w:r w:rsidR="00171BF0" w:rsidRPr="00512DD2">
        <w:rPr>
          <w:rFonts w:ascii="Arial" w:hAnsi="Arial" w:cs="Arial"/>
          <w:sz w:val="24"/>
          <w:szCs w:val="24"/>
        </w:rPr>
        <w:tab/>
      </w:r>
      <w:r w:rsidR="00171BF0" w:rsidRPr="00512DD2">
        <w:rPr>
          <w:rFonts w:ascii="Arial" w:hAnsi="Arial" w:cs="Arial"/>
          <w:b/>
          <w:sz w:val="24"/>
          <w:szCs w:val="24"/>
        </w:rPr>
        <w:tab/>
      </w:r>
      <w:r w:rsidR="00171BF0" w:rsidRPr="00512DD2">
        <w:rPr>
          <w:rFonts w:ascii="Arial" w:hAnsi="Arial" w:cs="Arial"/>
          <w:b/>
          <w:sz w:val="24"/>
          <w:szCs w:val="24"/>
        </w:rPr>
        <w:tab/>
        <w:t xml:space="preserve">    </w:t>
      </w:r>
      <w:r w:rsidRPr="00512DD2">
        <w:rPr>
          <w:rFonts w:ascii="Arial" w:hAnsi="Arial" w:cs="Arial"/>
          <w:b/>
          <w:sz w:val="24"/>
          <w:szCs w:val="24"/>
        </w:rPr>
        <w:t xml:space="preserve">   </w:t>
      </w:r>
      <w:r w:rsidR="003A5D81" w:rsidRPr="00512DD2">
        <w:rPr>
          <w:rFonts w:ascii="Arial" w:hAnsi="Arial" w:cs="Arial"/>
          <w:b/>
          <w:sz w:val="24"/>
          <w:szCs w:val="24"/>
        </w:rPr>
        <w:t xml:space="preserve">     </w:t>
      </w:r>
      <w:r w:rsidRPr="00512DD2">
        <w:rPr>
          <w:rFonts w:ascii="Arial" w:hAnsi="Arial" w:cs="Arial"/>
          <w:b/>
          <w:sz w:val="24"/>
          <w:szCs w:val="24"/>
        </w:rPr>
        <w:t xml:space="preserve"> </w:t>
      </w:r>
      <w:r w:rsidR="00171BF0" w:rsidRPr="00512DD2">
        <w:rPr>
          <w:rFonts w:ascii="Arial" w:hAnsi="Arial" w:cs="Arial"/>
          <w:b/>
          <w:sz w:val="24"/>
          <w:szCs w:val="24"/>
        </w:rPr>
        <w:t>DECRETA:</w:t>
      </w:r>
    </w:p>
    <w:p w14:paraId="21A75A6C" w14:textId="77777777" w:rsidR="00171BF0" w:rsidRPr="00512DD2" w:rsidRDefault="00171BF0">
      <w:pPr>
        <w:jc w:val="both"/>
        <w:rPr>
          <w:rFonts w:ascii="Arial" w:hAnsi="Arial" w:cs="Arial"/>
          <w:sz w:val="24"/>
          <w:szCs w:val="24"/>
        </w:rPr>
      </w:pPr>
    </w:p>
    <w:p w14:paraId="2C44A9D7" w14:textId="77777777" w:rsidR="00FD3AD4" w:rsidRPr="00512DD2" w:rsidRDefault="00FD3AD4">
      <w:pPr>
        <w:jc w:val="both"/>
        <w:rPr>
          <w:rFonts w:ascii="Arial" w:hAnsi="Arial" w:cs="Arial"/>
          <w:sz w:val="24"/>
          <w:szCs w:val="24"/>
        </w:rPr>
      </w:pPr>
    </w:p>
    <w:p w14:paraId="61347751" w14:textId="37BEE927" w:rsidR="00171BF0" w:rsidRPr="00512DD2" w:rsidRDefault="00171BF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512DD2">
        <w:rPr>
          <w:rFonts w:ascii="Arial" w:hAnsi="Arial" w:cs="Arial"/>
          <w:sz w:val="24"/>
          <w:szCs w:val="24"/>
        </w:rPr>
        <w:t>Art. 1º -</w:t>
      </w:r>
      <w:r w:rsidRPr="00512DD2">
        <w:rPr>
          <w:rFonts w:ascii="Arial" w:hAnsi="Arial" w:cs="Arial"/>
          <w:sz w:val="24"/>
          <w:szCs w:val="24"/>
        </w:rPr>
        <w:tab/>
        <w:t xml:space="preserve">Fica designado </w:t>
      </w:r>
      <w:r w:rsidR="0018138A" w:rsidRPr="00512DD2">
        <w:rPr>
          <w:rFonts w:ascii="Arial" w:hAnsi="Arial" w:cs="Arial"/>
          <w:sz w:val="24"/>
          <w:szCs w:val="24"/>
        </w:rPr>
        <w:t xml:space="preserve">o servidor público municipal senhor </w:t>
      </w:r>
      <w:r w:rsidR="0018138A" w:rsidRPr="00512DD2">
        <w:rPr>
          <w:rFonts w:ascii="Arial" w:hAnsi="Arial" w:cs="Arial"/>
          <w:b/>
          <w:bCs/>
          <w:sz w:val="24"/>
          <w:szCs w:val="24"/>
        </w:rPr>
        <w:t>EDSON MARCOS MARIA</w:t>
      </w:r>
      <w:r w:rsidR="0018138A" w:rsidRPr="00512DD2">
        <w:rPr>
          <w:rFonts w:ascii="Arial" w:hAnsi="Arial" w:cs="Arial"/>
          <w:sz w:val="24"/>
          <w:szCs w:val="24"/>
        </w:rPr>
        <w:t xml:space="preserve"> </w:t>
      </w:r>
      <w:r w:rsidRPr="00512DD2">
        <w:rPr>
          <w:rFonts w:ascii="Arial" w:hAnsi="Arial" w:cs="Arial"/>
          <w:sz w:val="24"/>
          <w:szCs w:val="24"/>
        </w:rPr>
        <w:t xml:space="preserve">para </w:t>
      </w:r>
      <w:r w:rsidR="0018138A" w:rsidRPr="00512DD2">
        <w:rPr>
          <w:rFonts w:ascii="Arial" w:hAnsi="Arial" w:cs="Arial"/>
          <w:sz w:val="24"/>
          <w:szCs w:val="24"/>
        </w:rPr>
        <w:t>exercer a função de Leiloeiro Administrativo do Município,</w:t>
      </w:r>
      <w:r w:rsidR="00512DD2">
        <w:rPr>
          <w:rFonts w:ascii="Arial" w:hAnsi="Arial" w:cs="Arial"/>
          <w:sz w:val="24"/>
          <w:szCs w:val="24"/>
        </w:rPr>
        <w:t xml:space="preserve"> </w:t>
      </w:r>
      <w:r w:rsidR="00F05DB8">
        <w:rPr>
          <w:rFonts w:ascii="Arial" w:hAnsi="Arial" w:cs="Arial"/>
          <w:sz w:val="24"/>
          <w:szCs w:val="24"/>
        </w:rPr>
        <w:t xml:space="preserve">aplicando-se subsidiariamente as disposições constantes no </w:t>
      </w:r>
      <w:r w:rsidR="0018138A" w:rsidRPr="00512DD2">
        <w:rPr>
          <w:rFonts w:ascii="Arial" w:hAnsi="Arial" w:cs="Arial"/>
          <w:sz w:val="24"/>
          <w:szCs w:val="24"/>
        </w:rPr>
        <w:t xml:space="preserve">Decreto Municipal nº 6.481/2023 </w:t>
      </w:r>
      <w:r w:rsidR="00FD3AD4" w:rsidRPr="00512DD2">
        <w:rPr>
          <w:rFonts w:ascii="Arial" w:hAnsi="Arial" w:cs="Arial"/>
          <w:sz w:val="24"/>
          <w:szCs w:val="24"/>
        </w:rPr>
        <w:t xml:space="preserve">e </w:t>
      </w:r>
      <w:r w:rsidR="0018138A" w:rsidRPr="00512DD2">
        <w:rPr>
          <w:rFonts w:ascii="Arial" w:hAnsi="Arial" w:cs="Arial"/>
          <w:sz w:val="24"/>
          <w:szCs w:val="24"/>
        </w:rPr>
        <w:t xml:space="preserve">Lei </w:t>
      </w:r>
      <w:r w:rsidR="00FD3AD4" w:rsidRPr="00512DD2">
        <w:rPr>
          <w:rFonts w:ascii="Arial" w:hAnsi="Arial" w:cs="Arial"/>
          <w:sz w:val="24"/>
          <w:szCs w:val="24"/>
        </w:rPr>
        <w:t>C</w:t>
      </w:r>
      <w:r w:rsidR="0018138A" w:rsidRPr="00512DD2">
        <w:rPr>
          <w:rFonts w:ascii="Arial" w:hAnsi="Arial" w:cs="Arial"/>
          <w:sz w:val="24"/>
          <w:szCs w:val="24"/>
        </w:rPr>
        <w:t xml:space="preserve">omplementar </w:t>
      </w:r>
      <w:r w:rsidR="00FD3AD4" w:rsidRPr="00512DD2">
        <w:rPr>
          <w:rFonts w:ascii="Arial" w:hAnsi="Arial" w:cs="Arial"/>
          <w:sz w:val="24"/>
          <w:szCs w:val="24"/>
        </w:rPr>
        <w:t>F</w:t>
      </w:r>
      <w:r w:rsidR="0018138A" w:rsidRPr="00512DD2">
        <w:rPr>
          <w:rFonts w:ascii="Arial" w:hAnsi="Arial" w:cs="Arial"/>
          <w:sz w:val="24"/>
          <w:szCs w:val="24"/>
        </w:rPr>
        <w:t xml:space="preserve">ederal </w:t>
      </w:r>
      <w:r w:rsidRPr="00512DD2">
        <w:rPr>
          <w:rFonts w:ascii="Arial" w:hAnsi="Arial" w:cs="Arial"/>
          <w:sz w:val="24"/>
          <w:szCs w:val="24"/>
        </w:rPr>
        <w:t xml:space="preserve">nº </w:t>
      </w:r>
      <w:r w:rsidR="0018138A" w:rsidRPr="00512DD2">
        <w:rPr>
          <w:rFonts w:ascii="Arial" w:hAnsi="Arial" w:cs="Arial"/>
          <w:sz w:val="24"/>
          <w:szCs w:val="24"/>
        </w:rPr>
        <w:t>14.133/2021</w:t>
      </w:r>
      <w:r w:rsidRPr="00512DD2">
        <w:rPr>
          <w:rFonts w:ascii="Arial" w:hAnsi="Arial" w:cs="Arial"/>
          <w:sz w:val="24"/>
          <w:szCs w:val="24"/>
        </w:rPr>
        <w:t>.</w:t>
      </w:r>
    </w:p>
    <w:p w14:paraId="34D252F1" w14:textId="77777777" w:rsidR="00171BF0" w:rsidRPr="00512DD2" w:rsidRDefault="00171BF0">
      <w:pPr>
        <w:jc w:val="both"/>
        <w:rPr>
          <w:rFonts w:ascii="Arial" w:hAnsi="Arial" w:cs="Arial"/>
          <w:sz w:val="24"/>
          <w:szCs w:val="24"/>
        </w:rPr>
      </w:pPr>
    </w:p>
    <w:p w14:paraId="03C4AC57" w14:textId="77777777" w:rsidR="00171BF0" w:rsidRPr="00512DD2" w:rsidRDefault="00171BF0">
      <w:pPr>
        <w:pStyle w:val="Recuodecorpodetexto2"/>
        <w:ind w:firstLine="1701"/>
        <w:rPr>
          <w:rFonts w:ascii="Arial" w:hAnsi="Arial" w:cs="Arial"/>
          <w:sz w:val="24"/>
          <w:szCs w:val="24"/>
        </w:rPr>
      </w:pPr>
      <w:r w:rsidRPr="00512DD2">
        <w:rPr>
          <w:rFonts w:ascii="Arial" w:hAnsi="Arial" w:cs="Arial"/>
          <w:sz w:val="24"/>
          <w:szCs w:val="24"/>
        </w:rPr>
        <w:t xml:space="preserve">Art. 2º - </w:t>
      </w:r>
      <w:r w:rsidR="0018138A" w:rsidRPr="00512DD2">
        <w:rPr>
          <w:rFonts w:ascii="Arial" w:hAnsi="Arial" w:cs="Arial"/>
          <w:sz w:val="24"/>
          <w:szCs w:val="24"/>
        </w:rPr>
        <w:t>Os serviços do Leiloeiro administrativo serão</w:t>
      </w:r>
      <w:r w:rsidRPr="00512DD2">
        <w:rPr>
          <w:rFonts w:ascii="Arial" w:hAnsi="Arial" w:cs="Arial"/>
          <w:sz w:val="24"/>
          <w:szCs w:val="24"/>
        </w:rPr>
        <w:t xml:space="preserve"> </w:t>
      </w:r>
      <w:r w:rsidR="0018138A" w:rsidRPr="00512DD2">
        <w:rPr>
          <w:rFonts w:ascii="Arial" w:hAnsi="Arial" w:cs="Arial"/>
          <w:sz w:val="24"/>
          <w:szCs w:val="24"/>
        </w:rPr>
        <w:t>considerados</w:t>
      </w:r>
      <w:r w:rsidRPr="00512DD2">
        <w:rPr>
          <w:rFonts w:ascii="Arial" w:hAnsi="Arial" w:cs="Arial"/>
          <w:sz w:val="24"/>
          <w:szCs w:val="24"/>
        </w:rPr>
        <w:t xml:space="preserve"> de caráter relevante, não lhe atribuindo qualquer remuneração e nem se caracterizando qualquer vínculo de emprego para fins deste objeto, incluindo a não geração de direito ou obrigação social ou trabalhista.</w:t>
      </w:r>
    </w:p>
    <w:p w14:paraId="2B142F58" w14:textId="77777777" w:rsidR="00171BF0" w:rsidRPr="00512DD2" w:rsidRDefault="00171BF0">
      <w:pPr>
        <w:pStyle w:val="Recuodecorpodetexto2"/>
        <w:ind w:firstLine="993"/>
        <w:rPr>
          <w:rFonts w:ascii="Arial" w:hAnsi="Arial" w:cs="Arial"/>
          <w:sz w:val="24"/>
          <w:szCs w:val="24"/>
        </w:rPr>
      </w:pPr>
    </w:p>
    <w:p w14:paraId="4068FD1D" w14:textId="77777777" w:rsidR="00171BF0" w:rsidRPr="00512DD2" w:rsidRDefault="00171BF0">
      <w:pPr>
        <w:pStyle w:val="Recuodecorpodetexto2"/>
        <w:ind w:firstLine="1701"/>
        <w:rPr>
          <w:rFonts w:ascii="Arial" w:hAnsi="Arial" w:cs="Arial"/>
          <w:sz w:val="24"/>
          <w:szCs w:val="24"/>
        </w:rPr>
      </w:pPr>
      <w:r w:rsidRPr="00512DD2">
        <w:rPr>
          <w:rFonts w:ascii="Arial" w:hAnsi="Arial" w:cs="Arial"/>
          <w:sz w:val="24"/>
          <w:szCs w:val="24"/>
        </w:rPr>
        <w:t>Art. 3º - Para fazer frente às despesas decorrentes da aplicação do presente Decreto, serão utilizados recursos do Orçamento vigente.</w:t>
      </w:r>
    </w:p>
    <w:p w14:paraId="16C31994" w14:textId="77777777" w:rsidR="00171BF0" w:rsidRPr="00512DD2" w:rsidRDefault="00171BF0">
      <w:pPr>
        <w:pStyle w:val="Recuodecorpodetexto2"/>
        <w:ind w:firstLine="1701"/>
        <w:rPr>
          <w:rFonts w:ascii="Arial" w:hAnsi="Arial" w:cs="Arial"/>
          <w:sz w:val="24"/>
          <w:szCs w:val="24"/>
        </w:rPr>
      </w:pPr>
    </w:p>
    <w:p w14:paraId="55B906A6" w14:textId="77777777" w:rsidR="00171BF0" w:rsidRPr="00512DD2" w:rsidRDefault="00171BF0">
      <w:pPr>
        <w:pStyle w:val="Recuodecorpodetexto2"/>
        <w:ind w:firstLine="1701"/>
        <w:rPr>
          <w:rFonts w:ascii="Arial" w:hAnsi="Arial" w:cs="Arial"/>
          <w:sz w:val="24"/>
          <w:szCs w:val="24"/>
        </w:rPr>
      </w:pPr>
      <w:r w:rsidRPr="00512DD2">
        <w:rPr>
          <w:rFonts w:ascii="Arial" w:hAnsi="Arial" w:cs="Arial"/>
          <w:sz w:val="24"/>
          <w:szCs w:val="24"/>
        </w:rPr>
        <w:t>Art. 4º - Este Decreto entra em vigor na data de sua publicação,</w:t>
      </w:r>
    </w:p>
    <w:p w14:paraId="3640FDE0" w14:textId="77777777" w:rsidR="00171BF0" w:rsidRPr="00512DD2" w:rsidRDefault="00171BF0">
      <w:pPr>
        <w:jc w:val="both"/>
        <w:rPr>
          <w:rFonts w:ascii="Arial" w:hAnsi="Arial" w:cs="Arial"/>
          <w:sz w:val="24"/>
          <w:szCs w:val="24"/>
        </w:rPr>
      </w:pPr>
      <w:r w:rsidRPr="00512DD2">
        <w:rPr>
          <w:rFonts w:ascii="Arial" w:hAnsi="Arial" w:cs="Arial"/>
          <w:sz w:val="24"/>
          <w:szCs w:val="24"/>
        </w:rPr>
        <w:tab/>
        <w:t xml:space="preserve"> </w:t>
      </w:r>
    </w:p>
    <w:p w14:paraId="76583F9B" w14:textId="18CE379A" w:rsidR="00171BF0" w:rsidRPr="00512DD2" w:rsidRDefault="00171BF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512DD2">
        <w:rPr>
          <w:rFonts w:ascii="Arial" w:hAnsi="Arial" w:cs="Arial"/>
          <w:sz w:val="24"/>
          <w:szCs w:val="24"/>
        </w:rPr>
        <w:t>Art. 5º - Revogam-se as disposições em contrário</w:t>
      </w:r>
      <w:r w:rsidR="00DC21FC">
        <w:rPr>
          <w:rFonts w:ascii="Arial" w:hAnsi="Arial" w:cs="Arial"/>
          <w:sz w:val="24"/>
          <w:szCs w:val="24"/>
        </w:rPr>
        <w:t xml:space="preserve"> em especial os Decretos 6.484/2024 e 6.636/2024</w:t>
      </w:r>
      <w:r w:rsidRPr="00512DD2">
        <w:rPr>
          <w:rFonts w:ascii="Arial" w:hAnsi="Arial" w:cs="Arial"/>
          <w:sz w:val="24"/>
          <w:szCs w:val="24"/>
        </w:rPr>
        <w:t>.</w:t>
      </w:r>
    </w:p>
    <w:p w14:paraId="328D1738" w14:textId="77777777" w:rsidR="00171BF0" w:rsidRPr="00512DD2" w:rsidRDefault="00171BF0">
      <w:pPr>
        <w:jc w:val="both"/>
        <w:rPr>
          <w:rFonts w:ascii="Arial" w:hAnsi="Arial" w:cs="Arial"/>
          <w:sz w:val="24"/>
          <w:szCs w:val="24"/>
        </w:rPr>
      </w:pPr>
    </w:p>
    <w:p w14:paraId="37124813" w14:textId="3A058C38" w:rsidR="00F05DB8" w:rsidRDefault="00171BF0" w:rsidP="00DC21F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512DD2">
        <w:rPr>
          <w:rFonts w:ascii="Arial" w:hAnsi="Arial" w:cs="Arial"/>
          <w:sz w:val="24"/>
          <w:szCs w:val="24"/>
        </w:rPr>
        <w:t xml:space="preserve">Gabinete do Prefeito Municipal de Jardinópolis-SC, em </w:t>
      </w:r>
      <w:r w:rsidR="00F05DB8">
        <w:rPr>
          <w:rFonts w:ascii="Arial" w:hAnsi="Arial" w:cs="Arial"/>
          <w:sz w:val="24"/>
          <w:szCs w:val="24"/>
        </w:rPr>
        <w:t>29</w:t>
      </w:r>
      <w:r w:rsidRPr="00512DD2">
        <w:rPr>
          <w:rFonts w:ascii="Arial" w:hAnsi="Arial" w:cs="Arial"/>
          <w:sz w:val="24"/>
          <w:szCs w:val="24"/>
        </w:rPr>
        <w:t xml:space="preserve"> de </w:t>
      </w:r>
      <w:r w:rsidR="00DC21FC">
        <w:rPr>
          <w:rFonts w:ascii="Arial" w:hAnsi="Arial" w:cs="Arial"/>
          <w:sz w:val="24"/>
          <w:szCs w:val="24"/>
        </w:rPr>
        <w:t>agosto</w:t>
      </w:r>
      <w:r w:rsidR="0043797D" w:rsidRPr="00512DD2">
        <w:rPr>
          <w:rFonts w:ascii="Arial" w:hAnsi="Arial" w:cs="Arial"/>
          <w:sz w:val="24"/>
          <w:szCs w:val="24"/>
        </w:rPr>
        <w:t xml:space="preserve"> </w:t>
      </w:r>
      <w:r w:rsidRPr="00512DD2">
        <w:rPr>
          <w:rFonts w:ascii="Arial" w:hAnsi="Arial" w:cs="Arial"/>
          <w:sz w:val="24"/>
          <w:szCs w:val="24"/>
        </w:rPr>
        <w:t>de 20</w:t>
      </w:r>
      <w:r w:rsidR="00767EDA" w:rsidRPr="00512DD2">
        <w:rPr>
          <w:rFonts w:ascii="Arial" w:hAnsi="Arial" w:cs="Arial"/>
          <w:sz w:val="24"/>
          <w:szCs w:val="24"/>
        </w:rPr>
        <w:t>2</w:t>
      </w:r>
      <w:r w:rsidR="00DC21FC">
        <w:rPr>
          <w:rFonts w:ascii="Arial" w:hAnsi="Arial" w:cs="Arial"/>
          <w:sz w:val="24"/>
          <w:szCs w:val="24"/>
        </w:rPr>
        <w:t>5</w:t>
      </w:r>
      <w:r w:rsidRPr="00512DD2">
        <w:rPr>
          <w:rFonts w:ascii="Arial" w:hAnsi="Arial" w:cs="Arial"/>
          <w:sz w:val="24"/>
          <w:szCs w:val="24"/>
        </w:rPr>
        <w:t>.</w:t>
      </w:r>
    </w:p>
    <w:p w14:paraId="4330C61A" w14:textId="77777777" w:rsidR="00DC21FC" w:rsidRDefault="00DC21FC" w:rsidP="00DC21F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69F7FB94" w14:textId="77777777" w:rsidR="00DC21FC" w:rsidRDefault="00DC21FC" w:rsidP="00DC21F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38B3B56B" w14:textId="77777777" w:rsidR="00DC21FC" w:rsidRDefault="00DC21FC" w:rsidP="00DC21F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5A5FB674" w14:textId="77777777" w:rsidR="00DC21FC" w:rsidRPr="00176BFD" w:rsidRDefault="00DC21FC" w:rsidP="00DC21FC">
      <w:pPr>
        <w:jc w:val="center"/>
        <w:rPr>
          <w:rFonts w:ascii="Arial" w:hAnsi="Arial" w:cs="Arial"/>
          <w:sz w:val="24"/>
          <w:szCs w:val="24"/>
        </w:rPr>
      </w:pPr>
      <w:r w:rsidRPr="00176BFD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24E77328" w14:textId="77777777" w:rsidR="00DC21FC" w:rsidRPr="00176BFD" w:rsidRDefault="00DC21FC" w:rsidP="00DC21FC">
      <w:pPr>
        <w:jc w:val="center"/>
        <w:rPr>
          <w:rFonts w:ascii="Arial" w:hAnsi="Arial" w:cs="Arial"/>
          <w:sz w:val="24"/>
          <w:szCs w:val="24"/>
        </w:rPr>
      </w:pPr>
      <w:r w:rsidRPr="00176BFD">
        <w:rPr>
          <w:rFonts w:ascii="Arial" w:hAnsi="Arial" w:cs="Arial"/>
          <w:sz w:val="24"/>
          <w:szCs w:val="24"/>
        </w:rPr>
        <w:t xml:space="preserve">Prefeito Municipal </w:t>
      </w:r>
    </w:p>
    <w:p w14:paraId="5E399867" w14:textId="77777777" w:rsidR="00DC21FC" w:rsidRPr="00176BFD" w:rsidRDefault="00DC21FC" w:rsidP="00DC21FC">
      <w:pPr>
        <w:jc w:val="center"/>
        <w:rPr>
          <w:rFonts w:ascii="Arial" w:hAnsi="Arial" w:cs="Arial"/>
          <w:sz w:val="24"/>
          <w:szCs w:val="24"/>
        </w:rPr>
      </w:pPr>
    </w:p>
    <w:p w14:paraId="62987D36" w14:textId="77777777" w:rsidR="00DC21FC" w:rsidRPr="00176BFD" w:rsidRDefault="00DC21FC" w:rsidP="00DC21FC">
      <w:pPr>
        <w:jc w:val="center"/>
        <w:rPr>
          <w:rFonts w:ascii="Arial" w:hAnsi="Arial" w:cs="Arial"/>
          <w:sz w:val="24"/>
          <w:szCs w:val="24"/>
        </w:rPr>
      </w:pPr>
    </w:p>
    <w:p w14:paraId="0F0859A3" w14:textId="77777777" w:rsidR="00DC21FC" w:rsidRPr="00176BFD" w:rsidRDefault="00DC21FC" w:rsidP="00DC21FC">
      <w:pPr>
        <w:rPr>
          <w:rFonts w:ascii="Arial" w:hAnsi="Arial" w:cs="Arial"/>
          <w:sz w:val="24"/>
          <w:szCs w:val="24"/>
        </w:rPr>
      </w:pPr>
    </w:p>
    <w:p w14:paraId="4E636D99" w14:textId="77777777" w:rsidR="00DC21FC" w:rsidRPr="00176BFD" w:rsidRDefault="00DC21FC" w:rsidP="00DC21FC">
      <w:pPr>
        <w:jc w:val="both"/>
        <w:rPr>
          <w:rFonts w:ascii="Arial" w:hAnsi="Arial" w:cs="Arial"/>
          <w:sz w:val="24"/>
          <w:szCs w:val="24"/>
        </w:rPr>
      </w:pPr>
      <w:r w:rsidRPr="00176BFD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Pr="00176BFD"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7A6534DD" w14:textId="77777777" w:rsidR="00DC21FC" w:rsidRPr="00DC21FC" w:rsidRDefault="00DC21FC" w:rsidP="00DC21FC">
      <w:pPr>
        <w:ind w:firstLine="1701"/>
        <w:jc w:val="both"/>
        <w:rPr>
          <w:rFonts w:ascii="Arial" w:hAnsi="Arial" w:cs="Arial"/>
          <w:sz w:val="24"/>
          <w:szCs w:val="24"/>
        </w:rPr>
      </w:pPr>
    </w:p>
    <w:sectPr w:rsidR="00DC21FC" w:rsidRPr="00DC21FC" w:rsidSect="00512DD2">
      <w:pgSz w:w="12242" w:h="16443" w:code="1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07546"/>
    <w:multiLevelType w:val="singleLevel"/>
    <w:tmpl w:val="B4245432"/>
    <w:lvl w:ilvl="0">
      <w:start w:val="1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hint="default"/>
      </w:rPr>
    </w:lvl>
  </w:abstractNum>
  <w:abstractNum w:abstractNumId="1" w15:restartNumberingAfterBreak="0">
    <w:nsid w:val="1DD956AE"/>
    <w:multiLevelType w:val="singleLevel"/>
    <w:tmpl w:val="3FEA612E"/>
    <w:lvl w:ilvl="0">
      <w:start w:val="1"/>
      <w:numFmt w:val="bullet"/>
      <w:lvlText w:val="-"/>
      <w:lvlJc w:val="left"/>
      <w:pPr>
        <w:tabs>
          <w:tab w:val="num" w:pos="5340"/>
        </w:tabs>
        <w:ind w:left="5340" w:hanging="360"/>
      </w:pPr>
      <w:rPr>
        <w:rFonts w:hint="default"/>
      </w:rPr>
    </w:lvl>
  </w:abstractNum>
  <w:abstractNum w:abstractNumId="2" w15:restartNumberingAfterBreak="0">
    <w:nsid w:val="590D011B"/>
    <w:multiLevelType w:val="singleLevel"/>
    <w:tmpl w:val="1E60921E"/>
    <w:lvl w:ilvl="0">
      <w:start w:val="1"/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hint="default"/>
      </w:rPr>
    </w:lvl>
  </w:abstractNum>
  <w:num w:numId="1" w16cid:durableId="1620913001">
    <w:abstractNumId w:val="1"/>
  </w:num>
  <w:num w:numId="2" w16cid:durableId="231550450">
    <w:abstractNumId w:val="2"/>
  </w:num>
  <w:num w:numId="3" w16cid:durableId="1369721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6A"/>
    <w:rsid w:val="000F3234"/>
    <w:rsid w:val="00110DC3"/>
    <w:rsid w:val="00141004"/>
    <w:rsid w:val="00171BF0"/>
    <w:rsid w:val="0018138A"/>
    <w:rsid w:val="0023718A"/>
    <w:rsid w:val="00237568"/>
    <w:rsid w:val="002D1E97"/>
    <w:rsid w:val="00321824"/>
    <w:rsid w:val="00372928"/>
    <w:rsid w:val="003A5D81"/>
    <w:rsid w:val="00421056"/>
    <w:rsid w:val="0043797D"/>
    <w:rsid w:val="004F7DB9"/>
    <w:rsid w:val="00512DD2"/>
    <w:rsid w:val="00525FDB"/>
    <w:rsid w:val="0067193A"/>
    <w:rsid w:val="00767EDA"/>
    <w:rsid w:val="00787CDF"/>
    <w:rsid w:val="007B6F4F"/>
    <w:rsid w:val="007F655B"/>
    <w:rsid w:val="00881C90"/>
    <w:rsid w:val="008D2F45"/>
    <w:rsid w:val="00A07529"/>
    <w:rsid w:val="00A2756A"/>
    <w:rsid w:val="00A62419"/>
    <w:rsid w:val="00BA5EF5"/>
    <w:rsid w:val="00BB28A6"/>
    <w:rsid w:val="00C51462"/>
    <w:rsid w:val="00C80D9C"/>
    <w:rsid w:val="00DB43EC"/>
    <w:rsid w:val="00DC21FC"/>
    <w:rsid w:val="00F05DB8"/>
    <w:rsid w:val="00FC5B8D"/>
    <w:rsid w:val="00FD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88BFE5"/>
  <w15:chartTrackingRefBased/>
  <w15:docId w15:val="{FBEA40C0-C256-43A5-8CB7-58EA7C1B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3828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firstLine="2124"/>
      <w:jc w:val="both"/>
    </w:pPr>
    <w:rPr>
      <w:sz w:val="28"/>
    </w:rPr>
  </w:style>
  <w:style w:type="paragraph" w:styleId="Corpodetexto">
    <w:name w:val="Body Text"/>
    <w:basedOn w:val="Normal"/>
    <w:semiHidden/>
    <w:pPr>
      <w:jc w:val="both"/>
    </w:pPr>
    <w:rPr>
      <w:sz w:val="28"/>
    </w:rPr>
  </w:style>
  <w:style w:type="paragraph" w:styleId="Recuodecorpodetexto3">
    <w:name w:val="Body Text Indent 3"/>
    <w:basedOn w:val="Normal"/>
    <w:semiHidden/>
    <w:pPr>
      <w:ind w:firstLine="1418"/>
      <w:jc w:val="both"/>
    </w:pPr>
    <w:rPr>
      <w:rFonts w:ascii="Arial" w:hAnsi="Arial"/>
      <w:color w:val="000000"/>
      <w:sz w:val="28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				</vt:lpstr>
    </vt:vector>
  </TitlesOfParts>
  <Company>Pref. Mun. de Jardinópolis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subject/>
  <dc:creator>ALCENIR DE REZENDE SOUZA FILHO</dc:creator>
  <cp:keywords/>
  <cp:lastModifiedBy>Licitacao Jardinopolis Santa Catarina</cp:lastModifiedBy>
  <cp:revision>2</cp:revision>
  <cp:lastPrinted>2024-05-29T16:32:00Z</cp:lastPrinted>
  <dcterms:created xsi:type="dcterms:W3CDTF">2025-08-29T19:16:00Z</dcterms:created>
  <dcterms:modified xsi:type="dcterms:W3CDTF">2025-08-29T19:16:00Z</dcterms:modified>
</cp:coreProperties>
</file>