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0D4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A894E06" w14:textId="0EF29BB2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CB2CD6" w:rsidRPr="00CB2CD6">
        <w:rPr>
          <w:rFonts w:ascii="Arial" w:hAnsi="Arial" w:cs="Arial"/>
          <w:b/>
          <w:bCs/>
          <w:sz w:val="24"/>
          <w:szCs w:val="24"/>
        </w:rPr>
        <w:t>7.0</w:t>
      </w:r>
      <w:r w:rsidR="003E5271">
        <w:rPr>
          <w:rFonts w:ascii="Arial" w:hAnsi="Arial" w:cs="Arial"/>
          <w:b/>
          <w:bCs/>
          <w:sz w:val="24"/>
          <w:szCs w:val="24"/>
        </w:rPr>
        <w:t>28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42720E" w:rsidRPr="000969A5">
        <w:rPr>
          <w:rFonts w:ascii="Arial" w:hAnsi="Arial" w:cs="Arial"/>
          <w:b/>
          <w:bCs/>
          <w:sz w:val="24"/>
          <w:szCs w:val="24"/>
        </w:rPr>
        <w:t>5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B2CD6">
        <w:rPr>
          <w:rFonts w:ascii="Arial" w:hAnsi="Arial" w:cs="Arial"/>
          <w:b/>
          <w:bCs/>
          <w:sz w:val="24"/>
          <w:szCs w:val="24"/>
        </w:rPr>
        <w:t>01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E5271">
        <w:rPr>
          <w:rFonts w:ascii="Arial" w:hAnsi="Arial" w:cs="Arial"/>
          <w:b/>
          <w:bCs/>
          <w:sz w:val="24"/>
          <w:szCs w:val="24"/>
        </w:rPr>
        <w:t>SETEMBRO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42720E" w:rsidRPr="000969A5">
        <w:rPr>
          <w:rFonts w:ascii="Arial" w:hAnsi="Arial" w:cs="Arial"/>
          <w:b/>
          <w:bCs/>
          <w:sz w:val="24"/>
          <w:szCs w:val="24"/>
        </w:rPr>
        <w:t>5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30832382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31F5F836" w14:textId="77777777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>DISPÕE SOBRE O REENQUADRAMENTO DE SERVIDOR MUNICIPAL E DA OUTRAS PROVIDËNCIAS.</w:t>
      </w:r>
    </w:p>
    <w:p w14:paraId="443FFC1E" w14:textId="296B1FD5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 w:rsidR="003E5271">
        <w:rPr>
          <w:rFonts w:cs="Arial"/>
          <w:b/>
          <w:szCs w:val="24"/>
        </w:rPr>
        <w:t>VOLNEI ALVES DE LIMA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</w:t>
      </w:r>
      <w:r w:rsidR="003E5271">
        <w:rPr>
          <w:rFonts w:cs="Arial"/>
          <w:szCs w:val="24"/>
        </w:rPr>
        <w:t xml:space="preserve">em exercício </w:t>
      </w:r>
      <w:r w:rsidRPr="00055A4A">
        <w:rPr>
          <w:rFonts w:cs="Arial"/>
          <w:szCs w:val="24"/>
        </w:rPr>
        <w:t xml:space="preserve">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>Lei Complementar nº 121/2023 de 11/12/2023.</w:t>
      </w:r>
    </w:p>
    <w:p w14:paraId="65B7F632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D6CBA3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F300ECB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61B45A8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5F021CF9" w14:textId="07DF2C61" w:rsidR="00F62CE4" w:rsidRPr="003E5271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="00521448">
        <w:rPr>
          <w:rFonts w:ascii="Arial" w:hAnsi="Arial" w:cs="Arial"/>
          <w:sz w:val="24"/>
          <w:szCs w:val="24"/>
        </w:rPr>
        <w:t>Fica Ree</w:t>
      </w:r>
      <w:r w:rsidRPr="00055A4A">
        <w:rPr>
          <w:rFonts w:ascii="Arial" w:hAnsi="Arial" w:cs="Arial"/>
          <w:sz w:val="24"/>
          <w:szCs w:val="24"/>
        </w:rPr>
        <w:t>nquadrad</w:t>
      </w:r>
      <w:r w:rsidR="003E5271">
        <w:rPr>
          <w:rFonts w:ascii="Arial" w:hAnsi="Arial" w:cs="Arial"/>
          <w:sz w:val="24"/>
          <w:szCs w:val="24"/>
        </w:rPr>
        <w:t>o</w:t>
      </w:r>
      <w:r w:rsidR="00D1751F">
        <w:rPr>
          <w:rFonts w:ascii="Arial" w:hAnsi="Arial" w:cs="Arial"/>
          <w:sz w:val="24"/>
          <w:szCs w:val="24"/>
        </w:rPr>
        <w:t xml:space="preserve"> </w:t>
      </w:r>
      <w:r w:rsidR="003E5271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servidor públic</w:t>
      </w:r>
      <w:r w:rsidR="003E5271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 xml:space="preserve">senhor </w:t>
      </w:r>
      <w:r w:rsidR="003E5271">
        <w:rPr>
          <w:rFonts w:ascii="Arial" w:hAnsi="Arial" w:cs="Arial"/>
          <w:b/>
          <w:sz w:val="24"/>
          <w:szCs w:val="24"/>
        </w:rPr>
        <w:t>VILSON CARDOSO DA SILVA</w:t>
      </w:r>
      <w:r w:rsidR="003E5271" w:rsidRPr="000A3D13">
        <w:rPr>
          <w:rFonts w:ascii="Arial" w:hAnsi="Arial" w:cs="Arial"/>
          <w:sz w:val="32"/>
          <w:szCs w:val="32"/>
        </w:rPr>
        <w:t xml:space="preserve"> </w:t>
      </w:r>
      <w:r w:rsidR="003E5271" w:rsidRPr="00F65C5F">
        <w:rPr>
          <w:rFonts w:ascii="Arial" w:hAnsi="Arial" w:cs="Arial"/>
          <w:sz w:val="24"/>
          <w:szCs w:val="24"/>
        </w:rPr>
        <w:t xml:space="preserve">ocupante do cargo de provimento em Comissão de </w:t>
      </w:r>
      <w:bookmarkStart w:id="0" w:name="_Hlk189209256"/>
      <w:r w:rsidR="003E5271" w:rsidRPr="00C4663B">
        <w:rPr>
          <w:rFonts w:ascii="Arial" w:hAnsi="Arial" w:cs="Arial"/>
          <w:b/>
          <w:bCs/>
          <w:sz w:val="24"/>
          <w:szCs w:val="24"/>
        </w:rPr>
        <w:t xml:space="preserve">Diretor de </w:t>
      </w:r>
      <w:r w:rsidR="003E5271">
        <w:rPr>
          <w:rFonts w:ascii="Arial" w:hAnsi="Arial" w:cs="Arial"/>
          <w:b/>
          <w:bCs/>
          <w:sz w:val="24"/>
          <w:szCs w:val="24"/>
        </w:rPr>
        <w:t>Departamento</w:t>
      </w:r>
      <w:r w:rsidR="003E5271" w:rsidRPr="00C4663B">
        <w:rPr>
          <w:rFonts w:ascii="Arial" w:hAnsi="Arial" w:cs="Arial"/>
          <w:b/>
          <w:bCs/>
          <w:sz w:val="24"/>
          <w:szCs w:val="24"/>
        </w:rPr>
        <w:t xml:space="preserve"> CC-</w:t>
      </w:r>
      <w:bookmarkEnd w:id="0"/>
      <w:r w:rsidR="003E5271">
        <w:rPr>
          <w:rFonts w:ascii="Arial" w:hAnsi="Arial" w:cs="Arial"/>
          <w:b/>
          <w:bCs/>
          <w:sz w:val="24"/>
          <w:szCs w:val="24"/>
        </w:rPr>
        <w:t>5 4</w:t>
      </w:r>
      <w:r w:rsidR="003E5271" w:rsidRPr="00F65C5F">
        <w:rPr>
          <w:rFonts w:ascii="Arial" w:hAnsi="Arial" w:cs="Arial"/>
          <w:b/>
          <w:bCs/>
          <w:sz w:val="24"/>
          <w:szCs w:val="24"/>
        </w:rPr>
        <w:t>0 horas semanal</w:t>
      </w:r>
      <w:r w:rsidR="003E5271" w:rsidRPr="00F65C5F">
        <w:rPr>
          <w:rFonts w:ascii="Arial" w:hAnsi="Arial" w:cs="Arial"/>
          <w:sz w:val="24"/>
          <w:szCs w:val="24"/>
        </w:rPr>
        <w:t>, lotad</w:t>
      </w:r>
      <w:r w:rsidR="003E5271">
        <w:rPr>
          <w:rFonts w:ascii="Arial" w:hAnsi="Arial" w:cs="Arial"/>
          <w:sz w:val="24"/>
          <w:szCs w:val="24"/>
        </w:rPr>
        <w:t>o</w:t>
      </w:r>
      <w:r w:rsidR="003E5271" w:rsidRPr="00F65C5F">
        <w:rPr>
          <w:rFonts w:ascii="Arial" w:hAnsi="Arial" w:cs="Arial"/>
          <w:sz w:val="24"/>
          <w:szCs w:val="24"/>
        </w:rPr>
        <w:t xml:space="preserve"> na Secretaria Municipal de </w:t>
      </w:r>
      <w:r w:rsidR="003E5271">
        <w:rPr>
          <w:rFonts w:ascii="Arial" w:hAnsi="Arial" w:cs="Arial"/>
          <w:sz w:val="24"/>
          <w:szCs w:val="24"/>
        </w:rPr>
        <w:t>Esporte, Cultura e Turismo</w:t>
      </w:r>
      <w:r w:rsidRPr="00055A4A">
        <w:rPr>
          <w:rFonts w:ascii="Arial" w:hAnsi="Arial" w:cs="Arial"/>
          <w:sz w:val="24"/>
          <w:szCs w:val="24"/>
        </w:rPr>
        <w:t>, nomead</w:t>
      </w:r>
      <w:r w:rsidR="003E5271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através do Decreto nº </w:t>
      </w:r>
      <w:r w:rsidR="009A609C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  <w:r w:rsidR="003E5271">
        <w:rPr>
          <w:rFonts w:ascii="Arial" w:hAnsi="Arial" w:cs="Arial"/>
          <w:sz w:val="24"/>
          <w:szCs w:val="24"/>
        </w:rPr>
        <w:t>964</w:t>
      </w:r>
      <w:r w:rsidRPr="00055A4A">
        <w:rPr>
          <w:rFonts w:ascii="Arial" w:hAnsi="Arial" w:cs="Arial"/>
          <w:sz w:val="24"/>
          <w:szCs w:val="24"/>
        </w:rPr>
        <w:t>/</w:t>
      </w:r>
      <w:r w:rsidR="00D1751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9A609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3E5271">
        <w:rPr>
          <w:rFonts w:ascii="Arial" w:hAnsi="Arial" w:cs="Arial"/>
          <w:sz w:val="24"/>
          <w:szCs w:val="24"/>
        </w:rPr>
        <w:t>16</w:t>
      </w:r>
      <w:r w:rsidRPr="00055A4A">
        <w:rPr>
          <w:rFonts w:ascii="Arial" w:hAnsi="Arial" w:cs="Arial"/>
          <w:sz w:val="24"/>
          <w:szCs w:val="24"/>
        </w:rPr>
        <w:t>/0</w:t>
      </w:r>
      <w:r w:rsidR="003E5271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/20</w:t>
      </w:r>
      <w:r w:rsidR="00BB2C1A">
        <w:rPr>
          <w:rFonts w:ascii="Arial" w:hAnsi="Arial" w:cs="Arial"/>
          <w:sz w:val="24"/>
          <w:szCs w:val="24"/>
        </w:rPr>
        <w:t>2</w:t>
      </w:r>
      <w:r w:rsidR="009A609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, </w:t>
      </w:r>
      <w:r w:rsidR="00521448" w:rsidRPr="00055A4A">
        <w:rPr>
          <w:rFonts w:ascii="Arial" w:hAnsi="Arial" w:cs="Arial"/>
          <w:sz w:val="24"/>
          <w:szCs w:val="24"/>
        </w:rPr>
        <w:t>matricula</w:t>
      </w:r>
      <w:r w:rsidRPr="00055A4A">
        <w:rPr>
          <w:rFonts w:ascii="Arial" w:hAnsi="Arial" w:cs="Arial"/>
          <w:sz w:val="24"/>
          <w:szCs w:val="24"/>
        </w:rPr>
        <w:t xml:space="preserve"> nº </w:t>
      </w:r>
      <w:r w:rsidR="003E5271">
        <w:rPr>
          <w:rFonts w:ascii="Arial" w:hAnsi="Arial" w:cs="Arial"/>
          <w:sz w:val="24"/>
          <w:szCs w:val="24"/>
        </w:rPr>
        <w:t>214</w:t>
      </w:r>
      <w:r w:rsidRPr="00055A4A">
        <w:rPr>
          <w:rFonts w:ascii="Arial" w:hAnsi="Arial" w:cs="Arial"/>
          <w:sz w:val="24"/>
          <w:szCs w:val="24"/>
        </w:rPr>
        <w:t>.</w:t>
      </w:r>
      <w:r w:rsidR="003E5271">
        <w:rPr>
          <w:rFonts w:ascii="Arial" w:hAnsi="Arial" w:cs="Arial"/>
          <w:sz w:val="24"/>
          <w:szCs w:val="24"/>
        </w:rPr>
        <w:t>272</w:t>
      </w:r>
      <w:r w:rsidRPr="00055A4A">
        <w:rPr>
          <w:rFonts w:ascii="Arial" w:hAnsi="Arial" w:cs="Arial"/>
          <w:sz w:val="24"/>
          <w:szCs w:val="24"/>
        </w:rPr>
        <w:t>-</w:t>
      </w:r>
      <w:r w:rsidR="00BB2C1A">
        <w:rPr>
          <w:rFonts w:ascii="Arial" w:hAnsi="Arial" w:cs="Arial"/>
          <w:sz w:val="24"/>
          <w:szCs w:val="24"/>
        </w:rPr>
        <w:t>0</w:t>
      </w:r>
      <w:r w:rsidR="003E5271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, passa a ocupar o cargo de</w:t>
      </w:r>
      <w:r w:rsidR="003E5271">
        <w:rPr>
          <w:rFonts w:ascii="Arial" w:hAnsi="Arial" w:cs="Arial"/>
          <w:sz w:val="24"/>
          <w:szCs w:val="24"/>
        </w:rPr>
        <w:t xml:space="preserve"> </w:t>
      </w:r>
      <w:r w:rsidR="003E5271" w:rsidRPr="003E5271">
        <w:rPr>
          <w:rFonts w:ascii="Arial" w:hAnsi="Arial" w:cs="Arial"/>
          <w:b/>
          <w:bCs/>
          <w:sz w:val="24"/>
          <w:szCs w:val="24"/>
        </w:rPr>
        <w:t>Assessor de Secretaria Municipal CC-6</w:t>
      </w:r>
      <w:r w:rsidR="003E5271">
        <w:rPr>
          <w:rFonts w:ascii="Arial" w:hAnsi="Arial" w:cs="Arial"/>
          <w:sz w:val="24"/>
          <w:szCs w:val="24"/>
        </w:rPr>
        <w:t xml:space="preserve"> </w:t>
      </w:r>
      <w:r w:rsidRPr="00A1002F">
        <w:rPr>
          <w:rFonts w:ascii="Arial" w:hAnsi="Arial" w:cs="Arial"/>
          <w:b/>
          <w:bCs/>
          <w:sz w:val="24"/>
          <w:szCs w:val="24"/>
        </w:rPr>
        <w:t>40 horas semanal</w:t>
      </w:r>
      <w:r w:rsidRPr="00055A4A">
        <w:rPr>
          <w:rFonts w:ascii="Arial" w:hAnsi="Arial" w:cs="Arial"/>
          <w:sz w:val="24"/>
          <w:szCs w:val="24"/>
        </w:rPr>
        <w:t>, lotad</w:t>
      </w:r>
      <w:r w:rsidR="00D1751F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na </w:t>
      </w:r>
      <w:r w:rsidR="00D1751F" w:rsidRPr="00F65C5F">
        <w:rPr>
          <w:rFonts w:ascii="Arial" w:hAnsi="Arial" w:cs="Arial"/>
          <w:sz w:val="24"/>
          <w:szCs w:val="24"/>
        </w:rPr>
        <w:t xml:space="preserve">Secretaria Municipal de </w:t>
      </w:r>
      <w:r w:rsidR="003E5271">
        <w:rPr>
          <w:rFonts w:ascii="Arial" w:hAnsi="Arial" w:cs="Arial"/>
          <w:sz w:val="24"/>
          <w:szCs w:val="24"/>
        </w:rPr>
        <w:t>Agricultura e meio ambiente</w:t>
      </w:r>
      <w:r w:rsidRPr="00055A4A">
        <w:rPr>
          <w:rFonts w:ascii="Arial" w:hAnsi="Arial" w:cs="Arial"/>
          <w:sz w:val="24"/>
          <w:szCs w:val="24"/>
        </w:rPr>
        <w:t>, Anexo V, da Lei Complementar nº 12</w:t>
      </w:r>
      <w:r w:rsidR="00D1751F">
        <w:rPr>
          <w:rFonts w:ascii="Arial" w:hAnsi="Arial" w:cs="Arial"/>
          <w:sz w:val="24"/>
          <w:szCs w:val="24"/>
        </w:rPr>
        <w:t>3</w:t>
      </w:r>
      <w:r w:rsidRPr="00055A4A">
        <w:rPr>
          <w:rFonts w:ascii="Arial" w:hAnsi="Arial" w:cs="Arial"/>
          <w:sz w:val="24"/>
          <w:szCs w:val="24"/>
        </w:rPr>
        <w:t>/202</w:t>
      </w:r>
      <w:r w:rsidR="00D1751F">
        <w:rPr>
          <w:rFonts w:ascii="Arial" w:hAnsi="Arial" w:cs="Arial"/>
          <w:sz w:val="24"/>
          <w:szCs w:val="24"/>
        </w:rPr>
        <w:t>4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D1751F">
        <w:rPr>
          <w:rFonts w:ascii="Arial" w:hAnsi="Arial" w:cs="Arial"/>
          <w:sz w:val="24"/>
          <w:szCs w:val="24"/>
        </w:rPr>
        <w:t>22</w:t>
      </w:r>
      <w:r w:rsidRPr="00055A4A">
        <w:rPr>
          <w:rFonts w:ascii="Arial" w:hAnsi="Arial" w:cs="Arial"/>
          <w:sz w:val="24"/>
          <w:szCs w:val="24"/>
        </w:rPr>
        <w:t>/1</w:t>
      </w:r>
      <w:r w:rsidR="00D1751F">
        <w:rPr>
          <w:rFonts w:ascii="Arial" w:hAnsi="Arial" w:cs="Arial"/>
          <w:sz w:val="24"/>
          <w:szCs w:val="24"/>
        </w:rPr>
        <w:t>1</w:t>
      </w:r>
      <w:r w:rsidRPr="00055A4A">
        <w:rPr>
          <w:rFonts w:ascii="Arial" w:hAnsi="Arial" w:cs="Arial"/>
          <w:sz w:val="24"/>
          <w:szCs w:val="24"/>
        </w:rPr>
        <w:t>/202</w:t>
      </w:r>
      <w:r w:rsidR="00D1751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6F1E692D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CB5D2B0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6660A724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4F8FE00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7F350B61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3102901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4A5E5B9B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20ED2B51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45A38C61" w14:textId="5D03E700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CB2CD6">
        <w:rPr>
          <w:rFonts w:ascii="Arial" w:hAnsi="Arial" w:cs="Arial"/>
          <w:sz w:val="24"/>
          <w:szCs w:val="24"/>
        </w:rPr>
        <w:t>01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3E5271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A1002F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>.</w:t>
      </w:r>
    </w:p>
    <w:p w14:paraId="2E4D49CB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6614C171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454DFDF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5C13E3FC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21E27CC" w14:textId="7022573B" w:rsidR="00873751" w:rsidRPr="00132F5F" w:rsidRDefault="003E527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VOLNEI ALVES DE LIMA</w:t>
      </w:r>
    </w:p>
    <w:p w14:paraId="59E96A24" w14:textId="09F7D8A5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  <w:r w:rsidR="003E5271">
        <w:rPr>
          <w:rFonts w:ascii="Arial" w:hAnsi="Arial" w:cs="Arial"/>
          <w:b/>
          <w:bCs/>
          <w:sz w:val="24"/>
          <w:szCs w:val="24"/>
        </w:rPr>
        <w:t xml:space="preserve"> em exercício</w:t>
      </w:r>
    </w:p>
    <w:p w14:paraId="6A99C749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87F350E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232564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665E35D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47450C2B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1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1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632911458">
    <w:abstractNumId w:val="2"/>
  </w:num>
  <w:num w:numId="2" w16cid:durableId="1722711465">
    <w:abstractNumId w:val="1"/>
  </w:num>
  <w:num w:numId="3" w16cid:durableId="10245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BB"/>
    <w:rsid w:val="000221F3"/>
    <w:rsid w:val="000969A5"/>
    <w:rsid w:val="00132F5F"/>
    <w:rsid w:val="001368AC"/>
    <w:rsid w:val="002068A3"/>
    <w:rsid w:val="00353D76"/>
    <w:rsid w:val="003803E5"/>
    <w:rsid w:val="003E5271"/>
    <w:rsid w:val="0042720E"/>
    <w:rsid w:val="00427796"/>
    <w:rsid w:val="0043296E"/>
    <w:rsid w:val="00446D2C"/>
    <w:rsid w:val="00521448"/>
    <w:rsid w:val="00524DFA"/>
    <w:rsid w:val="005F408C"/>
    <w:rsid w:val="00646362"/>
    <w:rsid w:val="006C2831"/>
    <w:rsid w:val="007355A1"/>
    <w:rsid w:val="00873751"/>
    <w:rsid w:val="008A55DB"/>
    <w:rsid w:val="009A609C"/>
    <w:rsid w:val="009A75AF"/>
    <w:rsid w:val="009C3D01"/>
    <w:rsid w:val="009E0ECD"/>
    <w:rsid w:val="009E63E5"/>
    <w:rsid w:val="00A1002F"/>
    <w:rsid w:val="00A2317D"/>
    <w:rsid w:val="00A64D45"/>
    <w:rsid w:val="00BB2C1A"/>
    <w:rsid w:val="00BE7169"/>
    <w:rsid w:val="00C25CEC"/>
    <w:rsid w:val="00C77CBB"/>
    <w:rsid w:val="00CB2CD6"/>
    <w:rsid w:val="00D1751F"/>
    <w:rsid w:val="00DF4794"/>
    <w:rsid w:val="00E90C41"/>
    <w:rsid w:val="00EB68BB"/>
    <w:rsid w:val="00F62CE4"/>
    <w:rsid w:val="00F76427"/>
    <w:rsid w:val="00FC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0C6D"/>
  <w15:chartTrackingRefBased/>
  <w15:docId w15:val="{FB9484FE-8F81-427F-8FF4-8A415977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3</cp:revision>
  <cp:lastPrinted>2025-01-06T10:56:00Z</cp:lastPrinted>
  <dcterms:created xsi:type="dcterms:W3CDTF">2025-09-01T12:44:00Z</dcterms:created>
  <dcterms:modified xsi:type="dcterms:W3CDTF">2025-09-01T12:49:00Z</dcterms:modified>
</cp:coreProperties>
</file>