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A4682" w14:textId="2DF00D5C" w:rsidR="000D5C1C" w:rsidRPr="00F65C5F" w:rsidRDefault="000D5C1C" w:rsidP="000D5C1C">
      <w:pPr>
        <w:rPr>
          <w:rFonts w:ascii="Arial" w:hAnsi="Arial" w:cs="Arial"/>
          <w:b/>
          <w:bCs/>
          <w:sz w:val="24"/>
          <w:szCs w:val="24"/>
        </w:rPr>
      </w:pPr>
      <w:r w:rsidRPr="00F65C5F">
        <w:rPr>
          <w:rFonts w:ascii="Arial" w:hAnsi="Arial" w:cs="Arial"/>
          <w:b/>
          <w:bCs/>
          <w:sz w:val="24"/>
          <w:szCs w:val="24"/>
        </w:rPr>
        <w:t>DECRETO Nº 6.</w:t>
      </w:r>
      <w:r>
        <w:rPr>
          <w:rFonts w:ascii="Arial" w:hAnsi="Arial" w:cs="Arial"/>
          <w:b/>
          <w:bCs/>
          <w:sz w:val="24"/>
          <w:szCs w:val="24"/>
        </w:rPr>
        <w:t>95</w:t>
      </w:r>
      <w:r>
        <w:rPr>
          <w:rFonts w:ascii="Arial" w:hAnsi="Arial" w:cs="Arial"/>
          <w:b/>
          <w:bCs/>
          <w:sz w:val="24"/>
          <w:szCs w:val="24"/>
        </w:rPr>
        <w:t>4</w:t>
      </w:r>
      <w:bookmarkStart w:id="0" w:name="_GoBack"/>
      <w:bookmarkEnd w:id="0"/>
      <w:r w:rsidRPr="00F65C5F">
        <w:rPr>
          <w:rFonts w:ascii="Arial" w:hAnsi="Arial" w:cs="Arial"/>
          <w:b/>
          <w:bCs/>
          <w:sz w:val="24"/>
          <w:szCs w:val="24"/>
        </w:rPr>
        <w:t>/202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F65C5F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20</w:t>
      </w:r>
      <w:r w:rsidRPr="00F65C5F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MAIO</w:t>
      </w:r>
      <w:r w:rsidRPr="00F65C5F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F65C5F">
        <w:rPr>
          <w:rFonts w:ascii="Arial" w:hAnsi="Arial" w:cs="Arial"/>
          <w:b/>
          <w:bCs/>
          <w:sz w:val="24"/>
          <w:szCs w:val="24"/>
        </w:rPr>
        <w:t>.</w:t>
      </w:r>
    </w:p>
    <w:p w14:paraId="146A539D" w14:textId="77777777" w:rsidR="002F5585" w:rsidRPr="002F5585" w:rsidRDefault="002F5585" w:rsidP="000D5C1C">
      <w:pPr>
        <w:spacing w:after="0" w:line="240" w:lineRule="auto"/>
        <w:ind w:left="2835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5D9E92B" w14:textId="6FAAC114" w:rsidR="00390236" w:rsidRPr="000D5C1C" w:rsidRDefault="008F1532" w:rsidP="000D5C1C">
      <w:pPr>
        <w:spacing w:after="0" w:line="240" w:lineRule="auto"/>
        <w:ind w:left="2835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0D5C1C">
        <w:rPr>
          <w:rFonts w:ascii="Arial" w:hAnsi="Arial" w:cs="Arial"/>
          <w:b/>
          <w:sz w:val="24"/>
          <w:szCs w:val="24"/>
          <w:shd w:val="clear" w:color="auto" w:fill="FFFFFF"/>
        </w:rPr>
        <w:t xml:space="preserve">DISPÕE SOBRE A CONVOCAÇÃO DA </w:t>
      </w:r>
      <w:r w:rsidR="00672D36" w:rsidRPr="000D5C1C">
        <w:rPr>
          <w:rFonts w:ascii="Arial" w:hAnsi="Arial" w:cs="Arial"/>
          <w:b/>
          <w:sz w:val="24"/>
          <w:szCs w:val="24"/>
          <w:shd w:val="clear" w:color="auto" w:fill="FFFFFF"/>
        </w:rPr>
        <w:t xml:space="preserve">14ª </w:t>
      </w:r>
      <w:r w:rsidRPr="000D5C1C">
        <w:rPr>
          <w:rFonts w:ascii="Arial" w:hAnsi="Arial" w:cs="Arial"/>
          <w:b/>
          <w:sz w:val="24"/>
          <w:szCs w:val="24"/>
          <w:shd w:val="clear" w:color="auto" w:fill="FFFFFF"/>
        </w:rPr>
        <w:t>CONFERÊNCIA MUNICIPAL DE ASSISTÊNCIA SOCIAL E DÁ OUTRAS PROVIDÊNCIAS. </w:t>
      </w:r>
    </w:p>
    <w:p w14:paraId="51517BB9" w14:textId="3E044186" w:rsidR="008F1532" w:rsidRPr="002F5585" w:rsidRDefault="008F1532" w:rsidP="000D5C1C">
      <w:pPr>
        <w:spacing w:after="0" w:line="240" w:lineRule="auto"/>
        <w:ind w:left="2835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445278F0" w14:textId="12090F9A" w:rsidR="008F1532" w:rsidRPr="002F5585" w:rsidRDefault="000D5C1C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Volnei Alves de Lima, </w:t>
      </w:r>
      <w:r w:rsidRPr="002F5585">
        <w:rPr>
          <w:rFonts w:ascii="Arial" w:hAnsi="Arial" w:cs="Arial"/>
          <w:sz w:val="24"/>
          <w:szCs w:val="24"/>
        </w:rPr>
        <w:t>Prefeito</w:t>
      </w:r>
      <w:r w:rsidR="008F1532" w:rsidRPr="002F5585">
        <w:rPr>
          <w:rFonts w:ascii="Arial" w:hAnsi="Arial" w:cs="Arial"/>
          <w:sz w:val="24"/>
          <w:szCs w:val="24"/>
        </w:rPr>
        <w:t xml:space="preserve"> Municipal </w:t>
      </w:r>
      <w:r>
        <w:rPr>
          <w:rFonts w:ascii="Arial" w:hAnsi="Arial" w:cs="Arial"/>
          <w:sz w:val="24"/>
          <w:szCs w:val="24"/>
        </w:rPr>
        <w:t xml:space="preserve">em exercício de </w:t>
      </w:r>
      <w:r w:rsidR="00672D36">
        <w:rPr>
          <w:rFonts w:ascii="Arial" w:hAnsi="Arial" w:cs="Arial"/>
          <w:sz w:val="24"/>
          <w:szCs w:val="24"/>
        </w:rPr>
        <w:t>Jardinópolis/SC</w:t>
      </w:r>
      <w:r w:rsidR="008F1532" w:rsidRPr="002F5585">
        <w:rPr>
          <w:rFonts w:ascii="Arial" w:hAnsi="Arial" w:cs="Arial"/>
          <w:sz w:val="24"/>
          <w:szCs w:val="24"/>
        </w:rPr>
        <w:t>, em conjunto com a Presidente do Conselho Municipal de Assistência Social, no uso de suas atribuições legais;</w:t>
      </w:r>
    </w:p>
    <w:p w14:paraId="37D0FFF9" w14:textId="77777777" w:rsidR="002F5585" w:rsidRDefault="002F5585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2F6BC8" w14:textId="7784AC40" w:rsidR="008F1532" w:rsidRPr="000D5C1C" w:rsidRDefault="008F1532" w:rsidP="000D5C1C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5C1C">
        <w:rPr>
          <w:rFonts w:ascii="Arial" w:hAnsi="Arial" w:cs="Arial"/>
          <w:sz w:val="24"/>
          <w:szCs w:val="24"/>
        </w:rPr>
        <w:t>Considerando que o processo de Conferências de Assistência Social são espaços amplos e democráticos de discussão e articulação coletivas em torno de propostas e estratégias de organização, cuja principal característica é reunir governo e sociedade civil organizada para debater e decidir as prioridades na Política de Assistência Social para os próximos anos;</w:t>
      </w:r>
    </w:p>
    <w:p w14:paraId="4C64CB40" w14:textId="77777777" w:rsidR="002F5585" w:rsidRDefault="002F5585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BAFD50" w14:textId="417A8D20" w:rsidR="008F1532" w:rsidRPr="000D5C1C" w:rsidRDefault="008F1532" w:rsidP="000D5C1C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5C1C">
        <w:rPr>
          <w:rFonts w:ascii="Arial" w:hAnsi="Arial" w:cs="Arial"/>
          <w:sz w:val="24"/>
          <w:szCs w:val="24"/>
        </w:rPr>
        <w:t>Considerando o objetivo da Conferência Municipal de Assistência Social, que é avaliar a situação da assistência social e propor diretrizes para o aperfeiçoamento do Sistema Único da Assistência Social, conforme previsto na Lei Municipal de criação do CMAS</w:t>
      </w:r>
      <w:r w:rsidR="00672D36" w:rsidRPr="000D5C1C">
        <w:rPr>
          <w:rFonts w:ascii="Arial" w:hAnsi="Arial" w:cs="Arial"/>
          <w:sz w:val="24"/>
          <w:szCs w:val="24"/>
        </w:rPr>
        <w:t xml:space="preserve"> nº</w:t>
      </w:r>
      <w:r w:rsidRPr="000D5C1C">
        <w:rPr>
          <w:rFonts w:ascii="Arial" w:hAnsi="Arial" w:cs="Arial"/>
          <w:sz w:val="24"/>
          <w:szCs w:val="24"/>
        </w:rPr>
        <w:t xml:space="preserve"> </w:t>
      </w:r>
      <w:r w:rsidR="00672D36" w:rsidRPr="000D5C1C">
        <w:rPr>
          <w:rFonts w:ascii="Arial" w:hAnsi="Arial" w:cs="Arial"/>
          <w:sz w:val="24"/>
          <w:szCs w:val="24"/>
        </w:rPr>
        <w:t>949</w:t>
      </w:r>
      <w:r w:rsidRPr="000D5C1C">
        <w:rPr>
          <w:rFonts w:ascii="Arial" w:hAnsi="Arial" w:cs="Arial"/>
          <w:sz w:val="24"/>
          <w:szCs w:val="24"/>
        </w:rPr>
        <w:t xml:space="preserve"> de </w:t>
      </w:r>
      <w:r w:rsidR="00672D36" w:rsidRPr="000D5C1C">
        <w:rPr>
          <w:rFonts w:ascii="Arial" w:hAnsi="Arial" w:cs="Arial"/>
          <w:sz w:val="24"/>
          <w:szCs w:val="24"/>
        </w:rPr>
        <w:t>29</w:t>
      </w:r>
      <w:r w:rsidRPr="000D5C1C">
        <w:rPr>
          <w:rFonts w:ascii="Arial" w:hAnsi="Arial" w:cs="Arial"/>
          <w:sz w:val="24"/>
          <w:szCs w:val="24"/>
        </w:rPr>
        <w:t>/</w:t>
      </w:r>
      <w:r w:rsidR="00672D36" w:rsidRPr="000D5C1C">
        <w:rPr>
          <w:rFonts w:ascii="Arial" w:hAnsi="Arial" w:cs="Arial"/>
          <w:sz w:val="24"/>
          <w:szCs w:val="24"/>
        </w:rPr>
        <w:t>10</w:t>
      </w:r>
      <w:r w:rsidRPr="000D5C1C">
        <w:rPr>
          <w:rFonts w:ascii="Arial" w:hAnsi="Arial" w:cs="Arial"/>
          <w:sz w:val="24"/>
          <w:szCs w:val="24"/>
        </w:rPr>
        <w:t>/</w:t>
      </w:r>
      <w:r w:rsidR="00672D36" w:rsidRPr="000D5C1C">
        <w:rPr>
          <w:rFonts w:ascii="Arial" w:hAnsi="Arial" w:cs="Arial"/>
          <w:sz w:val="24"/>
          <w:szCs w:val="24"/>
        </w:rPr>
        <w:t>2015.</w:t>
      </w:r>
    </w:p>
    <w:p w14:paraId="214A70AB" w14:textId="77777777" w:rsidR="002F5585" w:rsidRPr="000D5C1C" w:rsidRDefault="002F5585" w:rsidP="000D5C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20263FF" w14:textId="51D63209" w:rsidR="008F1532" w:rsidRPr="000D5C1C" w:rsidRDefault="008F1532" w:rsidP="000D5C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5C1C">
        <w:rPr>
          <w:rFonts w:ascii="Arial" w:hAnsi="Arial" w:cs="Arial"/>
          <w:b/>
          <w:sz w:val="24"/>
          <w:szCs w:val="24"/>
        </w:rPr>
        <w:t>DECRETA:</w:t>
      </w:r>
    </w:p>
    <w:p w14:paraId="51A34952" w14:textId="77777777" w:rsidR="002F5585" w:rsidRDefault="002F5585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65C1D4" w14:textId="63E2AF14" w:rsidR="008F1532" w:rsidRPr="002F5585" w:rsidRDefault="008F1532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5C1C">
        <w:rPr>
          <w:rFonts w:ascii="Arial" w:hAnsi="Arial" w:cs="Arial"/>
          <w:b/>
          <w:sz w:val="24"/>
          <w:szCs w:val="24"/>
        </w:rPr>
        <w:t>Art. 1º -</w:t>
      </w:r>
      <w:r w:rsidRPr="002F5585">
        <w:rPr>
          <w:rFonts w:ascii="Arial" w:hAnsi="Arial" w:cs="Arial"/>
          <w:sz w:val="24"/>
          <w:szCs w:val="24"/>
        </w:rPr>
        <w:t xml:space="preserve"> Fica convocada a </w:t>
      </w:r>
      <w:r w:rsidR="00672D36">
        <w:rPr>
          <w:rFonts w:ascii="Arial" w:hAnsi="Arial" w:cs="Arial"/>
          <w:sz w:val="24"/>
          <w:szCs w:val="24"/>
        </w:rPr>
        <w:t>14ª</w:t>
      </w:r>
      <w:r w:rsidRPr="002F5585">
        <w:rPr>
          <w:rFonts w:ascii="Arial" w:hAnsi="Arial" w:cs="Arial"/>
          <w:sz w:val="24"/>
          <w:szCs w:val="24"/>
        </w:rPr>
        <w:t xml:space="preserve"> Conferência Municipal de Assistência Social do Município de </w:t>
      </w:r>
      <w:r w:rsidR="00672D36">
        <w:rPr>
          <w:rFonts w:ascii="Arial" w:hAnsi="Arial" w:cs="Arial"/>
          <w:sz w:val="24"/>
          <w:szCs w:val="24"/>
        </w:rPr>
        <w:t>Jardinópolis/SC</w:t>
      </w:r>
      <w:r w:rsidRPr="002F5585">
        <w:rPr>
          <w:rFonts w:ascii="Arial" w:hAnsi="Arial" w:cs="Arial"/>
          <w:sz w:val="24"/>
          <w:szCs w:val="24"/>
        </w:rPr>
        <w:t>, com o fim de avaliar a situação atual da Assistência Social e propor novas diretrizes para o seu aperfeiçoamento, em especial os avanços do Sistema Único de Assistência Social - SUAS.</w:t>
      </w:r>
    </w:p>
    <w:p w14:paraId="4CFC29DD" w14:textId="77777777" w:rsidR="002F5585" w:rsidRDefault="002F5585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E7491E" w14:textId="47B3CEE4" w:rsidR="008F1532" w:rsidRPr="002F5585" w:rsidRDefault="008F1532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5C1C">
        <w:rPr>
          <w:rFonts w:ascii="Arial" w:hAnsi="Arial" w:cs="Arial"/>
          <w:b/>
          <w:sz w:val="24"/>
          <w:szCs w:val="24"/>
        </w:rPr>
        <w:t>Art. 2º -</w:t>
      </w:r>
      <w:r w:rsidRPr="002F5585">
        <w:rPr>
          <w:rFonts w:ascii="Arial" w:hAnsi="Arial" w:cs="Arial"/>
          <w:sz w:val="24"/>
          <w:szCs w:val="24"/>
        </w:rPr>
        <w:t xml:space="preserve"> A </w:t>
      </w:r>
      <w:r w:rsidR="00672D36">
        <w:rPr>
          <w:rFonts w:ascii="Arial" w:hAnsi="Arial" w:cs="Arial"/>
          <w:sz w:val="24"/>
          <w:szCs w:val="24"/>
        </w:rPr>
        <w:t>14ª</w:t>
      </w:r>
      <w:r w:rsidRPr="002F5585">
        <w:rPr>
          <w:rFonts w:ascii="Arial" w:hAnsi="Arial" w:cs="Arial"/>
          <w:sz w:val="24"/>
          <w:szCs w:val="24"/>
        </w:rPr>
        <w:t xml:space="preserve"> Conferência Municipal de Assistência Social realizar-se-á no dia </w:t>
      </w:r>
      <w:r w:rsidR="00672D36">
        <w:rPr>
          <w:rFonts w:ascii="Arial" w:hAnsi="Arial" w:cs="Arial"/>
          <w:sz w:val="24"/>
          <w:szCs w:val="24"/>
        </w:rPr>
        <w:t>10</w:t>
      </w:r>
      <w:r w:rsidRPr="002F5585">
        <w:rPr>
          <w:rFonts w:ascii="Arial" w:hAnsi="Arial" w:cs="Arial"/>
          <w:sz w:val="24"/>
          <w:szCs w:val="24"/>
        </w:rPr>
        <w:t xml:space="preserve"> de </w:t>
      </w:r>
      <w:r w:rsidR="00672D36">
        <w:rPr>
          <w:rFonts w:ascii="Arial" w:hAnsi="Arial" w:cs="Arial"/>
          <w:sz w:val="24"/>
          <w:szCs w:val="24"/>
        </w:rPr>
        <w:t>junho</w:t>
      </w:r>
      <w:r w:rsidRPr="002F5585">
        <w:rPr>
          <w:rFonts w:ascii="Arial" w:hAnsi="Arial" w:cs="Arial"/>
          <w:sz w:val="24"/>
          <w:szCs w:val="24"/>
        </w:rPr>
        <w:t xml:space="preserve"> de 2025, n</w:t>
      </w:r>
      <w:r w:rsidR="00672D36">
        <w:rPr>
          <w:rFonts w:ascii="Arial" w:hAnsi="Arial" w:cs="Arial"/>
          <w:sz w:val="24"/>
          <w:szCs w:val="24"/>
        </w:rPr>
        <w:t>o centro dos idosos</w:t>
      </w:r>
      <w:r w:rsidRPr="002F5585">
        <w:rPr>
          <w:rFonts w:ascii="Arial" w:hAnsi="Arial" w:cs="Arial"/>
          <w:sz w:val="24"/>
          <w:szCs w:val="24"/>
        </w:rPr>
        <w:t xml:space="preserve">, sito a </w:t>
      </w:r>
      <w:r w:rsidR="00672D36">
        <w:rPr>
          <w:rFonts w:ascii="Arial" w:hAnsi="Arial" w:cs="Arial"/>
          <w:sz w:val="24"/>
          <w:szCs w:val="24"/>
        </w:rPr>
        <w:t>Rua Frei Euvico</w:t>
      </w:r>
      <w:r w:rsidRPr="002F5585">
        <w:rPr>
          <w:rFonts w:ascii="Arial" w:hAnsi="Arial" w:cs="Arial"/>
          <w:sz w:val="24"/>
          <w:szCs w:val="24"/>
        </w:rPr>
        <w:t>,</w:t>
      </w:r>
      <w:r w:rsidR="00672D36">
        <w:rPr>
          <w:rFonts w:ascii="Arial" w:hAnsi="Arial" w:cs="Arial"/>
          <w:sz w:val="24"/>
          <w:szCs w:val="24"/>
        </w:rPr>
        <w:t xml:space="preserve"> s/</w:t>
      </w:r>
      <w:r w:rsidRPr="002F5585">
        <w:rPr>
          <w:rFonts w:ascii="Arial" w:hAnsi="Arial" w:cs="Arial"/>
          <w:sz w:val="24"/>
          <w:szCs w:val="24"/>
        </w:rPr>
        <w:t xml:space="preserve"> </w:t>
      </w:r>
      <w:r w:rsidR="00672D36">
        <w:rPr>
          <w:rFonts w:ascii="Arial" w:hAnsi="Arial" w:cs="Arial"/>
          <w:sz w:val="24"/>
          <w:szCs w:val="24"/>
        </w:rPr>
        <w:t>nº</w:t>
      </w:r>
      <w:r w:rsidRPr="002F5585">
        <w:rPr>
          <w:rFonts w:ascii="Arial" w:hAnsi="Arial" w:cs="Arial"/>
          <w:sz w:val="24"/>
          <w:szCs w:val="24"/>
        </w:rPr>
        <w:t>.</w:t>
      </w:r>
    </w:p>
    <w:p w14:paraId="0370D6AF" w14:textId="77777777" w:rsidR="002F5585" w:rsidRDefault="002F5585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7A51DE" w14:textId="049237BA" w:rsidR="008F1532" w:rsidRPr="002F5585" w:rsidRDefault="008F1532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5C1C">
        <w:rPr>
          <w:rFonts w:ascii="Arial" w:hAnsi="Arial" w:cs="Arial"/>
          <w:b/>
          <w:sz w:val="24"/>
          <w:szCs w:val="24"/>
        </w:rPr>
        <w:t>Art. 3º</w:t>
      </w:r>
      <w:r w:rsidRPr="002F5585">
        <w:rPr>
          <w:rFonts w:ascii="Arial" w:hAnsi="Arial" w:cs="Arial"/>
          <w:sz w:val="24"/>
          <w:szCs w:val="24"/>
        </w:rPr>
        <w:t xml:space="preserve"> - A </w:t>
      </w:r>
      <w:r w:rsidR="00672D36">
        <w:rPr>
          <w:rFonts w:ascii="Arial" w:hAnsi="Arial" w:cs="Arial"/>
          <w:sz w:val="24"/>
          <w:szCs w:val="24"/>
        </w:rPr>
        <w:t>14ª</w:t>
      </w:r>
      <w:r w:rsidRPr="002F5585">
        <w:rPr>
          <w:rFonts w:ascii="Arial" w:hAnsi="Arial" w:cs="Arial"/>
          <w:sz w:val="24"/>
          <w:szCs w:val="24"/>
        </w:rPr>
        <w:t xml:space="preserve"> Conferência Municipal de Assistência Social terá como tema </w:t>
      </w:r>
      <w:bookmarkStart w:id="1" w:name="_Hlk193880087"/>
      <w:r w:rsidRPr="002F5585">
        <w:rPr>
          <w:rFonts w:ascii="Arial" w:hAnsi="Arial" w:cs="Arial"/>
          <w:sz w:val="24"/>
          <w:szCs w:val="24"/>
        </w:rPr>
        <w:t>“20 anos do SUAS: construção, proteção social e resistência”.</w:t>
      </w:r>
    </w:p>
    <w:bookmarkEnd w:id="1"/>
    <w:p w14:paraId="4DA6692D" w14:textId="77777777" w:rsidR="000D5C1C" w:rsidRDefault="000D5C1C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F33FF1" w14:textId="0155A4F8" w:rsidR="008F1532" w:rsidRPr="002F5585" w:rsidRDefault="008F1532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5C1C">
        <w:rPr>
          <w:rFonts w:ascii="Arial" w:hAnsi="Arial" w:cs="Arial"/>
          <w:b/>
          <w:sz w:val="24"/>
          <w:szCs w:val="24"/>
        </w:rPr>
        <w:t>Art. 4º -</w:t>
      </w:r>
      <w:r w:rsidRPr="002F5585">
        <w:rPr>
          <w:rFonts w:ascii="Arial" w:hAnsi="Arial" w:cs="Arial"/>
          <w:sz w:val="24"/>
          <w:szCs w:val="24"/>
        </w:rPr>
        <w:t xml:space="preserve"> As despesas decorrentes da realização da </w:t>
      </w:r>
      <w:r w:rsidR="00672D36">
        <w:rPr>
          <w:rFonts w:ascii="Arial" w:hAnsi="Arial" w:cs="Arial"/>
          <w:sz w:val="24"/>
          <w:szCs w:val="24"/>
        </w:rPr>
        <w:t>14ª</w:t>
      </w:r>
      <w:r w:rsidRPr="002F5585">
        <w:rPr>
          <w:rFonts w:ascii="Arial" w:hAnsi="Arial" w:cs="Arial"/>
          <w:sz w:val="24"/>
          <w:szCs w:val="24"/>
        </w:rPr>
        <w:t xml:space="preserve"> Conferência Municipal, será de responsabilidade da Secretaria Municipal de Assistência Social.</w:t>
      </w:r>
    </w:p>
    <w:p w14:paraId="6AA0B2C5" w14:textId="77777777" w:rsidR="002F5585" w:rsidRDefault="002F5585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11B139" w14:textId="1AE8A8CE" w:rsidR="008F1532" w:rsidRPr="002F5585" w:rsidRDefault="008F1532" w:rsidP="000D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5C1C">
        <w:rPr>
          <w:rFonts w:ascii="Arial" w:hAnsi="Arial" w:cs="Arial"/>
          <w:b/>
          <w:sz w:val="24"/>
          <w:szCs w:val="24"/>
        </w:rPr>
        <w:t xml:space="preserve">Art. 5º - </w:t>
      </w:r>
      <w:r w:rsidRPr="002F5585">
        <w:rPr>
          <w:rFonts w:ascii="Arial" w:hAnsi="Arial" w:cs="Arial"/>
          <w:sz w:val="24"/>
          <w:szCs w:val="24"/>
        </w:rPr>
        <w:t>Este Decreto entra em vigor na data de sua publicação.</w:t>
      </w:r>
    </w:p>
    <w:p w14:paraId="754F2DF8" w14:textId="77777777" w:rsidR="000D5C1C" w:rsidRDefault="000D5C1C" w:rsidP="000D5C1C">
      <w:pPr>
        <w:rPr>
          <w:rFonts w:ascii="Arial" w:hAnsi="Arial" w:cs="Arial"/>
          <w:sz w:val="24"/>
          <w:szCs w:val="24"/>
        </w:rPr>
      </w:pPr>
    </w:p>
    <w:p w14:paraId="79A37364" w14:textId="6671ED65" w:rsidR="000D5C1C" w:rsidRPr="00F65C5F" w:rsidRDefault="000D5C1C" w:rsidP="000D5C1C">
      <w:pPr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 xml:space="preserve">Gabinete do Prefeito Municipal de Jardinópolis - SC, em </w:t>
      </w:r>
      <w:r>
        <w:rPr>
          <w:rFonts w:ascii="Arial" w:hAnsi="Arial" w:cs="Arial"/>
          <w:sz w:val="24"/>
          <w:szCs w:val="24"/>
        </w:rPr>
        <w:t>20</w:t>
      </w:r>
      <w:r w:rsidRPr="00F65C5F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maio</w:t>
      </w:r>
      <w:r w:rsidRPr="00F65C5F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5</w:t>
      </w:r>
      <w:r w:rsidRPr="00F65C5F">
        <w:rPr>
          <w:rFonts w:ascii="Arial" w:hAnsi="Arial" w:cs="Arial"/>
          <w:sz w:val="24"/>
          <w:szCs w:val="24"/>
        </w:rPr>
        <w:t>.</w:t>
      </w:r>
    </w:p>
    <w:p w14:paraId="7C252763" w14:textId="77777777" w:rsidR="000D5C1C" w:rsidRPr="00F65C5F" w:rsidRDefault="000D5C1C" w:rsidP="000D5C1C">
      <w:pPr>
        <w:rPr>
          <w:rFonts w:ascii="Arial" w:hAnsi="Arial" w:cs="Arial"/>
          <w:sz w:val="24"/>
          <w:szCs w:val="24"/>
        </w:rPr>
      </w:pPr>
    </w:p>
    <w:p w14:paraId="3865019E" w14:textId="77777777" w:rsidR="000D5C1C" w:rsidRPr="000D5C1C" w:rsidRDefault="000D5C1C" w:rsidP="000D5C1C">
      <w:pPr>
        <w:spacing w:after="0"/>
        <w:jc w:val="center"/>
        <w:rPr>
          <w:rFonts w:ascii="Arial" w:hAnsi="Arial" w:cs="Arial"/>
          <w:b/>
          <w:sz w:val="24"/>
        </w:rPr>
      </w:pPr>
      <w:r w:rsidRPr="000D5C1C">
        <w:rPr>
          <w:rFonts w:ascii="Arial" w:hAnsi="Arial" w:cs="Arial"/>
          <w:b/>
          <w:sz w:val="24"/>
        </w:rPr>
        <w:t>VOLNEI ALVES DE LIMA</w:t>
      </w:r>
    </w:p>
    <w:p w14:paraId="15FBDF98" w14:textId="679576D2" w:rsidR="000D5C1C" w:rsidRPr="000D5C1C" w:rsidRDefault="000D5C1C" w:rsidP="000D5C1C">
      <w:pPr>
        <w:spacing w:after="0"/>
        <w:jc w:val="center"/>
        <w:rPr>
          <w:rFonts w:ascii="Arial" w:hAnsi="Arial" w:cs="Arial"/>
          <w:b/>
          <w:sz w:val="24"/>
        </w:rPr>
      </w:pPr>
      <w:r w:rsidRPr="000D5C1C">
        <w:rPr>
          <w:rFonts w:ascii="Arial" w:hAnsi="Arial" w:cs="Arial"/>
          <w:b/>
          <w:sz w:val="24"/>
        </w:rPr>
        <w:t>Prefeito em Exercício</w:t>
      </w:r>
    </w:p>
    <w:p w14:paraId="7ABD91D9" w14:textId="77777777" w:rsidR="000D5C1C" w:rsidRDefault="000D5C1C" w:rsidP="000D5C1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ED4A8D4" w14:textId="77777777" w:rsidR="000D5C1C" w:rsidRDefault="000D5C1C" w:rsidP="000D5C1C">
      <w:pPr>
        <w:rPr>
          <w:rFonts w:ascii="Arial" w:hAnsi="Arial" w:cs="Arial"/>
          <w:sz w:val="24"/>
          <w:szCs w:val="24"/>
        </w:rPr>
      </w:pPr>
    </w:p>
    <w:p w14:paraId="7D919351" w14:textId="6BFC4E9F" w:rsidR="008F1532" w:rsidRPr="002F5585" w:rsidRDefault="000D5C1C" w:rsidP="000D5C1C">
      <w:pPr>
        <w:ind w:hanging="142"/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>Registrado e Publicado em data supra</w:t>
      </w:r>
      <w:r>
        <w:rPr>
          <w:rFonts w:ascii="Arial" w:hAnsi="Arial" w:cs="Arial"/>
          <w:sz w:val="24"/>
          <w:szCs w:val="24"/>
        </w:rPr>
        <w:t>, conforme determina a Lei Municipal 988/2017</w:t>
      </w:r>
    </w:p>
    <w:sectPr w:rsidR="008F1532" w:rsidRPr="002F5585" w:rsidSect="000D5C1C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D25DC"/>
    <w:multiLevelType w:val="hybridMultilevel"/>
    <w:tmpl w:val="4AE258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32"/>
    <w:rsid w:val="000D5C1C"/>
    <w:rsid w:val="002F5585"/>
    <w:rsid w:val="00390236"/>
    <w:rsid w:val="00672D36"/>
    <w:rsid w:val="006C6CB1"/>
    <w:rsid w:val="007853A2"/>
    <w:rsid w:val="00802F0F"/>
    <w:rsid w:val="008F1532"/>
    <w:rsid w:val="008F2372"/>
    <w:rsid w:val="00A830FA"/>
    <w:rsid w:val="00EB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7A21C"/>
  <w15:chartTrackingRefBased/>
  <w15:docId w15:val="{52FDB013-A161-4BEF-AA3D-412605E7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D5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ROSELAINE KLAUS CAMATTI</dc:creator>
  <cp:keywords/>
  <dc:description/>
  <cp:lastModifiedBy>Usuario</cp:lastModifiedBy>
  <cp:revision>4</cp:revision>
  <dcterms:created xsi:type="dcterms:W3CDTF">2025-05-19T12:28:00Z</dcterms:created>
  <dcterms:modified xsi:type="dcterms:W3CDTF">2025-05-20T00:36:00Z</dcterms:modified>
</cp:coreProperties>
</file>