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AA74D" w14:textId="77777777" w:rsidR="00FF4433" w:rsidRPr="00FF4433" w:rsidRDefault="00FF4433" w:rsidP="00FF4433">
      <w:pPr>
        <w:pStyle w:val="Default"/>
        <w:rPr>
          <w:rFonts w:ascii="Times New Roman" w:hAnsi="Times New Roman" w:cs="Times New Roman"/>
        </w:rPr>
      </w:pPr>
    </w:p>
    <w:p w14:paraId="4A610F43" w14:textId="4106A66A" w:rsidR="00FF4433" w:rsidRPr="00FF4433" w:rsidRDefault="00FF4433" w:rsidP="00FF4433">
      <w:pPr>
        <w:pStyle w:val="Default"/>
        <w:rPr>
          <w:rFonts w:ascii="Times New Roman" w:hAnsi="Times New Roman" w:cs="Times New Roman"/>
        </w:rPr>
      </w:pPr>
      <w:r w:rsidRPr="00FF44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DECRETO Nº </w:t>
      </w:r>
      <w:r w:rsidR="000E084B">
        <w:rPr>
          <w:rFonts w:ascii="Times New Roman" w:hAnsi="Times New Roman" w:cs="Times New Roman"/>
          <w:b/>
          <w:bCs/>
        </w:rPr>
        <w:t>6754</w:t>
      </w:r>
      <w:r>
        <w:rPr>
          <w:rFonts w:ascii="Times New Roman" w:hAnsi="Times New Roman" w:cs="Times New Roman"/>
          <w:b/>
          <w:bCs/>
        </w:rPr>
        <w:t>/202</w:t>
      </w:r>
      <w:r w:rsidR="00F769C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DE 2</w:t>
      </w:r>
      <w:r w:rsidR="00F769C6">
        <w:rPr>
          <w:rFonts w:ascii="Times New Roman" w:hAnsi="Times New Roman" w:cs="Times New Roman"/>
          <w:b/>
          <w:bCs/>
        </w:rPr>
        <w:t>7/11/2024</w:t>
      </w:r>
      <w:r w:rsidRPr="00FF4433">
        <w:rPr>
          <w:rFonts w:ascii="Times New Roman" w:hAnsi="Times New Roman" w:cs="Times New Roman"/>
          <w:b/>
          <w:bCs/>
        </w:rPr>
        <w:t xml:space="preserve">. </w:t>
      </w:r>
    </w:p>
    <w:p w14:paraId="08935276" w14:textId="77777777" w:rsidR="00FF4433" w:rsidRDefault="00FF4433" w:rsidP="00FF4433">
      <w:pPr>
        <w:pStyle w:val="Default"/>
        <w:rPr>
          <w:rFonts w:ascii="Times New Roman" w:hAnsi="Times New Roman" w:cs="Times New Roman"/>
          <w:b/>
          <w:bCs/>
        </w:rPr>
      </w:pPr>
    </w:p>
    <w:p w14:paraId="16CF3988" w14:textId="77777777" w:rsidR="00FF4433" w:rsidRDefault="00FF4433" w:rsidP="00FF4433">
      <w:pPr>
        <w:pStyle w:val="Default"/>
        <w:rPr>
          <w:rFonts w:ascii="Times New Roman" w:hAnsi="Times New Roman" w:cs="Times New Roman"/>
          <w:b/>
          <w:bCs/>
        </w:rPr>
      </w:pPr>
    </w:p>
    <w:p w14:paraId="26DEE6E2" w14:textId="77777777" w:rsidR="00FF4433" w:rsidRPr="00FF4433" w:rsidRDefault="00FF4433" w:rsidP="00FF4433">
      <w:pPr>
        <w:pStyle w:val="Default"/>
        <w:ind w:left="3402"/>
        <w:jc w:val="both"/>
        <w:rPr>
          <w:rFonts w:ascii="Times New Roman" w:hAnsi="Times New Roman" w:cs="Times New Roman"/>
        </w:rPr>
      </w:pPr>
      <w:r w:rsidRPr="00FF4433">
        <w:rPr>
          <w:rFonts w:ascii="Times New Roman" w:hAnsi="Times New Roman" w:cs="Times New Roman"/>
          <w:b/>
          <w:bCs/>
        </w:rPr>
        <w:t>DESIGNA GESTOR</w:t>
      </w:r>
      <w:r w:rsidR="00936209">
        <w:rPr>
          <w:rFonts w:ascii="Times New Roman" w:hAnsi="Times New Roman" w:cs="Times New Roman"/>
          <w:b/>
          <w:bCs/>
        </w:rPr>
        <w:t>A</w:t>
      </w:r>
      <w:r w:rsidRPr="00FF4433">
        <w:rPr>
          <w:rFonts w:ascii="Times New Roman" w:hAnsi="Times New Roman" w:cs="Times New Roman"/>
          <w:b/>
          <w:bCs/>
        </w:rPr>
        <w:t xml:space="preserve"> DAS PARCERIAS CELEBRADAS COM ORGANIZAÇÕES DA SOCIEDADE CIVIL, NOS TERMOS DA LEI FEDERAL Nº 13.019/2017 E DÁ OUTRAS PROVIDÊNCIAS”. </w:t>
      </w:r>
    </w:p>
    <w:p w14:paraId="504C22B9" w14:textId="77777777" w:rsidR="00FF4433" w:rsidRDefault="00FF4433" w:rsidP="00FF4433">
      <w:pPr>
        <w:pStyle w:val="Default"/>
        <w:rPr>
          <w:rFonts w:ascii="Times New Roman" w:hAnsi="Times New Roman" w:cs="Times New Roman"/>
          <w:b/>
          <w:bCs/>
        </w:rPr>
      </w:pPr>
    </w:p>
    <w:p w14:paraId="13DCFD02" w14:textId="77777777" w:rsidR="00FF4433" w:rsidRPr="00FF4433" w:rsidRDefault="00FF4433" w:rsidP="00FF44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E2FB7D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b/>
          <w:bCs/>
          <w:sz w:val="22"/>
          <w:szCs w:val="22"/>
        </w:rPr>
        <w:t xml:space="preserve">MAURO FRANCISCO RISSO, </w:t>
      </w:r>
      <w:r w:rsidRPr="00FF4433">
        <w:rPr>
          <w:rFonts w:ascii="Times New Roman" w:hAnsi="Times New Roman" w:cs="Times New Roman"/>
          <w:sz w:val="22"/>
          <w:szCs w:val="22"/>
        </w:rPr>
        <w:t xml:space="preserve">Prefeito Municipal de Jardinópolis, Estado de Santa Catarina, no uso de suas atribuições legais que lhe conferidas por lei e, </w:t>
      </w:r>
    </w:p>
    <w:p w14:paraId="61D6A201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211F807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b/>
          <w:bCs/>
          <w:sz w:val="22"/>
          <w:szCs w:val="22"/>
        </w:rPr>
        <w:t xml:space="preserve">Considerando </w:t>
      </w:r>
      <w:r w:rsidRPr="00FF4433">
        <w:rPr>
          <w:rFonts w:ascii="Times New Roman" w:hAnsi="Times New Roman" w:cs="Times New Roman"/>
          <w:sz w:val="22"/>
          <w:szCs w:val="22"/>
        </w:rPr>
        <w:t xml:space="preserve">a necessidade avaliação e verificação da gestão administrativa exercida sobre os servidores públicos disponibilizados à Sociedade através de Organização da Sociedade Civil (Entidades sem fins lucrativos), mediante a celebração de Convênios, Termos de Colaboração ou Termo de Fomento, </w:t>
      </w:r>
    </w:p>
    <w:p w14:paraId="0664DB18" w14:textId="77777777" w:rsidR="00FF4433" w:rsidRPr="00FF4433" w:rsidRDefault="00FF4433" w:rsidP="00FF4433">
      <w:pPr>
        <w:pStyle w:val="Default"/>
        <w:ind w:left="1416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635E430" w14:textId="77777777" w:rsidR="00FF4433" w:rsidRPr="00FF4433" w:rsidRDefault="00FF4433" w:rsidP="00125282">
      <w:pPr>
        <w:pStyle w:val="Default"/>
        <w:ind w:left="1416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b/>
          <w:bCs/>
          <w:sz w:val="22"/>
          <w:szCs w:val="22"/>
        </w:rPr>
        <w:t>DECRETA:</w:t>
      </w:r>
    </w:p>
    <w:p w14:paraId="3C7FE650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1B3504D" w14:textId="4A1AE295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b/>
          <w:sz w:val="22"/>
          <w:szCs w:val="22"/>
        </w:rPr>
        <w:t>Art. 1º</w:t>
      </w:r>
      <w:r w:rsidR="00C021D4">
        <w:rPr>
          <w:rFonts w:ascii="Times New Roman" w:hAnsi="Times New Roman" w:cs="Times New Roman"/>
          <w:sz w:val="22"/>
          <w:szCs w:val="22"/>
        </w:rPr>
        <w:t xml:space="preserve"> - Fica designada</w:t>
      </w:r>
      <w:r w:rsidRPr="00FF4433">
        <w:rPr>
          <w:rFonts w:ascii="Times New Roman" w:hAnsi="Times New Roman" w:cs="Times New Roman"/>
          <w:sz w:val="22"/>
          <w:szCs w:val="22"/>
        </w:rPr>
        <w:t xml:space="preserve"> a S</w:t>
      </w:r>
      <w:r w:rsidR="00B22980">
        <w:rPr>
          <w:rFonts w:ascii="Times New Roman" w:hAnsi="Times New Roman" w:cs="Times New Roman"/>
          <w:sz w:val="22"/>
          <w:szCs w:val="22"/>
        </w:rPr>
        <w:t>ra.</w:t>
      </w:r>
      <w:r w:rsidRPr="00FF4433">
        <w:rPr>
          <w:rFonts w:ascii="Times New Roman" w:hAnsi="Times New Roman" w:cs="Times New Roman"/>
          <w:sz w:val="22"/>
          <w:szCs w:val="22"/>
        </w:rPr>
        <w:t xml:space="preserve"> </w:t>
      </w:r>
      <w:r w:rsidR="00F769C6">
        <w:rPr>
          <w:rFonts w:ascii="Times New Roman" w:hAnsi="Times New Roman" w:cs="Times New Roman"/>
          <w:sz w:val="22"/>
          <w:szCs w:val="22"/>
        </w:rPr>
        <w:t>ELENILCE DA ROSA COMIN,</w:t>
      </w:r>
      <w:r w:rsidR="00C021D4">
        <w:rPr>
          <w:rFonts w:ascii="Times New Roman" w:hAnsi="Times New Roman" w:cs="Times New Roman"/>
          <w:sz w:val="22"/>
          <w:szCs w:val="22"/>
        </w:rPr>
        <w:t xml:space="preserve"> </w:t>
      </w:r>
      <w:r w:rsidRPr="00FF4433">
        <w:rPr>
          <w:rFonts w:ascii="Times New Roman" w:hAnsi="Times New Roman" w:cs="Times New Roman"/>
          <w:sz w:val="22"/>
          <w:szCs w:val="22"/>
        </w:rPr>
        <w:t>servidor</w:t>
      </w:r>
      <w:r w:rsidR="00C021D4">
        <w:rPr>
          <w:rFonts w:ascii="Times New Roman" w:hAnsi="Times New Roman" w:cs="Times New Roman"/>
          <w:sz w:val="22"/>
          <w:szCs w:val="22"/>
        </w:rPr>
        <w:t>a pública</w:t>
      </w:r>
      <w:r w:rsidRPr="00FF4433">
        <w:rPr>
          <w:rFonts w:ascii="Times New Roman" w:hAnsi="Times New Roman" w:cs="Times New Roman"/>
          <w:sz w:val="22"/>
          <w:szCs w:val="22"/>
        </w:rPr>
        <w:t xml:space="preserve"> municipal, </w:t>
      </w:r>
      <w:r w:rsidR="00F769C6">
        <w:rPr>
          <w:rFonts w:ascii="Times New Roman" w:hAnsi="Times New Roman" w:cs="Times New Roman"/>
          <w:sz w:val="22"/>
          <w:szCs w:val="22"/>
        </w:rPr>
        <w:t>matrícula n°</w:t>
      </w:r>
      <w:r w:rsidR="00B22980">
        <w:rPr>
          <w:rFonts w:ascii="Times New Roman" w:hAnsi="Times New Roman" w:cs="Times New Roman"/>
          <w:sz w:val="22"/>
          <w:szCs w:val="22"/>
        </w:rPr>
        <w:t xml:space="preserve"> 215145-01</w:t>
      </w:r>
      <w:r w:rsidR="00F769C6">
        <w:rPr>
          <w:rFonts w:ascii="Times New Roman" w:hAnsi="Times New Roman" w:cs="Times New Roman"/>
          <w:sz w:val="22"/>
          <w:szCs w:val="22"/>
        </w:rPr>
        <w:t xml:space="preserve"> </w:t>
      </w:r>
      <w:r w:rsidRPr="00FF4433">
        <w:rPr>
          <w:rFonts w:ascii="Times New Roman" w:hAnsi="Times New Roman" w:cs="Times New Roman"/>
          <w:sz w:val="22"/>
          <w:szCs w:val="22"/>
        </w:rPr>
        <w:t xml:space="preserve">como gestora de parcerias, nos termos da Lei Federal nº 13.019/2014. </w:t>
      </w:r>
    </w:p>
    <w:p w14:paraId="271C4728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E29151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b/>
          <w:sz w:val="22"/>
          <w:szCs w:val="22"/>
        </w:rPr>
        <w:t>Art. 2º</w:t>
      </w:r>
      <w:r w:rsidRPr="00FF4433">
        <w:rPr>
          <w:rFonts w:ascii="Times New Roman" w:hAnsi="Times New Roman" w:cs="Times New Roman"/>
          <w:sz w:val="22"/>
          <w:szCs w:val="22"/>
        </w:rPr>
        <w:t xml:space="preserve"> - Compete ao Gestor de Parcerias a análise da prestação de contas apresentada pela organização da sociedade civil:  </w:t>
      </w:r>
    </w:p>
    <w:p w14:paraId="48ED845A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FB45D1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a) Avaliar o andamento ou concluir que o seu objeto foi executado conforme pactuado; </w:t>
      </w:r>
    </w:p>
    <w:p w14:paraId="74B23A97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b) A descrição pormenorizada das atividades realizadas; </w:t>
      </w:r>
    </w:p>
    <w:p w14:paraId="747EA09F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c) A comprovação do alcance das metas e dos resultados esperados; </w:t>
      </w:r>
    </w:p>
    <w:p w14:paraId="38E4F803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d) Glosar valores relacionados a metas e resultados descumpridos sem justificativa suficiente; </w:t>
      </w:r>
    </w:p>
    <w:p w14:paraId="430B557E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e) Analisar os dados financeiros com o intuito de estabelecer o nexo de causalidade entre a receita e a despesa realizada, a sua conformidade e o cumprimento das normas pertinentes; </w:t>
      </w:r>
    </w:p>
    <w:p w14:paraId="24DBAAC7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f) A avaliação da prestação de contas deverá considerar a verdade real e os resultados alcançado, até o período de que trata a prestação de contas recebida. </w:t>
      </w:r>
    </w:p>
    <w:p w14:paraId="1A334C44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D019A7B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b/>
          <w:sz w:val="22"/>
          <w:szCs w:val="22"/>
        </w:rPr>
        <w:t>Art. 3º</w:t>
      </w:r>
      <w:r w:rsidRPr="00FF4433">
        <w:rPr>
          <w:rFonts w:ascii="Times New Roman" w:hAnsi="Times New Roman" w:cs="Times New Roman"/>
          <w:sz w:val="22"/>
          <w:szCs w:val="22"/>
        </w:rPr>
        <w:t xml:space="preserve"> - As despesas decorrentes com a execução deste Decreto correrão por conta das Dotações Orçamentárias vigentes. </w:t>
      </w:r>
    </w:p>
    <w:p w14:paraId="019028FE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281569E" w14:textId="0C5B473B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b/>
          <w:sz w:val="22"/>
          <w:szCs w:val="22"/>
        </w:rPr>
        <w:t>Art. 4º</w:t>
      </w:r>
      <w:r w:rsidRPr="00FF4433">
        <w:rPr>
          <w:rFonts w:ascii="Times New Roman" w:hAnsi="Times New Roman" w:cs="Times New Roman"/>
          <w:sz w:val="22"/>
          <w:szCs w:val="22"/>
        </w:rPr>
        <w:t xml:space="preserve"> - O presente decreto entre em vigor na data de sua publicação, revogando-se as disposições constantes no Decreto Municipal n° </w:t>
      </w:r>
      <w:r w:rsidR="00F769C6">
        <w:rPr>
          <w:rFonts w:ascii="Times New Roman" w:hAnsi="Times New Roman" w:cs="Times New Roman"/>
          <w:sz w:val="22"/>
          <w:szCs w:val="22"/>
        </w:rPr>
        <w:t>5.775/2021</w:t>
      </w:r>
      <w:r w:rsidRPr="00FF4433">
        <w:rPr>
          <w:rFonts w:ascii="Times New Roman" w:hAnsi="Times New Roman" w:cs="Times New Roman"/>
          <w:sz w:val="22"/>
          <w:szCs w:val="22"/>
        </w:rPr>
        <w:t>.</w:t>
      </w:r>
    </w:p>
    <w:p w14:paraId="06E4A3AD" w14:textId="77777777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67CC46" w14:textId="18813606" w:rsidR="00FF4433" w:rsidRPr="00FF4433" w:rsidRDefault="00FF4433" w:rsidP="00FF4433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Gabinete do Prefeito Municipal de Jardinópolis-SC, em </w:t>
      </w:r>
      <w:r w:rsidR="00F769C6">
        <w:rPr>
          <w:rFonts w:ascii="Times New Roman" w:hAnsi="Times New Roman" w:cs="Times New Roman"/>
          <w:sz w:val="22"/>
          <w:szCs w:val="22"/>
        </w:rPr>
        <w:t>27</w:t>
      </w:r>
      <w:r w:rsidRPr="00FF4433">
        <w:rPr>
          <w:rFonts w:ascii="Times New Roman" w:hAnsi="Times New Roman" w:cs="Times New Roman"/>
          <w:sz w:val="22"/>
          <w:szCs w:val="22"/>
        </w:rPr>
        <w:t xml:space="preserve"> de </w:t>
      </w:r>
      <w:r w:rsidR="00F769C6">
        <w:rPr>
          <w:rFonts w:ascii="Times New Roman" w:hAnsi="Times New Roman" w:cs="Times New Roman"/>
          <w:sz w:val="22"/>
          <w:szCs w:val="22"/>
        </w:rPr>
        <w:t>novembro</w:t>
      </w:r>
      <w:r w:rsidRPr="00FF4433">
        <w:rPr>
          <w:rFonts w:ascii="Times New Roman" w:hAnsi="Times New Roman" w:cs="Times New Roman"/>
          <w:sz w:val="22"/>
          <w:szCs w:val="22"/>
        </w:rPr>
        <w:t xml:space="preserve"> de 202</w:t>
      </w:r>
      <w:r w:rsidR="00F769C6">
        <w:rPr>
          <w:rFonts w:ascii="Times New Roman" w:hAnsi="Times New Roman" w:cs="Times New Roman"/>
          <w:sz w:val="22"/>
          <w:szCs w:val="22"/>
        </w:rPr>
        <w:t>4</w:t>
      </w:r>
      <w:r w:rsidRPr="00FF44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145FE7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AFE12A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B5E1250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b/>
          <w:bCs/>
          <w:sz w:val="22"/>
          <w:szCs w:val="22"/>
        </w:rPr>
        <w:t>MAURO FRANCISCO RISSO</w:t>
      </w:r>
    </w:p>
    <w:p w14:paraId="12F167A6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Prefeito Municipal. </w:t>
      </w:r>
    </w:p>
    <w:p w14:paraId="7E014746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183441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F4433">
        <w:rPr>
          <w:rFonts w:ascii="Times New Roman" w:hAnsi="Times New Roman" w:cs="Times New Roman"/>
          <w:sz w:val="22"/>
          <w:szCs w:val="22"/>
        </w:rPr>
        <w:t xml:space="preserve">Registrado e publicado em data supra. </w:t>
      </w:r>
    </w:p>
    <w:p w14:paraId="459963C6" w14:textId="77777777" w:rsidR="00FF4433" w:rsidRPr="00FF4433" w:rsidRDefault="00FF4433" w:rsidP="00FF443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8958BAE" w14:textId="42162134" w:rsidR="00FF4433" w:rsidRPr="00FF4433" w:rsidRDefault="00F769C6" w:rsidP="00B22980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IVAN TONINI</w:t>
      </w:r>
    </w:p>
    <w:p w14:paraId="0C1C6982" w14:textId="5748CBB9" w:rsidR="00992664" w:rsidRPr="00FF4433" w:rsidRDefault="00F769C6" w:rsidP="00B2298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Técnico em Administração</w:t>
      </w:r>
    </w:p>
    <w:sectPr w:rsidR="00992664" w:rsidRPr="00FF4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33"/>
    <w:rsid w:val="000E084B"/>
    <w:rsid w:val="00122619"/>
    <w:rsid w:val="00125282"/>
    <w:rsid w:val="00156706"/>
    <w:rsid w:val="00936209"/>
    <w:rsid w:val="00992664"/>
    <w:rsid w:val="00B22980"/>
    <w:rsid w:val="00C021D4"/>
    <w:rsid w:val="00DC7838"/>
    <w:rsid w:val="00F769C6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D8F7"/>
  <w15:chartTrackingRefBased/>
  <w15:docId w15:val="{0D47E723-34E5-42C1-8197-AA618702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F443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F4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2024-11-27T14:37:00Z</dcterms:created>
  <dcterms:modified xsi:type="dcterms:W3CDTF">2024-12-04T11:56:00Z</dcterms:modified>
</cp:coreProperties>
</file>