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9D86" w14:textId="77777777" w:rsidR="00DB4CB7" w:rsidRPr="00674C99" w:rsidRDefault="00DB4CB7" w:rsidP="00DB4CB7">
      <w:pPr>
        <w:pStyle w:val="Ttulo2"/>
        <w:numPr>
          <w:ilvl w:val="1"/>
          <w:numId w:val="0"/>
        </w:numPr>
      </w:pPr>
      <w:r>
        <w:t xml:space="preserve">Resolução de Publicação de Lista de Candidatos Inscritos com Notas da Prova Objetiva </w:t>
      </w:r>
    </w:p>
    <w:p w14:paraId="7A69E42F" w14:textId="77777777" w:rsidR="00DB4CB7" w:rsidRPr="00674C99" w:rsidRDefault="00DB4CB7" w:rsidP="00DB4CB7">
      <w:pPr>
        <w:pStyle w:val="Jurisprudncias"/>
      </w:pPr>
    </w:p>
    <w:p w14:paraId="4B63DC5B" w14:textId="699B677E" w:rsidR="00DB4CB7" w:rsidRDefault="00DB4CB7" w:rsidP="00DB4CB7">
      <w:pPr>
        <w:pStyle w:val="Jurisprudncias"/>
        <w:rPr>
          <w:b/>
          <w:bCs/>
        </w:rPr>
      </w:pPr>
      <w:r w:rsidRPr="00674C99">
        <w:rPr>
          <w:b/>
          <w:bCs/>
        </w:rPr>
        <w:t>Resolução n.</w:t>
      </w:r>
      <w:r>
        <w:rPr>
          <w:b/>
          <w:bCs/>
        </w:rPr>
        <w:t xml:space="preserve"> 0</w:t>
      </w:r>
      <w:r w:rsidR="005A018E">
        <w:rPr>
          <w:b/>
          <w:bCs/>
        </w:rPr>
        <w:t>8</w:t>
      </w:r>
    </w:p>
    <w:p w14:paraId="51095D82" w14:textId="77777777" w:rsidR="00DB4CB7" w:rsidRPr="00674C99" w:rsidRDefault="00DB4CB7" w:rsidP="00DB4CB7">
      <w:pPr>
        <w:pStyle w:val="Jurisprudncias"/>
        <w:rPr>
          <w:b/>
          <w:bCs/>
        </w:rPr>
      </w:pPr>
    </w:p>
    <w:p w14:paraId="6F5524E2" w14:textId="4845E636" w:rsidR="00DB4CB7" w:rsidRDefault="00DB4CB7" w:rsidP="00DB4CB7">
      <w:pPr>
        <w:pStyle w:val="Citao"/>
        <w:rPr>
          <w:color w:val="auto"/>
        </w:rPr>
      </w:pPr>
      <w:r>
        <w:rPr>
          <w:color w:val="auto"/>
        </w:rPr>
        <w:t xml:space="preserve">Publica a lista dos candidatos inscritos com os respectivos resultados das provas objetivas e define prazo de </w:t>
      </w:r>
      <w:r w:rsidR="005A018E">
        <w:rPr>
          <w:color w:val="auto"/>
        </w:rPr>
        <w:t>1</w:t>
      </w:r>
      <w:r>
        <w:rPr>
          <w:color w:val="auto"/>
        </w:rPr>
        <w:t xml:space="preserve"> (</w:t>
      </w:r>
      <w:r w:rsidR="005A018E">
        <w:rPr>
          <w:color w:val="auto"/>
        </w:rPr>
        <w:t>um</w:t>
      </w:r>
      <w:r>
        <w:rPr>
          <w:color w:val="auto"/>
        </w:rPr>
        <w:t>) dia para recurso dos candidatos junto a Comissão Especial Eleitoral</w:t>
      </w:r>
      <w:r w:rsidRPr="00674C99">
        <w:rPr>
          <w:color w:val="auto"/>
        </w:rPr>
        <w:t xml:space="preserve"> </w:t>
      </w:r>
      <w:r>
        <w:rPr>
          <w:color w:val="auto"/>
        </w:rPr>
        <w:t xml:space="preserve">e Conselho Municipal dos Direitos da Criança e do Adolescente </w:t>
      </w:r>
      <w:r w:rsidRPr="00674C99">
        <w:rPr>
          <w:color w:val="auto"/>
        </w:rPr>
        <w:t>do Município de</w:t>
      </w:r>
      <w:r>
        <w:rPr>
          <w:color w:val="auto"/>
        </w:rPr>
        <w:t xml:space="preserve"> Jardinópolis</w:t>
      </w:r>
      <w:r w:rsidRPr="00674C99">
        <w:rPr>
          <w:color w:val="auto"/>
        </w:rPr>
        <w:t>.</w:t>
      </w:r>
    </w:p>
    <w:p w14:paraId="78B15E86" w14:textId="77777777" w:rsidR="00DB4CB7" w:rsidRPr="00DB4CB7" w:rsidRDefault="00DB4CB7" w:rsidP="00DB4CB7"/>
    <w:p w14:paraId="643784B0" w14:textId="00C21FBF" w:rsidR="006B7E49" w:rsidRPr="00674C99" w:rsidRDefault="08599A07" w:rsidP="006B7E49">
      <w:pPr>
        <w:pStyle w:val="Jurisprudncias"/>
      </w:pPr>
      <w:r>
        <w:t xml:space="preserve">O Conselho Municipal dos Direitos da Criança e do Adolescente de </w:t>
      </w:r>
      <w:r w:rsidR="00754D1D">
        <w:t>Jardinópolis</w:t>
      </w:r>
      <w:r>
        <w:t xml:space="preserve">, no uso de suas atribuições legais, considerando o disposto no art. 132 e 139 do Estatuto </w:t>
      </w:r>
      <w:r w:rsidRPr="08599A07">
        <w:t xml:space="preserve">da Criança e do Adolescente (Lei Federal n. 8.069/1990), na Resolução n. 231/2022 </w:t>
      </w:r>
      <w:r>
        <w:t xml:space="preserve">do Conselho Nacional dos Direitos da Criança e do Adolescente (Conanda) e na Lei Municipal n. </w:t>
      </w:r>
      <w:r w:rsidR="002D40DD" w:rsidRPr="002D40DD">
        <w:t xml:space="preserve">1.144/2023, </w:t>
      </w:r>
      <w:r w:rsidR="002D40DD">
        <w:t>de</w:t>
      </w:r>
      <w:r w:rsidR="002D40DD" w:rsidRPr="002D40DD">
        <w:t xml:space="preserve"> 31 </w:t>
      </w:r>
      <w:r w:rsidR="002D40DD">
        <w:t>de</w:t>
      </w:r>
      <w:r w:rsidR="002D40DD" w:rsidRPr="002D40DD">
        <w:t xml:space="preserve"> </w:t>
      </w:r>
      <w:r w:rsidR="002D40DD">
        <w:t xml:space="preserve">março de </w:t>
      </w:r>
      <w:r w:rsidR="002D40DD" w:rsidRPr="002D40DD">
        <w:t>2023</w:t>
      </w:r>
      <w:r>
        <w:t>, RESOLVE:</w:t>
      </w:r>
    </w:p>
    <w:p w14:paraId="40EA2DA0" w14:textId="77777777" w:rsidR="006B7E49" w:rsidRPr="00674C99" w:rsidRDefault="006B7E49" w:rsidP="006B7E49">
      <w:pPr>
        <w:pStyle w:val="Jurisprudncias"/>
      </w:pPr>
    </w:p>
    <w:p w14:paraId="20217960" w14:textId="370F6480" w:rsidR="00DB4CB7" w:rsidRPr="00674C99" w:rsidRDefault="00DB4CB7" w:rsidP="00DB4CB7">
      <w:pPr>
        <w:pStyle w:val="Jurisprudncias"/>
      </w:pPr>
      <w:r w:rsidRPr="00674C99">
        <w:rPr>
          <w:b/>
          <w:bCs/>
        </w:rPr>
        <w:t>Art.</w:t>
      </w:r>
      <w:r>
        <w:rPr>
          <w:b/>
          <w:bCs/>
        </w:rPr>
        <w:t xml:space="preserve"> </w:t>
      </w:r>
      <w:r w:rsidRPr="00674C99">
        <w:rPr>
          <w:b/>
          <w:bCs/>
        </w:rPr>
        <w:t>1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</w:t>
      </w:r>
      <w:r>
        <w:t>Publicar a Lista dos candidatos inscritos com os respectivos resultados das provas objetivas</w:t>
      </w:r>
      <w:r w:rsidRPr="006D394F">
        <w:t xml:space="preserve"> e define prazo de </w:t>
      </w:r>
      <w:r w:rsidR="005A018E">
        <w:t>01</w:t>
      </w:r>
      <w:r w:rsidRPr="006D394F">
        <w:t xml:space="preserve"> (</w:t>
      </w:r>
      <w:r w:rsidR="005A018E">
        <w:t>um</w:t>
      </w:r>
      <w:r w:rsidRPr="006D394F">
        <w:t xml:space="preserve">) dia para recurso dos candidatos </w:t>
      </w:r>
      <w:r>
        <w:t>no processo de escolha dos conselheiros tutelares, através do Edital nº</w:t>
      </w:r>
      <w:r w:rsidR="005A018E">
        <w:t xml:space="preserve"> </w:t>
      </w:r>
      <w:r>
        <w:t>0</w:t>
      </w:r>
      <w:r w:rsidR="005A018E">
        <w:t>2</w:t>
      </w:r>
      <w:r>
        <w:t xml:space="preserve">/2023, junto à </w:t>
      </w:r>
      <w:r w:rsidRPr="00674C99">
        <w:t>Comissão Especial</w:t>
      </w:r>
      <w:r>
        <w:t xml:space="preserve"> Eleitoral.</w:t>
      </w:r>
    </w:p>
    <w:p w14:paraId="3F3A225B" w14:textId="77777777" w:rsidR="00DB4CB7" w:rsidRPr="00674C99" w:rsidRDefault="00DB4CB7" w:rsidP="00DB4CB7">
      <w:pPr>
        <w:pStyle w:val="Jurisprudncias"/>
      </w:pPr>
    </w:p>
    <w:p w14:paraId="3444C5AA" w14:textId="6DEB3CB7" w:rsidR="00DB4CB7" w:rsidRDefault="00DB4CB7" w:rsidP="00DB4CB7">
      <w:pPr>
        <w:pStyle w:val="Jurisprudncias"/>
      </w:pPr>
      <w:r w:rsidRPr="00674C99">
        <w:rPr>
          <w:b/>
          <w:bCs/>
        </w:rPr>
        <w:t>Art. 2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Integra</w:t>
      </w:r>
      <w:r>
        <w:t>m</w:t>
      </w:r>
      <w:r w:rsidRPr="00674C99">
        <w:t xml:space="preserve"> a </w:t>
      </w:r>
      <w:r>
        <w:t>Lista de Candidatos com respectivas notas das provas objetivas conforme Edital 0</w:t>
      </w:r>
      <w:r w:rsidR="005A018E">
        <w:t>2</w:t>
      </w:r>
      <w:r>
        <w:t>/2023:</w:t>
      </w:r>
    </w:p>
    <w:p w14:paraId="4D5FE4F9" w14:textId="77777777" w:rsidR="00DB4CB7" w:rsidRDefault="00DB4CB7" w:rsidP="00DB4CB7">
      <w:pPr>
        <w:pStyle w:val="Jurisprudncias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4CB7" w14:paraId="6A3CCBC0" w14:textId="77777777" w:rsidTr="00840387">
        <w:tc>
          <w:tcPr>
            <w:tcW w:w="4247" w:type="dxa"/>
          </w:tcPr>
          <w:p w14:paraId="72DFF29B" w14:textId="77777777" w:rsidR="00DB4CB7" w:rsidRDefault="00DB4CB7" w:rsidP="00840387">
            <w:pPr>
              <w:pStyle w:val="Jurisprudncias"/>
            </w:pPr>
            <w:r>
              <w:t>NOME DO CANDIDATO</w:t>
            </w:r>
          </w:p>
        </w:tc>
        <w:tc>
          <w:tcPr>
            <w:tcW w:w="4247" w:type="dxa"/>
          </w:tcPr>
          <w:p w14:paraId="146B0F76" w14:textId="77777777" w:rsidR="00DB4CB7" w:rsidRDefault="00DB4CB7" w:rsidP="00840387">
            <w:pPr>
              <w:pStyle w:val="Jurisprudncias"/>
            </w:pPr>
            <w:r>
              <w:t>NOTA DA PROVA OBJETIVA</w:t>
            </w:r>
          </w:p>
        </w:tc>
      </w:tr>
      <w:tr w:rsidR="00DB4CB7" w14:paraId="416A0C5D" w14:textId="77777777" w:rsidTr="00840387">
        <w:tc>
          <w:tcPr>
            <w:tcW w:w="4247" w:type="dxa"/>
          </w:tcPr>
          <w:p w14:paraId="39617332" w14:textId="6B3B65AD" w:rsidR="00DB4CB7" w:rsidRDefault="005A018E" w:rsidP="00840387">
            <w:pPr>
              <w:pStyle w:val="Jurisprudncias"/>
            </w:pPr>
            <w:r>
              <w:t>Ida Cremonini</w:t>
            </w:r>
          </w:p>
        </w:tc>
        <w:tc>
          <w:tcPr>
            <w:tcW w:w="4247" w:type="dxa"/>
          </w:tcPr>
          <w:p w14:paraId="6A8D14F6" w14:textId="2512D05E" w:rsidR="00DB4CB7" w:rsidRDefault="005A018E" w:rsidP="005A018E">
            <w:pPr>
              <w:pStyle w:val="Jurisprudncias"/>
              <w:jc w:val="center"/>
            </w:pPr>
            <w:r>
              <w:t>9</w:t>
            </w:r>
            <w:r w:rsidR="00DB4CB7">
              <w:t>,0</w:t>
            </w:r>
          </w:p>
        </w:tc>
      </w:tr>
      <w:tr w:rsidR="00DB4CB7" w14:paraId="65734A11" w14:textId="77777777" w:rsidTr="00840387">
        <w:tc>
          <w:tcPr>
            <w:tcW w:w="4247" w:type="dxa"/>
          </w:tcPr>
          <w:p w14:paraId="1C693450" w14:textId="6DDCC166" w:rsidR="00DB4CB7" w:rsidRDefault="005A018E" w:rsidP="00840387">
            <w:pPr>
              <w:pStyle w:val="Jurisprudncias"/>
            </w:pPr>
            <w:proofErr w:type="spellStart"/>
            <w:r>
              <w:t>Jucelei</w:t>
            </w:r>
            <w:proofErr w:type="spellEnd"/>
            <w:r>
              <w:t xml:space="preserve"> Tavares</w:t>
            </w:r>
          </w:p>
        </w:tc>
        <w:tc>
          <w:tcPr>
            <w:tcW w:w="4247" w:type="dxa"/>
          </w:tcPr>
          <w:p w14:paraId="0B08A374" w14:textId="36C8A4BA" w:rsidR="00DB4CB7" w:rsidRDefault="005A018E" w:rsidP="005A018E">
            <w:pPr>
              <w:pStyle w:val="Jurisprudncias"/>
              <w:jc w:val="center"/>
            </w:pPr>
            <w:r>
              <w:t>8,5</w:t>
            </w:r>
          </w:p>
        </w:tc>
      </w:tr>
      <w:tr w:rsidR="00DB4CB7" w14:paraId="036083CC" w14:textId="77777777" w:rsidTr="00840387">
        <w:tc>
          <w:tcPr>
            <w:tcW w:w="4247" w:type="dxa"/>
          </w:tcPr>
          <w:p w14:paraId="12ED5F78" w14:textId="6130BE5E" w:rsidR="00DB4CB7" w:rsidRDefault="005A018E" w:rsidP="00840387">
            <w:pPr>
              <w:pStyle w:val="Jurisprudncias"/>
            </w:pPr>
            <w:r>
              <w:t>Fernanda Cristina Pavan</w:t>
            </w:r>
          </w:p>
        </w:tc>
        <w:tc>
          <w:tcPr>
            <w:tcW w:w="4247" w:type="dxa"/>
          </w:tcPr>
          <w:p w14:paraId="37744AA6" w14:textId="14AC9E7B" w:rsidR="00DB4CB7" w:rsidRDefault="005A018E" w:rsidP="005A018E">
            <w:pPr>
              <w:pStyle w:val="Jurisprudncias"/>
              <w:jc w:val="center"/>
            </w:pPr>
            <w:r>
              <w:t>8,5</w:t>
            </w:r>
          </w:p>
        </w:tc>
      </w:tr>
      <w:tr w:rsidR="00DB4CB7" w14:paraId="1FAA5E6D" w14:textId="77777777" w:rsidTr="00840387">
        <w:tc>
          <w:tcPr>
            <w:tcW w:w="4247" w:type="dxa"/>
          </w:tcPr>
          <w:p w14:paraId="28ACD325" w14:textId="2700D9E7" w:rsidR="00DB4CB7" w:rsidRDefault="005A018E" w:rsidP="00840387">
            <w:pPr>
              <w:pStyle w:val="Jurisprudncias"/>
            </w:pPr>
            <w:r>
              <w:t>João Luiz Antunes de Souza</w:t>
            </w:r>
          </w:p>
        </w:tc>
        <w:tc>
          <w:tcPr>
            <w:tcW w:w="4247" w:type="dxa"/>
          </w:tcPr>
          <w:p w14:paraId="092D0876" w14:textId="4DB5A843" w:rsidR="00DB4CB7" w:rsidRDefault="005A018E" w:rsidP="00840387">
            <w:pPr>
              <w:pStyle w:val="Jurisprudncias"/>
              <w:jc w:val="center"/>
            </w:pPr>
            <w:r>
              <w:t>5,0</w:t>
            </w:r>
          </w:p>
        </w:tc>
      </w:tr>
      <w:tr w:rsidR="00DB4CB7" w14:paraId="590165A9" w14:textId="77777777" w:rsidTr="00840387">
        <w:tc>
          <w:tcPr>
            <w:tcW w:w="4247" w:type="dxa"/>
          </w:tcPr>
          <w:p w14:paraId="65F540FB" w14:textId="62493668" w:rsidR="00DB4CB7" w:rsidRDefault="005A018E" w:rsidP="00840387">
            <w:pPr>
              <w:pStyle w:val="Jurisprudncias"/>
            </w:pPr>
            <w:r>
              <w:t>Luciana Cremonini</w:t>
            </w:r>
          </w:p>
        </w:tc>
        <w:tc>
          <w:tcPr>
            <w:tcW w:w="4247" w:type="dxa"/>
          </w:tcPr>
          <w:p w14:paraId="0CCABEAB" w14:textId="1335CAE3" w:rsidR="00DB4CB7" w:rsidRDefault="005A018E" w:rsidP="00840387">
            <w:pPr>
              <w:pStyle w:val="Jurisprudncias"/>
              <w:jc w:val="center"/>
            </w:pPr>
            <w:r>
              <w:t>10</w:t>
            </w:r>
          </w:p>
        </w:tc>
      </w:tr>
      <w:tr w:rsidR="00DB4CB7" w14:paraId="394CF43C" w14:textId="77777777" w:rsidTr="00840387">
        <w:tc>
          <w:tcPr>
            <w:tcW w:w="4247" w:type="dxa"/>
          </w:tcPr>
          <w:p w14:paraId="25A5DF6F" w14:textId="4364063A" w:rsidR="00DB4CB7" w:rsidRDefault="005A018E" w:rsidP="00840387">
            <w:pPr>
              <w:pStyle w:val="Jurisprudncias"/>
            </w:pPr>
            <w:r>
              <w:t>Maria Margarete Pires Morais</w:t>
            </w:r>
          </w:p>
        </w:tc>
        <w:tc>
          <w:tcPr>
            <w:tcW w:w="4247" w:type="dxa"/>
          </w:tcPr>
          <w:p w14:paraId="67797366" w14:textId="65747C87" w:rsidR="00DB4CB7" w:rsidRDefault="005A018E" w:rsidP="00840387">
            <w:pPr>
              <w:pStyle w:val="Jurisprudncias"/>
              <w:jc w:val="center"/>
            </w:pPr>
            <w:r>
              <w:t>9,5</w:t>
            </w:r>
          </w:p>
        </w:tc>
      </w:tr>
    </w:tbl>
    <w:p w14:paraId="1B4D4783" w14:textId="77777777" w:rsidR="00DB4CB7" w:rsidRDefault="00DB4CB7" w:rsidP="00DB4CB7">
      <w:pPr>
        <w:pStyle w:val="Jurisprudncias"/>
        <w:rPr>
          <w:b/>
          <w:bCs/>
        </w:rPr>
      </w:pPr>
    </w:p>
    <w:p w14:paraId="7EBD3C16" w14:textId="77777777" w:rsidR="00DB4CB7" w:rsidRPr="00674C99" w:rsidRDefault="00DB4CB7" w:rsidP="00DB4CB7">
      <w:pPr>
        <w:pStyle w:val="Jurisprudncias"/>
      </w:pPr>
      <w:r w:rsidRPr="00674C99">
        <w:rPr>
          <w:b/>
          <w:bCs/>
        </w:rPr>
        <w:t xml:space="preserve">Art. </w:t>
      </w:r>
      <w:r>
        <w:rPr>
          <w:b/>
          <w:bCs/>
        </w:rPr>
        <w:t>3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Esta Resolução entra em vigor na data da sua publicação.</w:t>
      </w:r>
    </w:p>
    <w:p w14:paraId="3CB70D7B" w14:textId="77777777" w:rsidR="00DB4CB7" w:rsidRPr="00674C99" w:rsidRDefault="00DB4CB7" w:rsidP="00DB4CB7">
      <w:pPr>
        <w:pStyle w:val="Jurisprudncias"/>
      </w:pPr>
    </w:p>
    <w:p w14:paraId="558CFA54" w14:textId="77777777" w:rsidR="00DB4CB7" w:rsidRDefault="00DB4CB7" w:rsidP="00DB4CB7">
      <w:pPr>
        <w:pStyle w:val="Jurisprudncias"/>
      </w:pPr>
    </w:p>
    <w:p w14:paraId="1C6C4FC5" w14:textId="17EC2D9F" w:rsidR="00DB4CB7" w:rsidRDefault="009320EC" w:rsidP="00DB4CB7">
      <w:pPr>
        <w:pStyle w:val="Jurisprudncias"/>
      </w:pPr>
      <w:r>
        <w:t>Jardinópolis</w:t>
      </w:r>
      <w:r w:rsidR="00DB4CB7">
        <w:t xml:space="preserve">, </w:t>
      </w:r>
      <w:r w:rsidR="005A018E">
        <w:t>31</w:t>
      </w:r>
      <w:r w:rsidR="00DB4CB7">
        <w:t xml:space="preserve"> de julho de 2023.</w:t>
      </w:r>
    </w:p>
    <w:p w14:paraId="023CF796" w14:textId="77777777" w:rsidR="00DB4CB7" w:rsidRDefault="00DB4CB7" w:rsidP="00DB4CB7">
      <w:pPr>
        <w:pStyle w:val="Jurisprudncias"/>
      </w:pPr>
    </w:p>
    <w:p w14:paraId="77F2DFC0" w14:textId="77777777" w:rsidR="00DB4CB7" w:rsidRDefault="00DB4CB7" w:rsidP="00DB4CB7">
      <w:pPr>
        <w:pStyle w:val="Jurisprudncias"/>
      </w:pPr>
    </w:p>
    <w:p w14:paraId="3B7EB3AD" w14:textId="77777777" w:rsidR="00DB4CB7" w:rsidRDefault="00DB4CB7" w:rsidP="00DB4CB7">
      <w:pPr>
        <w:pStyle w:val="Jurisprudncias"/>
      </w:pPr>
    </w:p>
    <w:p w14:paraId="06BFC60C" w14:textId="77777777" w:rsidR="00DB4CB7" w:rsidRDefault="00DB4CB7" w:rsidP="00DB4CB7">
      <w:pPr>
        <w:pStyle w:val="Jurisprudncias"/>
      </w:pPr>
    </w:p>
    <w:p w14:paraId="061D77CE" w14:textId="77777777" w:rsidR="00DB4CB7" w:rsidRDefault="00DB4CB7" w:rsidP="00DB4CB7">
      <w:pPr>
        <w:pStyle w:val="Jurisprudncias"/>
      </w:pPr>
    </w:p>
    <w:p w14:paraId="46FAF8F0" w14:textId="1D608693" w:rsidR="00DB4CB7" w:rsidRDefault="00DB4CB7" w:rsidP="00DB4CB7">
      <w:pPr>
        <w:pStyle w:val="Jurisprudncias"/>
        <w:jc w:val="center"/>
      </w:pPr>
      <w:r>
        <w:t>Marcio Alves da L</w:t>
      </w:r>
      <w:r w:rsidR="005A018E">
        <w:t>uz</w:t>
      </w:r>
    </w:p>
    <w:p w14:paraId="7D281C6D" w14:textId="6C4636B9" w:rsidR="002B7ADD" w:rsidRDefault="00DB4CB7" w:rsidP="005A018E">
      <w:pPr>
        <w:pStyle w:val="Jurisprudncias"/>
        <w:jc w:val="center"/>
      </w:pPr>
      <w:r w:rsidRPr="00674C99">
        <w:t>Presidente do CMDCA</w:t>
      </w:r>
    </w:p>
    <w:sectPr w:rsidR="002B7A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F0ED" w14:textId="77777777" w:rsidR="00E63399" w:rsidRDefault="00E63399" w:rsidP="006B7E49">
      <w:pPr>
        <w:spacing w:after="0"/>
      </w:pPr>
      <w:r>
        <w:separator/>
      </w:r>
    </w:p>
  </w:endnote>
  <w:endnote w:type="continuationSeparator" w:id="0">
    <w:p w14:paraId="3A1B6CA7" w14:textId="77777777" w:rsidR="00E63399" w:rsidRDefault="00E63399" w:rsidP="006B7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C63E" w14:textId="1F6E99B8" w:rsidR="00113E4E" w:rsidRDefault="00113E4E" w:rsidP="00082985">
    <w:pPr>
      <w:pStyle w:val="Rodap"/>
      <w:jc w:val="center"/>
    </w:pPr>
    <w:r>
      <w:t>Conselho Municipal dos Direitos da Criança e do Adolescente – Jardinópolis, SC</w:t>
    </w:r>
  </w:p>
  <w:p w14:paraId="710BE26F" w14:textId="726D6757" w:rsidR="00113E4E" w:rsidRDefault="00113E4E" w:rsidP="00082985">
    <w:pPr>
      <w:pStyle w:val="Rodap"/>
      <w:jc w:val="center"/>
    </w:pPr>
    <w:r>
      <w:t>E-mail: cmdca@jardinopolis.sc.gov.br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A849" w14:textId="77777777" w:rsidR="00E63399" w:rsidRDefault="00E63399" w:rsidP="006B7E49">
      <w:pPr>
        <w:spacing w:after="0"/>
      </w:pPr>
      <w:r>
        <w:separator/>
      </w:r>
    </w:p>
  </w:footnote>
  <w:footnote w:type="continuationSeparator" w:id="0">
    <w:p w14:paraId="1449FF05" w14:textId="77777777" w:rsidR="00E63399" w:rsidRDefault="00E63399" w:rsidP="006B7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2CDD" w14:textId="1B54761A" w:rsidR="00113E4E" w:rsidRPr="00113E4E" w:rsidRDefault="00113E4E" w:rsidP="00113E4E">
    <w:pPr>
      <w:pStyle w:val="Cabealho"/>
    </w:pPr>
    <w:r>
      <w:rPr>
        <w:noProof/>
        <w:lang w:eastAsia="pt-BR"/>
      </w:rPr>
      <w:drawing>
        <wp:inline distT="0" distB="0" distL="0" distR="0" wp14:anchorId="12437FFE" wp14:editId="4F8FFC50">
          <wp:extent cx="5705475" cy="1444625"/>
          <wp:effectExtent l="0" t="0" r="9525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44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6908">
    <w:abstractNumId w:val="1"/>
  </w:num>
  <w:num w:numId="2" w16cid:durableId="782699255">
    <w:abstractNumId w:val="1"/>
  </w:num>
  <w:num w:numId="3" w16cid:durableId="74923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49"/>
    <w:rsid w:val="000440A6"/>
    <w:rsid w:val="00082985"/>
    <w:rsid w:val="000A4A05"/>
    <w:rsid w:val="000F2338"/>
    <w:rsid w:val="00113E4E"/>
    <w:rsid w:val="001357DA"/>
    <w:rsid w:val="00151CCC"/>
    <w:rsid w:val="002B7ADD"/>
    <w:rsid w:val="002D40DD"/>
    <w:rsid w:val="002F5B0B"/>
    <w:rsid w:val="00342CFA"/>
    <w:rsid w:val="004212C8"/>
    <w:rsid w:val="004F640D"/>
    <w:rsid w:val="00522BF2"/>
    <w:rsid w:val="005A018E"/>
    <w:rsid w:val="005D2521"/>
    <w:rsid w:val="0061251E"/>
    <w:rsid w:val="0062748B"/>
    <w:rsid w:val="00630FF9"/>
    <w:rsid w:val="006B7E49"/>
    <w:rsid w:val="00703B8F"/>
    <w:rsid w:val="00713C8C"/>
    <w:rsid w:val="00754D1D"/>
    <w:rsid w:val="007D3403"/>
    <w:rsid w:val="007F2F4A"/>
    <w:rsid w:val="00901022"/>
    <w:rsid w:val="0090323F"/>
    <w:rsid w:val="009320EC"/>
    <w:rsid w:val="009741D0"/>
    <w:rsid w:val="009E450F"/>
    <w:rsid w:val="00A33D10"/>
    <w:rsid w:val="00BD6231"/>
    <w:rsid w:val="00C119BC"/>
    <w:rsid w:val="00C41C38"/>
    <w:rsid w:val="00CB3A66"/>
    <w:rsid w:val="00D90B30"/>
    <w:rsid w:val="00DB4CB7"/>
    <w:rsid w:val="00E63399"/>
    <w:rsid w:val="00E93651"/>
    <w:rsid w:val="00EB7196"/>
    <w:rsid w:val="00ED7094"/>
    <w:rsid w:val="08599A07"/>
    <w:rsid w:val="2CDA9637"/>
    <w:rsid w:val="3D5A2A6F"/>
    <w:rsid w:val="6AE12315"/>
    <w:rsid w:val="75906B69"/>
    <w:rsid w:val="7A3EA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FE3"/>
  <w15:chartTrackingRefBased/>
  <w15:docId w15:val="{8C3AB850-E1FD-4540-827B-C20624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6B7E49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7E49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B7E49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7E49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7E49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E49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7E49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7E49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7E49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6B7E49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B7E4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B7E49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7E4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7E4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7E4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7E4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7E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7E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6B7E49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6B7E49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6B7E49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6B7E49"/>
  </w:style>
  <w:style w:type="character" w:customStyle="1" w:styleId="NotaderodapChar">
    <w:name w:val="Nota de rodapé Char"/>
    <w:basedOn w:val="TextodenotaderodapChar"/>
    <w:link w:val="Notaderodap"/>
    <w:rsid w:val="006B7E49"/>
    <w:rPr>
      <w:rFonts w:ascii="Arial" w:hAnsi="Arial"/>
      <w:color w:val="000000" w:themeColor="text1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6B7E49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6B7E49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7E4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7E49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B7E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7E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7E49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7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7E49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F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FF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40A6"/>
    <w:rPr>
      <w:color w:val="auto"/>
      <w:u w:val="none"/>
    </w:rPr>
  </w:style>
  <w:style w:type="paragraph" w:styleId="Cabealho">
    <w:name w:val="header"/>
    <w:basedOn w:val="Normal"/>
    <w:link w:val="CabealhoChar"/>
    <w:uiPriority w:val="99"/>
    <w:unhideWhenUsed/>
    <w:rsid w:val="00113E4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3E4E"/>
    <w:rPr>
      <w:rFonts w:ascii="Arial" w:hAnsi="Arial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rsid w:val="00113E4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3E4E"/>
    <w:rPr>
      <w:rFonts w:ascii="Arial" w:hAnsi="Arial"/>
      <w:color w:val="000000" w:themeColor="tex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2CF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B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Jardinopolis</cp:lastModifiedBy>
  <cp:revision>2</cp:revision>
  <dcterms:created xsi:type="dcterms:W3CDTF">2023-07-31T11:48:00Z</dcterms:created>
  <dcterms:modified xsi:type="dcterms:W3CDTF">2023-07-31T11:48:00Z</dcterms:modified>
</cp:coreProperties>
</file>