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A4" w:rsidRPr="0028372D" w:rsidRDefault="0028372D" w:rsidP="0028372D">
      <w:pPr>
        <w:jc w:val="center"/>
        <w:rPr>
          <w:rFonts w:ascii="Arial" w:hAnsi="Arial" w:cs="Arial"/>
          <w:color w:val="FF0000"/>
          <w:sz w:val="96"/>
          <w:szCs w:val="96"/>
        </w:rPr>
      </w:pPr>
      <w:bookmarkStart w:id="0" w:name="_GoBack"/>
      <w:bookmarkEnd w:id="0"/>
      <w:r w:rsidRPr="0028372D">
        <w:rPr>
          <w:rFonts w:ascii="Arial" w:hAnsi="Arial" w:cs="Arial"/>
          <w:color w:val="FF0000"/>
          <w:sz w:val="96"/>
          <w:szCs w:val="96"/>
        </w:rPr>
        <w:t>O Município de Jardinópolis –SC não possui Regime Próprio e Geral de Previdência Social.</w:t>
      </w:r>
    </w:p>
    <w:sectPr w:rsidR="00631BA4" w:rsidRPr="00283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D"/>
    <w:rsid w:val="00032A03"/>
    <w:rsid w:val="000D55D9"/>
    <w:rsid w:val="0028372D"/>
    <w:rsid w:val="003B2FB9"/>
    <w:rsid w:val="00631BA4"/>
    <w:rsid w:val="009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1220B-F04F-4E3F-86BE-29604BE1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Jardinopolis</cp:lastModifiedBy>
  <cp:revision>2</cp:revision>
  <dcterms:created xsi:type="dcterms:W3CDTF">2023-03-21T17:54:00Z</dcterms:created>
  <dcterms:modified xsi:type="dcterms:W3CDTF">2023-03-21T17:54:00Z</dcterms:modified>
</cp:coreProperties>
</file>